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DA6425" w:rsidRDefault="00D00863">
      <w:pPr>
        <w:pStyle w:val="TitleBar"/>
        <w:rPr>
          <w:lang w:val="en-US"/>
        </w:rPr>
      </w:pPr>
    </w:p>
    <w:p w:rsidR="00D00863" w:rsidRPr="00DA6425" w:rsidRDefault="00D00863" w:rsidP="00AE2EC4">
      <w:pPr>
        <w:pStyle w:val="BodyText"/>
        <w:rPr>
          <w:lang w:val="en-US"/>
        </w:rPr>
      </w:pPr>
    </w:p>
    <w:p w:rsidR="00D00863" w:rsidRPr="00DA6425" w:rsidRDefault="00653F50">
      <w:pPr>
        <w:pStyle w:val="Title-Major"/>
        <w:rPr>
          <w:lang w:val="en-US"/>
        </w:rPr>
      </w:pPr>
      <w:r w:rsidRPr="00DA6425">
        <w:rPr>
          <w:lang w:val="en-US"/>
        </w:rPr>
        <w:t>Coding Guidelines</w:t>
      </w:r>
    </w:p>
    <w:p w:rsidR="00D00863" w:rsidRPr="00DA6425" w:rsidRDefault="00FE0857">
      <w:pPr>
        <w:pStyle w:val="Title"/>
        <w:rPr>
          <w:lang w:val="en-US"/>
        </w:rPr>
      </w:pPr>
      <w:r w:rsidRPr="00DA6425">
        <w:rPr>
          <w:rStyle w:val="HighlightedVariable"/>
          <w:lang w:val="en-US"/>
        </w:rPr>
        <w:t>Oracle Consulting Services</w:t>
      </w:r>
    </w:p>
    <w:p w:rsidR="00D00863" w:rsidRPr="00DA6425" w:rsidRDefault="00FE0857">
      <w:pPr>
        <w:pStyle w:val="Title"/>
        <w:rPr>
          <w:lang w:val="en-US"/>
        </w:rPr>
      </w:pPr>
      <w:r w:rsidRPr="00DA6425">
        <w:rPr>
          <w:rStyle w:val="HighlightedVariable"/>
          <w:lang w:val="en-US"/>
        </w:rPr>
        <w:t>Oracle Identity and Access Management</w:t>
      </w:r>
    </w:p>
    <w:p w:rsidR="00D00863" w:rsidRDefault="00D00863">
      <w:pPr>
        <w:pStyle w:val="BodyText"/>
        <w:rPr>
          <w:lang w:val="en-US"/>
        </w:rPr>
      </w:pPr>
    </w:p>
    <w:p w:rsidR="00A97A74" w:rsidRDefault="00A97A74">
      <w:pPr>
        <w:pStyle w:val="BodyText"/>
        <w:rPr>
          <w:lang w:val="en-US"/>
        </w:rPr>
      </w:pPr>
    </w:p>
    <w:p w:rsidR="00A97A74" w:rsidRPr="00DA6425" w:rsidRDefault="00A97A74">
      <w:pPr>
        <w:pStyle w:val="BodyText"/>
        <w:rPr>
          <w:lang w:val="en-US"/>
        </w:rPr>
      </w:pPr>
    </w:p>
    <w:p w:rsidR="00D00863" w:rsidRPr="00DA6425" w:rsidRDefault="00D00863">
      <w:pPr>
        <w:pStyle w:val="BodyText"/>
        <w:rPr>
          <w:lang w:val="en-US"/>
        </w:rPr>
      </w:pPr>
    </w:p>
    <w:p w:rsidR="00D00863" w:rsidRPr="00DA6425" w:rsidRDefault="00D00863">
      <w:pPr>
        <w:pStyle w:val="BodyText"/>
        <w:rPr>
          <w:lang w:val="en-US"/>
        </w:rPr>
      </w:pPr>
    </w:p>
    <w:p w:rsidR="00D00863" w:rsidRPr="00DA6425" w:rsidRDefault="00D00863">
      <w:pPr>
        <w:pStyle w:val="BodyText"/>
        <w:tabs>
          <w:tab w:val="left" w:pos="4321"/>
        </w:tabs>
        <w:rPr>
          <w:lang w:val="en-US"/>
        </w:rPr>
      </w:pPr>
      <w:r w:rsidRPr="00DA6425">
        <w:rPr>
          <w:lang w:val="en-US"/>
        </w:rPr>
        <w:t>Author:</w:t>
      </w:r>
      <w:r w:rsidRPr="00DA6425">
        <w:rPr>
          <w:lang w:val="en-US"/>
        </w:rPr>
        <w:tab/>
      </w:r>
      <w:r w:rsidRPr="00DA6425">
        <w:rPr>
          <w:lang w:val="en-US"/>
        </w:rPr>
        <w:fldChar w:fldCharType="begin"/>
      </w:r>
      <w:r w:rsidRPr="00DA6425">
        <w:rPr>
          <w:lang w:val="en-US"/>
        </w:rPr>
        <w:instrText xml:space="preserve"> AUTHOR</w:instrText>
      </w:r>
      <w:r w:rsidRPr="00DA6425">
        <w:rPr>
          <w:lang w:val="en-US"/>
        </w:rPr>
        <w:fldChar w:fldCharType="separate"/>
      </w:r>
      <w:r w:rsidR="00BC5891" w:rsidRPr="00DA6425">
        <w:rPr>
          <w:noProof/>
          <w:lang w:val="en-US"/>
        </w:rPr>
        <w:t>Dieter Steding</w:t>
      </w:r>
      <w:r w:rsidRPr="00DA6425">
        <w:rPr>
          <w:lang w:val="en-US"/>
        </w:rPr>
        <w:fldChar w:fldCharType="end"/>
      </w:r>
    </w:p>
    <w:p w:rsidR="00D00863" w:rsidRPr="00DA6425" w:rsidRDefault="00D00863">
      <w:pPr>
        <w:pStyle w:val="BodyText"/>
        <w:tabs>
          <w:tab w:val="left" w:pos="4321"/>
        </w:tabs>
        <w:rPr>
          <w:lang w:val="en-US"/>
        </w:rPr>
      </w:pPr>
      <w:r w:rsidRPr="00DA6425">
        <w:rPr>
          <w:lang w:val="en-US"/>
        </w:rPr>
        <w:t>Creation Date:</w:t>
      </w:r>
      <w:r w:rsidRPr="00DA6425">
        <w:rPr>
          <w:lang w:val="en-US"/>
        </w:rPr>
        <w:tab/>
      </w:r>
      <w:r w:rsidRPr="00DA6425">
        <w:rPr>
          <w:lang w:val="en-US"/>
        </w:rPr>
        <w:fldChar w:fldCharType="begin"/>
      </w:r>
      <w:r w:rsidRPr="00DA6425">
        <w:rPr>
          <w:lang w:val="en-US"/>
        </w:rPr>
        <w:instrText xml:space="preserve"> CREATEDATE \@ "dd-MM-yyyy" \* MERGEFORMAT </w:instrText>
      </w:r>
      <w:r w:rsidRPr="00DA6425">
        <w:rPr>
          <w:lang w:val="en-US"/>
        </w:rPr>
        <w:fldChar w:fldCharType="separate"/>
      </w:r>
      <w:r w:rsidR="00BC5891" w:rsidRPr="00DA6425">
        <w:rPr>
          <w:noProof/>
          <w:lang w:val="en-US"/>
        </w:rPr>
        <w:t>24-06-2019</w:t>
      </w:r>
      <w:r w:rsidRPr="00DA6425">
        <w:rPr>
          <w:lang w:val="en-US"/>
        </w:rPr>
        <w:fldChar w:fldCharType="end"/>
      </w:r>
    </w:p>
    <w:p w:rsidR="00D00863" w:rsidRPr="00DA6425" w:rsidRDefault="00D00863">
      <w:pPr>
        <w:pStyle w:val="BodyText"/>
        <w:tabs>
          <w:tab w:val="left" w:pos="4321"/>
        </w:tabs>
        <w:rPr>
          <w:lang w:val="en-US"/>
        </w:rPr>
      </w:pPr>
      <w:r w:rsidRPr="00DA6425">
        <w:rPr>
          <w:lang w:val="en-US"/>
        </w:rPr>
        <w:t>Latest Update:</w:t>
      </w:r>
      <w:r w:rsidRPr="00DA6425">
        <w:rPr>
          <w:lang w:val="en-US"/>
        </w:rPr>
        <w:tab/>
      </w:r>
      <w:r w:rsidRPr="00DA6425">
        <w:rPr>
          <w:lang w:val="en-US"/>
        </w:rPr>
        <w:fldChar w:fldCharType="begin"/>
      </w:r>
      <w:r w:rsidRPr="00DA6425">
        <w:rPr>
          <w:lang w:val="en-US"/>
        </w:rPr>
        <w:instrText xml:space="preserve"> SAVEDATE \@ "dd-MM-yyyy" \* MERGEFORMAT </w:instrText>
      </w:r>
      <w:r w:rsidRPr="00DA6425">
        <w:rPr>
          <w:lang w:val="en-US"/>
        </w:rPr>
        <w:fldChar w:fldCharType="separate"/>
      </w:r>
      <w:r w:rsidR="00C30107">
        <w:rPr>
          <w:noProof/>
          <w:lang w:val="en-US"/>
        </w:rPr>
        <w:t>06-06-2021</w:t>
      </w:r>
      <w:r w:rsidRPr="00DA6425">
        <w:rPr>
          <w:lang w:val="en-US"/>
        </w:rPr>
        <w:fldChar w:fldCharType="end"/>
      </w:r>
    </w:p>
    <w:p w:rsidR="00D00863" w:rsidRPr="00DA6425" w:rsidRDefault="00D00863">
      <w:pPr>
        <w:pStyle w:val="BodyText"/>
        <w:tabs>
          <w:tab w:val="left" w:pos="4321"/>
        </w:tabs>
        <w:rPr>
          <w:lang w:val="en-US"/>
        </w:rPr>
      </w:pPr>
      <w:r w:rsidRPr="00DA6425">
        <w:rPr>
          <w:lang w:val="en-US"/>
        </w:rPr>
        <w:t>Control Number:</w:t>
      </w:r>
      <w:r w:rsidRPr="00DA6425">
        <w:rPr>
          <w:lang w:val="en-US"/>
        </w:rPr>
        <w:tab/>
      </w:r>
      <w:bookmarkStart w:id="0" w:name="DocControlNumber"/>
      <w:r w:rsidRPr="00DA6425">
        <w:rPr>
          <w:rStyle w:val="HighlightedVariable"/>
          <w:lang w:val="en-US"/>
        </w:rPr>
        <w:t>OC_DE/</w:t>
      </w:r>
      <w:r w:rsidR="00A97A74" w:rsidRPr="00A97A74">
        <w:rPr>
          <w:rStyle w:val="HighlightedVariable"/>
          <w:lang w:val="en-US"/>
        </w:rPr>
        <w:t>400072624</w:t>
      </w:r>
      <w:r w:rsidRPr="00DA6425">
        <w:rPr>
          <w:rStyle w:val="HighlightedVariable"/>
          <w:lang w:val="en-US"/>
        </w:rPr>
        <w:t>/DO.0</w:t>
      </w:r>
      <w:r w:rsidR="00E31588" w:rsidRPr="00DA6425">
        <w:rPr>
          <w:rStyle w:val="HighlightedVariable"/>
          <w:lang w:val="en-US"/>
        </w:rPr>
        <w:t>70</w:t>
      </w:r>
      <w:r w:rsidRPr="00DA6425">
        <w:rPr>
          <w:rStyle w:val="HighlightedVariable"/>
          <w:lang w:val="en-US"/>
        </w:rPr>
        <w:t>/</w:t>
      </w:r>
      <w:r w:rsidR="00FE0857" w:rsidRPr="00DA6425">
        <w:rPr>
          <w:rStyle w:val="HighlightedVariable"/>
          <w:lang w:val="en-US"/>
        </w:rPr>
        <w:t>0</w:t>
      </w:r>
      <w:r w:rsidRPr="00DA6425">
        <w:rPr>
          <w:rStyle w:val="HighlightedVariable"/>
          <w:lang w:val="en-US"/>
        </w:rPr>
        <w:t xml:space="preserve">001 </w:t>
      </w:r>
      <w:bookmarkEnd w:id="0"/>
    </w:p>
    <w:p w:rsidR="00D00863" w:rsidRPr="00DA6425" w:rsidRDefault="00D00863">
      <w:pPr>
        <w:pStyle w:val="BodyText"/>
        <w:tabs>
          <w:tab w:val="left" w:pos="4321"/>
        </w:tabs>
        <w:rPr>
          <w:lang w:val="en-US"/>
        </w:rPr>
      </w:pPr>
      <w:r w:rsidRPr="00DA6425">
        <w:rPr>
          <w:lang w:val="en-US"/>
        </w:rPr>
        <w:t>Version:</w:t>
      </w:r>
      <w:r w:rsidRPr="00DA6425">
        <w:rPr>
          <w:lang w:val="en-US"/>
        </w:rPr>
        <w:tab/>
      </w:r>
      <w:bookmarkStart w:id="1" w:name="DocVersion"/>
      <w:r w:rsidRPr="00DA6425">
        <w:rPr>
          <w:lang w:val="en-US"/>
        </w:rPr>
        <w:t>1</w:t>
      </w:r>
      <w:r w:rsidR="00FE0857" w:rsidRPr="00DA6425">
        <w:rPr>
          <w:lang w:val="en-US"/>
        </w:rPr>
        <w:t>.0.0</w:t>
      </w:r>
      <w:r w:rsidRPr="00DA6425">
        <w:rPr>
          <w:lang w:val="en-US"/>
        </w:rPr>
        <w:t>.0</w:t>
      </w:r>
      <w:bookmarkEnd w:id="1"/>
    </w:p>
    <w:p w:rsidR="00D00863" w:rsidRDefault="00D00863">
      <w:pPr>
        <w:pStyle w:val="BodyText"/>
        <w:rPr>
          <w:lang w:val="en-US"/>
        </w:rPr>
      </w:pPr>
    </w:p>
    <w:p w:rsidR="00A97A74" w:rsidRDefault="00A97A74">
      <w:pPr>
        <w:pStyle w:val="BodyText"/>
        <w:rPr>
          <w:lang w:val="en-US"/>
        </w:rPr>
      </w:pPr>
    </w:p>
    <w:p w:rsidR="00A97A74" w:rsidRDefault="00A97A74">
      <w:pPr>
        <w:pStyle w:val="BodyText"/>
        <w:rPr>
          <w:lang w:val="en-US"/>
        </w:rPr>
      </w:pPr>
    </w:p>
    <w:p w:rsidR="00A97A74" w:rsidRDefault="00A97A74">
      <w:pPr>
        <w:pStyle w:val="BodyText"/>
        <w:rPr>
          <w:lang w:val="en-US"/>
        </w:rPr>
      </w:pPr>
    </w:p>
    <w:p w:rsidR="00A97A74" w:rsidRDefault="00A97A74">
      <w:pPr>
        <w:pStyle w:val="BodyText"/>
        <w:rPr>
          <w:lang w:val="en-US"/>
        </w:rPr>
      </w:pPr>
    </w:p>
    <w:p w:rsidR="00A97A74" w:rsidRDefault="00A97A74">
      <w:pPr>
        <w:pStyle w:val="BodyText"/>
        <w:rPr>
          <w:lang w:val="en-US"/>
        </w:rPr>
      </w:pPr>
    </w:p>
    <w:p w:rsidR="00A97A74" w:rsidRPr="00DA6425" w:rsidRDefault="00A97A74">
      <w:pPr>
        <w:pStyle w:val="BodyText"/>
        <w:rPr>
          <w:lang w:val="en-US"/>
        </w:rPr>
      </w:pPr>
    </w:p>
    <w:p w:rsidR="00D00863" w:rsidRPr="00DA6425" w:rsidRDefault="00FE0857">
      <w:pPr>
        <w:pStyle w:val="BodyText"/>
        <w:rPr>
          <w:b/>
          <w:lang w:val="en-US"/>
        </w:rPr>
      </w:pPr>
      <w:r w:rsidRPr="00DA6425">
        <w:rPr>
          <w:b/>
          <w:lang w:val="en-US"/>
        </w:rPr>
        <w:t>Approvals</w:t>
      </w:r>
      <w:r w:rsidR="00D00863" w:rsidRPr="00DA6425">
        <w:rPr>
          <w:b/>
          <w:lang w:val="en-US"/>
        </w:rPr>
        <w:t>:</w:t>
      </w:r>
    </w:p>
    <w:tbl>
      <w:tblPr>
        <w:tblW w:w="7920" w:type="dxa"/>
        <w:tblInd w:w="2520" w:type="dxa"/>
        <w:tblLayout w:type="fixed"/>
        <w:tblLook w:val="0000" w:firstRow="0" w:lastRow="0" w:firstColumn="0" w:lastColumn="0" w:noHBand="0" w:noVBand="0"/>
      </w:tblPr>
      <w:tblGrid>
        <w:gridCol w:w="2880"/>
        <w:gridCol w:w="5040"/>
      </w:tblGrid>
      <w:tr w:rsidR="00D00863" w:rsidRPr="00DA6425">
        <w:trPr>
          <w:cantSplit/>
        </w:trPr>
        <w:tc>
          <w:tcPr>
            <w:tcW w:w="2880" w:type="dxa"/>
          </w:tcPr>
          <w:p w:rsidR="00D00863" w:rsidRPr="00DA6425" w:rsidRDefault="00A97A74">
            <w:pPr>
              <w:pStyle w:val="BodyText"/>
              <w:ind w:left="0"/>
              <w:rPr>
                <w:rStyle w:val="HighlightedVariable"/>
                <w:lang w:val="en-US"/>
              </w:rPr>
            </w:pPr>
            <w:r>
              <w:rPr>
                <w:rStyle w:val="HighlightedVariable"/>
                <w:lang w:val="en-US"/>
              </w:rPr>
              <w:t>Oracle Consulting Services</w:t>
            </w:r>
          </w:p>
        </w:tc>
        <w:tc>
          <w:tcPr>
            <w:tcW w:w="5040" w:type="dxa"/>
            <w:tcBorders>
              <w:bottom w:val="single" w:sz="6" w:space="0" w:color="000000"/>
            </w:tcBorders>
          </w:tcPr>
          <w:p w:rsidR="00D00863" w:rsidRPr="00DA6425" w:rsidRDefault="00D00863">
            <w:pPr>
              <w:pStyle w:val="BodyText"/>
              <w:ind w:left="0"/>
              <w:rPr>
                <w:lang w:val="en-US"/>
              </w:rPr>
            </w:pPr>
          </w:p>
        </w:tc>
      </w:tr>
      <w:tr w:rsidR="00D00863" w:rsidRPr="00DA6425">
        <w:trPr>
          <w:cantSplit/>
        </w:trPr>
        <w:tc>
          <w:tcPr>
            <w:tcW w:w="2880" w:type="dxa"/>
          </w:tcPr>
          <w:p w:rsidR="00D00863" w:rsidRPr="00DA6425" w:rsidRDefault="00983DE1">
            <w:pPr>
              <w:pStyle w:val="BodyText"/>
              <w:ind w:left="0"/>
              <w:rPr>
                <w:rStyle w:val="HighlightedVariable"/>
                <w:lang w:val="en-US"/>
              </w:rPr>
            </w:pPr>
            <w:r w:rsidRPr="00DA6425">
              <w:rPr>
                <w:rStyle w:val="HighlightedVariable"/>
                <w:lang w:val="en-US"/>
              </w:rPr>
              <w:t>Technical Director</w:t>
            </w:r>
          </w:p>
        </w:tc>
        <w:tc>
          <w:tcPr>
            <w:tcW w:w="5040" w:type="dxa"/>
            <w:tcBorders>
              <w:top w:val="single" w:sz="6" w:space="0" w:color="000000"/>
              <w:bottom w:val="single" w:sz="6" w:space="0" w:color="000000"/>
            </w:tcBorders>
          </w:tcPr>
          <w:p w:rsidR="00D00863" w:rsidRPr="00DA6425" w:rsidRDefault="00D00863">
            <w:pPr>
              <w:pStyle w:val="BodyText"/>
              <w:ind w:left="0"/>
              <w:rPr>
                <w:lang w:val="en-US"/>
              </w:rPr>
            </w:pPr>
          </w:p>
        </w:tc>
      </w:tr>
    </w:tbl>
    <w:p w:rsidR="00D00863" w:rsidRPr="00DA6425" w:rsidRDefault="00AF0492" w:rsidP="00AE2EC4">
      <w:pPr>
        <w:pStyle w:val="BodyText"/>
        <w:rPr>
          <w:lang w:val="en-US"/>
        </w:rPr>
      </w:pPr>
      <w:r w:rsidRPr="00DA6425">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F107FF">
        <w:rPr>
          <w:lang w:val="en-US"/>
        </w:rPr>
        <w:tab/>
        <w:t>Copy-No</w:t>
      </w:r>
      <w:r w:rsidR="00D00863" w:rsidRPr="00DA6425">
        <w:rPr>
          <w:lang w:val="en-US"/>
        </w:rPr>
        <w:t>.</w:t>
      </w:r>
      <w:r w:rsidR="00D00863" w:rsidRPr="00DA6425">
        <w:rPr>
          <w:lang w:val="en-US"/>
        </w:rPr>
        <w:tab/>
        <w:t>_____</w:t>
      </w:r>
    </w:p>
    <w:p w:rsidR="00D00863" w:rsidRPr="00DA6425" w:rsidRDefault="00D00863">
      <w:pPr>
        <w:pStyle w:val="Heading2"/>
        <w:rPr>
          <w:lang w:val="en-US"/>
        </w:rPr>
      </w:pPr>
      <w:bookmarkStart w:id="2" w:name="_Toc160113272"/>
      <w:bookmarkStart w:id="3" w:name="_Toc73868168"/>
      <w:r w:rsidRPr="00DA6425">
        <w:rPr>
          <w:lang w:val="en-US"/>
        </w:rPr>
        <w:lastRenderedPageBreak/>
        <w:t>Document Control</w:t>
      </w:r>
      <w:bookmarkEnd w:id="2"/>
      <w:bookmarkEnd w:id="3"/>
    </w:p>
    <w:p w:rsidR="00D00863" w:rsidRPr="00DA6425" w:rsidRDefault="00D00863">
      <w:pPr>
        <w:pStyle w:val="HeadingBar"/>
        <w:rPr>
          <w:lang w:val="en-US"/>
        </w:rPr>
      </w:pPr>
    </w:p>
    <w:p w:rsidR="00D00863" w:rsidRPr="00DA6425" w:rsidRDefault="00D00863">
      <w:pPr>
        <w:pStyle w:val="Heading3"/>
        <w:rPr>
          <w:lang w:val="en-US"/>
        </w:rPr>
      </w:pPr>
      <w:bookmarkStart w:id="4" w:name="_Toc160113273"/>
      <w:bookmarkStart w:id="5" w:name="_Toc73868169"/>
      <w:r w:rsidRPr="00DA6425">
        <w:rPr>
          <w:lang w:val="en-US"/>
        </w:rPr>
        <w:t>Change Record</w:t>
      </w:r>
      <w:bookmarkEnd w:id="4"/>
      <w:bookmarkEnd w:id="5"/>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DA6425" w:rsidTr="003A4A7C">
        <w:trPr>
          <w:cantSplit/>
          <w:tblHeader/>
        </w:trPr>
        <w:tc>
          <w:tcPr>
            <w:tcW w:w="992" w:type="dxa"/>
            <w:tcBorders>
              <w:top w:val="single" w:sz="12" w:space="0" w:color="auto"/>
              <w:bottom w:val="single" w:sz="6" w:space="0" w:color="auto"/>
              <w:right w:val="nil"/>
            </w:tcBorders>
            <w:shd w:val="pct10" w:color="auto" w:fill="auto"/>
          </w:tcPr>
          <w:p w:rsidR="00D00863" w:rsidRPr="00DA6425" w:rsidRDefault="00D00863" w:rsidP="006725BC">
            <w:pPr>
              <w:pStyle w:val="TableHeading"/>
            </w:pPr>
            <w:r w:rsidRPr="00DA6425">
              <w:t>Date</w:t>
            </w:r>
          </w:p>
        </w:tc>
        <w:tc>
          <w:tcPr>
            <w:tcW w:w="1871" w:type="dxa"/>
            <w:tcBorders>
              <w:top w:val="single" w:sz="12" w:space="0" w:color="auto"/>
              <w:left w:val="nil"/>
              <w:bottom w:val="single" w:sz="6" w:space="0" w:color="auto"/>
              <w:right w:val="nil"/>
            </w:tcBorders>
            <w:shd w:val="pct10" w:color="auto" w:fill="auto"/>
          </w:tcPr>
          <w:p w:rsidR="00D00863" w:rsidRPr="00DA6425" w:rsidRDefault="00D00863" w:rsidP="006725BC">
            <w:pPr>
              <w:pStyle w:val="TableHeading"/>
            </w:pPr>
            <w:r w:rsidRPr="00DA6425">
              <w:t>Author</w:t>
            </w:r>
          </w:p>
        </w:tc>
        <w:tc>
          <w:tcPr>
            <w:tcW w:w="965" w:type="dxa"/>
            <w:gridSpan w:val="2"/>
            <w:tcBorders>
              <w:top w:val="single" w:sz="12" w:space="0" w:color="auto"/>
              <w:left w:val="nil"/>
              <w:bottom w:val="single" w:sz="6" w:space="0" w:color="auto"/>
              <w:right w:val="nil"/>
            </w:tcBorders>
            <w:shd w:val="pct10" w:color="auto" w:fill="auto"/>
          </w:tcPr>
          <w:p w:rsidR="00D00863" w:rsidRPr="00DA6425" w:rsidRDefault="00D00863" w:rsidP="006725BC">
            <w:pPr>
              <w:pStyle w:val="TableHeading"/>
            </w:pPr>
            <w:r w:rsidRPr="00DA6425">
              <w:t>Version</w:t>
            </w:r>
          </w:p>
        </w:tc>
        <w:tc>
          <w:tcPr>
            <w:tcW w:w="4081" w:type="dxa"/>
            <w:tcBorders>
              <w:top w:val="single" w:sz="12" w:space="0" w:color="auto"/>
              <w:left w:val="nil"/>
              <w:bottom w:val="single" w:sz="6" w:space="0" w:color="auto"/>
            </w:tcBorders>
            <w:shd w:val="pct10" w:color="auto" w:fill="auto"/>
          </w:tcPr>
          <w:p w:rsidR="00D00863" w:rsidRPr="00DA6425" w:rsidRDefault="00D00863" w:rsidP="006725BC">
            <w:pPr>
              <w:pStyle w:val="TableHeading"/>
            </w:pPr>
            <w:r w:rsidRPr="00DA6425">
              <w:t>Change Reference</w:t>
            </w:r>
          </w:p>
        </w:tc>
      </w:tr>
      <w:tr w:rsidR="00D00863" w:rsidRPr="00DA6425"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r>
      <w:tr w:rsidR="00D00863" w:rsidRPr="00DA6425" w:rsidTr="003A4A7C">
        <w:trPr>
          <w:cantSplit/>
        </w:trPr>
        <w:tc>
          <w:tcPr>
            <w:tcW w:w="992" w:type="dxa"/>
            <w:tcBorders>
              <w:top w:val="single" w:sz="6" w:space="0" w:color="auto"/>
            </w:tcBorders>
          </w:tcPr>
          <w:p w:rsidR="00D00863" w:rsidRPr="00DA6425" w:rsidRDefault="00D00863" w:rsidP="006725BC">
            <w:pPr>
              <w:pStyle w:val="TableText"/>
            </w:pPr>
            <w:r w:rsidRPr="00DA6425">
              <w:fldChar w:fldCharType="begin"/>
            </w:r>
            <w:r w:rsidRPr="00DA6425">
              <w:instrText xml:space="preserve"> CREATEDATE \@"DD-MM-YY" \* MERGEFORMAT </w:instrText>
            </w:r>
            <w:r w:rsidRPr="00DA6425">
              <w:fldChar w:fldCharType="separate"/>
            </w:r>
            <w:r w:rsidR="00BC5891" w:rsidRPr="00DA6425">
              <w:rPr>
                <w:noProof/>
              </w:rPr>
              <w:t>24-06-19</w:t>
            </w:r>
            <w:r w:rsidRPr="00DA6425">
              <w:fldChar w:fldCharType="end"/>
            </w:r>
          </w:p>
        </w:tc>
        <w:tc>
          <w:tcPr>
            <w:tcW w:w="1871" w:type="dxa"/>
            <w:tcBorders>
              <w:top w:val="single" w:sz="6" w:space="0" w:color="auto"/>
            </w:tcBorders>
          </w:tcPr>
          <w:p w:rsidR="00D00863" w:rsidRPr="00DA6425" w:rsidRDefault="0057239C" w:rsidP="006725BC">
            <w:pPr>
              <w:pStyle w:val="TableText"/>
            </w:pPr>
            <w:fldSimple w:instr=" AUTHOR  \* MERGEFORMAT ">
              <w:r w:rsidR="00BC5891" w:rsidRPr="00DA6425">
                <w:rPr>
                  <w:noProof/>
                </w:rPr>
                <w:t>Dieter Steding</w:t>
              </w:r>
            </w:fldSimple>
          </w:p>
        </w:tc>
        <w:tc>
          <w:tcPr>
            <w:tcW w:w="811" w:type="dxa"/>
            <w:tcBorders>
              <w:top w:val="single" w:sz="6" w:space="0" w:color="auto"/>
            </w:tcBorders>
          </w:tcPr>
          <w:p w:rsidR="00D00863" w:rsidRPr="00DA6425" w:rsidRDefault="00D00863" w:rsidP="006725BC">
            <w:pPr>
              <w:pStyle w:val="TableText"/>
            </w:pPr>
            <w:r w:rsidRPr="00DA6425">
              <w:t>1.0</w:t>
            </w:r>
            <w:r w:rsidR="00A97A74">
              <w:t>.0.0</w:t>
            </w:r>
          </w:p>
        </w:tc>
        <w:tc>
          <w:tcPr>
            <w:tcW w:w="4235" w:type="dxa"/>
            <w:gridSpan w:val="2"/>
            <w:tcBorders>
              <w:top w:val="single" w:sz="6" w:space="0" w:color="auto"/>
            </w:tcBorders>
          </w:tcPr>
          <w:p w:rsidR="00D00863" w:rsidRPr="00DA6425" w:rsidRDefault="00D00863" w:rsidP="006725BC">
            <w:pPr>
              <w:pStyle w:val="TableText"/>
            </w:pPr>
            <w:r w:rsidRPr="00DA6425">
              <w:t>No previous document</w:t>
            </w:r>
          </w:p>
        </w:tc>
      </w:tr>
      <w:tr w:rsidR="00D00863" w:rsidRPr="00DA6425" w:rsidTr="003A4A7C">
        <w:trPr>
          <w:cantSplit/>
        </w:trPr>
        <w:tc>
          <w:tcPr>
            <w:tcW w:w="992" w:type="dxa"/>
          </w:tcPr>
          <w:p w:rsidR="00D00863" w:rsidRPr="00DA6425" w:rsidRDefault="00D00863" w:rsidP="006725BC">
            <w:pPr>
              <w:pStyle w:val="TableText"/>
            </w:pPr>
          </w:p>
        </w:tc>
        <w:tc>
          <w:tcPr>
            <w:tcW w:w="1871" w:type="dxa"/>
          </w:tcPr>
          <w:p w:rsidR="00D00863" w:rsidRPr="00DA6425" w:rsidRDefault="00D00863" w:rsidP="006725BC">
            <w:pPr>
              <w:pStyle w:val="TableText"/>
            </w:pPr>
          </w:p>
        </w:tc>
        <w:tc>
          <w:tcPr>
            <w:tcW w:w="811" w:type="dxa"/>
          </w:tcPr>
          <w:p w:rsidR="00D00863" w:rsidRPr="00DA6425" w:rsidRDefault="00D00863" w:rsidP="006725BC">
            <w:pPr>
              <w:pStyle w:val="TableText"/>
            </w:pPr>
          </w:p>
        </w:tc>
        <w:tc>
          <w:tcPr>
            <w:tcW w:w="4235" w:type="dxa"/>
            <w:gridSpan w:val="2"/>
          </w:tcPr>
          <w:p w:rsidR="00D00863" w:rsidRPr="00DA6425" w:rsidRDefault="00D00863" w:rsidP="006725BC">
            <w:pPr>
              <w:pStyle w:val="TableText"/>
            </w:pPr>
          </w:p>
        </w:tc>
      </w:tr>
      <w:tr w:rsidR="00D00863" w:rsidRPr="00DA6425" w:rsidTr="003A4A7C">
        <w:trPr>
          <w:cantSplit/>
        </w:trPr>
        <w:tc>
          <w:tcPr>
            <w:tcW w:w="992" w:type="dxa"/>
          </w:tcPr>
          <w:p w:rsidR="00D00863" w:rsidRPr="00DA6425" w:rsidRDefault="00D00863" w:rsidP="006725BC">
            <w:pPr>
              <w:pStyle w:val="TableText"/>
            </w:pPr>
          </w:p>
        </w:tc>
        <w:tc>
          <w:tcPr>
            <w:tcW w:w="1871" w:type="dxa"/>
          </w:tcPr>
          <w:p w:rsidR="00D00863" w:rsidRPr="00DA6425" w:rsidRDefault="00D00863" w:rsidP="006725BC">
            <w:pPr>
              <w:pStyle w:val="TableText"/>
            </w:pPr>
          </w:p>
        </w:tc>
        <w:tc>
          <w:tcPr>
            <w:tcW w:w="811" w:type="dxa"/>
          </w:tcPr>
          <w:p w:rsidR="00D00863" w:rsidRPr="00DA6425" w:rsidRDefault="00D00863" w:rsidP="006725BC">
            <w:pPr>
              <w:pStyle w:val="TableText"/>
            </w:pPr>
          </w:p>
        </w:tc>
        <w:tc>
          <w:tcPr>
            <w:tcW w:w="4235" w:type="dxa"/>
            <w:gridSpan w:val="2"/>
          </w:tcPr>
          <w:p w:rsidR="00D00863" w:rsidRPr="00DA6425" w:rsidRDefault="00D00863" w:rsidP="006725BC">
            <w:pPr>
              <w:pStyle w:val="TableText"/>
            </w:pPr>
          </w:p>
        </w:tc>
      </w:tr>
      <w:tr w:rsidR="00D00863" w:rsidRPr="00DA6425" w:rsidTr="003A4A7C">
        <w:trPr>
          <w:cantSplit/>
        </w:trPr>
        <w:tc>
          <w:tcPr>
            <w:tcW w:w="992" w:type="dxa"/>
          </w:tcPr>
          <w:p w:rsidR="00D00863" w:rsidRPr="00DA6425" w:rsidRDefault="00D00863" w:rsidP="006725BC">
            <w:pPr>
              <w:pStyle w:val="TableText"/>
            </w:pPr>
          </w:p>
        </w:tc>
        <w:tc>
          <w:tcPr>
            <w:tcW w:w="1871" w:type="dxa"/>
          </w:tcPr>
          <w:p w:rsidR="00D00863" w:rsidRPr="00DA6425" w:rsidRDefault="00D00863" w:rsidP="006725BC">
            <w:pPr>
              <w:pStyle w:val="TableText"/>
            </w:pPr>
          </w:p>
        </w:tc>
        <w:tc>
          <w:tcPr>
            <w:tcW w:w="811" w:type="dxa"/>
          </w:tcPr>
          <w:p w:rsidR="00D00863" w:rsidRPr="00DA6425" w:rsidRDefault="00D00863" w:rsidP="006725BC">
            <w:pPr>
              <w:pStyle w:val="TableText"/>
            </w:pPr>
          </w:p>
        </w:tc>
        <w:tc>
          <w:tcPr>
            <w:tcW w:w="4235" w:type="dxa"/>
            <w:gridSpan w:val="2"/>
          </w:tcPr>
          <w:p w:rsidR="00D00863" w:rsidRPr="00DA6425" w:rsidRDefault="00D00863" w:rsidP="006725BC">
            <w:pPr>
              <w:pStyle w:val="TableText"/>
            </w:pPr>
          </w:p>
        </w:tc>
      </w:tr>
    </w:tbl>
    <w:p w:rsidR="00D00863" w:rsidRPr="00DA6425" w:rsidRDefault="00D00863">
      <w:pPr>
        <w:pStyle w:val="BodyText"/>
        <w:rPr>
          <w:lang w:val="en-US"/>
        </w:rPr>
      </w:pPr>
    </w:p>
    <w:p w:rsidR="00D00863" w:rsidRPr="00DA6425" w:rsidRDefault="00D00863">
      <w:pPr>
        <w:pStyle w:val="HeadingBar"/>
        <w:rPr>
          <w:lang w:val="en-US"/>
        </w:rPr>
      </w:pPr>
    </w:p>
    <w:p w:rsidR="00D00863" w:rsidRPr="00DA6425" w:rsidRDefault="00D00863">
      <w:pPr>
        <w:pStyle w:val="Heading3"/>
        <w:rPr>
          <w:lang w:val="en-US"/>
        </w:rPr>
      </w:pPr>
      <w:bookmarkStart w:id="6" w:name="_Toc20108736"/>
      <w:bookmarkStart w:id="7" w:name="_Toc73868170"/>
      <w:r w:rsidRPr="00DA6425">
        <w:rPr>
          <w:lang w:val="en-US"/>
        </w:rPr>
        <w:t>Reviewer</w:t>
      </w:r>
      <w:bookmarkEnd w:id="6"/>
      <w:bookmarkEnd w:id="7"/>
    </w:p>
    <w:p w:rsidR="00D00863" w:rsidRPr="00DA6425"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DA6425" w:rsidTr="003A4A7C">
        <w:trPr>
          <w:cantSplit/>
          <w:tblHeader/>
        </w:trPr>
        <w:tc>
          <w:tcPr>
            <w:tcW w:w="3687" w:type="dxa"/>
            <w:tcBorders>
              <w:top w:val="single" w:sz="12" w:space="0" w:color="auto"/>
              <w:bottom w:val="single" w:sz="6" w:space="0" w:color="auto"/>
              <w:right w:val="nil"/>
            </w:tcBorders>
            <w:shd w:val="pct10" w:color="auto" w:fill="auto"/>
          </w:tcPr>
          <w:p w:rsidR="00D00863" w:rsidRPr="00DA6425" w:rsidRDefault="00D00863" w:rsidP="006725BC">
            <w:pPr>
              <w:pStyle w:val="TableHeading"/>
            </w:pPr>
            <w:r w:rsidRPr="00DA6425">
              <w:t>Name</w:t>
            </w:r>
          </w:p>
        </w:tc>
        <w:tc>
          <w:tcPr>
            <w:tcW w:w="4229" w:type="dxa"/>
            <w:tcBorders>
              <w:top w:val="single" w:sz="12" w:space="0" w:color="auto"/>
              <w:left w:val="nil"/>
              <w:bottom w:val="single" w:sz="6" w:space="0" w:color="auto"/>
            </w:tcBorders>
            <w:shd w:val="pct10" w:color="auto" w:fill="auto"/>
          </w:tcPr>
          <w:p w:rsidR="00D00863" w:rsidRPr="00DA6425" w:rsidRDefault="00D00863" w:rsidP="006725BC">
            <w:pPr>
              <w:pStyle w:val="TableHeading"/>
            </w:pPr>
            <w:r w:rsidRPr="00DA6425">
              <w:t>Position</w:t>
            </w:r>
          </w:p>
        </w:tc>
      </w:tr>
      <w:tr w:rsidR="00D00863" w:rsidRPr="00DA6425"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r>
      <w:tr w:rsidR="00A97A74" w:rsidRPr="00DA6425" w:rsidTr="003A4A7C">
        <w:trPr>
          <w:cantSplit/>
        </w:trPr>
        <w:tc>
          <w:tcPr>
            <w:tcW w:w="3687" w:type="dxa"/>
            <w:tcBorders>
              <w:top w:val="single" w:sz="6" w:space="0" w:color="auto"/>
            </w:tcBorders>
          </w:tcPr>
          <w:p w:rsidR="00A97A74" w:rsidRPr="008526B5" w:rsidRDefault="00A97A74" w:rsidP="00A97A74">
            <w:pPr>
              <w:pStyle w:val="TableText"/>
            </w:pPr>
            <w:r>
              <w:t>Sophie Strecke</w:t>
            </w:r>
          </w:p>
        </w:tc>
        <w:tc>
          <w:tcPr>
            <w:tcW w:w="4229" w:type="dxa"/>
            <w:tcBorders>
              <w:top w:val="single" w:sz="6" w:space="0" w:color="auto"/>
            </w:tcBorders>
          </w:tcPr>
          <w:p w:rsidR="00A97A74" w:rsidRPr="008526B5" w:rsidRDefault="00A97A74" w:rsidP="00A97A74">
            <w:pPr>
              <w:pStyle w:val="TableText"/>
            </w:pPr>
            <w:r w:rsidRPr="001F07BF">
              <w:t>Security Architect</w:t>
            </w:r>
          </w:p>
        </w:tc>
      </w:tr>
      <w:tr w:rsidR="00A97A74" w:rsidRPr="00DA6425" w:rsidTr="003A4A7C">
        <w:trPr>
          <w:cantSplit/>
        </w:trPr>
        <w:tc>
          <w:tcPr>
            <w:tcW w:w="3687" w:type="dxa"/>
          </w:tcPr>
          <w:p w:rsidR="00A97A74" w:rsidRPr="008526B5" w:rsidRDefault="00A97A74" w:rsidP="00A97A74">
            <w:pPr>
              <w:pStyle w:val="TableText"/>
            </w:pPr>
            <w:r>
              <w:t>Melinda Nath-Richter</w:t>
            </w:r>
          </w:p>
        </w:tc>
        <w:tc>
          <w:tcPr>
            <w:tcW w:w="4229" w:type="dxa"/>
          </w:tcPr>
          <w:p w:rsidR="00A97A74" w:rsidRPr="008526B5" w:rsidRDefault="00A97A74" w:rsidP="00A97A74">
            <w:pPr>
              <w:pStyle w:val="TableText"/>
            </w:pPr>
            <w:r>
              <w:t>P</w:t>
            </w:r>
            <w:r w:rsidRPr="001F07BF">
              <w:t>rincipal Consultant Identity &amp; Access Mgmt</w:t>
            </w:r>
          </w:p>
        </w:tc>
      </w:tr>
      <w:tr w:rsidR="00A97A74" w:rsidRPr="00DA6425" w:rsidTr="003A4A7C">
        <w:trPr>
          <w:cantSplit/>
        </w:trPr>
        <w:tc>
          <w:tcPr>
            <w:tcW w:w="3687" w:type="dxa"/>
          </w:tcPr>
          <w:p w:rsidR="00A97A74" w:rsidRPr="008526B5" w:rsidRDefault="00A97A74" w:rsidP="00A97A74">
            <w:pPr>
              <w:pStyle w:val="TableText"/>
            </w:pPr>
            <w:r>
              <w:t>Rashi Rastogi</w:t>
            </w:r>
          </w:p>
        </w:tc>
        <w:tc>
          <w:tcPr>
            <w:tcW w:w="4229" w:type="dxa"/>
          </w:tcPr>
          <w:p w:rsidR="00A97A74" w:rsidRPr="008526B5" w:rsidRDefault="00A97A74" w:rsidP="00A97A74">
            <w:pPr>
              <w:pStyle w:val="TableText"/>
            </w:pPr>
            <w:r w:rsidRPr="001F07BF">
              <w:t>Principal Consultant Security</w:t>
            </w:r>
          </w:p>
        </w:tc>
      </w:tr>
      <w:tr w:rsidR="00A97A74" w:rsidRPr="00DA6425" w:rsidTr="003A4A7C">
        <w:trPr>
          <w:cantSplit/>
        </w:trPr>
        <w:tc>
          <w:tcPr>
            <w:tcW w:w="3687" w:type="dxa"/>
          </w:tcPr>
          <w:p w:rsidR="00A97A74" w:rsidRPr="008526B5" w:rsidRDefault="00A97A74" w:rsidP="00A97A74">
            <w:pPr>
              <w:pStyle w:val="TableText"/>
            </w:pPr>
            <w:r w:rsidRPr="001F07BF">
              <w:t>Joao Bandeira</w:t>
            </w:r>
          </w:p>
        </w:tc>
        <w:tc>
          <w:tcPr>
            <w:tcW w:w="4229" w:type="dxa"/>
          </w:tcPr>
          <w:p w:rsidR="00A97A74" w:rsidRPr="008526B5" w:rsidRDefault="00A97A74" w:rsidP="00A97A74">
            <w:pPr>
              <w:pStyle w:val="TableText"/>
            </w:pPr>
            <w:r w:rsidRPr="001F07BF">
              <w:t>Principal Consultant</w:t>
            </w:r>
          </w:p>
        </w:tc>
      </w:tr>
    </w:tbl>
    <w:p w:rsidR="00D00863" w:rsidRPr="00DA6425" w:rsidRDefault="00D00863">
      <w:pPr>
        <w:pStyle w:val="BodyText"/>
        <w:rPr>
          <w:lang w:val="en-US"/>
        </w:rPr>
      </w:pPr>
    </w:p>
    <w:p w:rsidR="00D00863" w:rsidRPr="00DA6425" w:rsidRDefault="00D00863">
      <w:pPr>
        <w:pStyle w:val="HeadingBar"/>
        <w:rPr>
          <w:lang w:val="en-US"/>
        </w:rPr>
      </w:pPr>
    </w:p>
    <w:p w:rsidR="00D00863" w:rsidRPr="00DA6425" w:rsidRDefault="00D00863">
      <w:pPr>
        <w:pStyle w:val="Heading3"/>
        <w:rPr>
          <w:lang w:val="en-US"/>
        </w:rPr>
      </w:pPr>
      <w:bookmarkStart w:id="8" w:name="_Toc160113275"/>
      <w:bookmarkStart w:id="9" w:name="_Toc73868171"/>
      <w:r w:rsidRPr="00DA6425">
        <w:rPr>
          <w:lang w:val="en-US"/>
        </w:rPr>
        <w:t>Distribution</w:t>
      </w:r>
      <w:bookmarkEnd w:id="8"/>
      <w:bookmarkEnd w:id="9"/>
    </w:p>
    <w:p w:rsidR="00D00863" w:rsidRPr="00DA6425" w:rsidRDefault="00D00863">
      <w:pPr>
        <w:pStyle w:val="BodyText"/>
        <w:rPr>
          <w:lang w:val="en-US"/>
        </w:rPr>
      </w:pPr>
    </w:p>
    <w:tbl>
      <w:tblPr>
        <w:tblW w:w="0" w:type="auto"/>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9"/>
        <w:gridCol w:w="2768"/>
        <w:gridCol w:w="4092"/>
      </w:tblGrid>
      <w:tr w:rsidR="00D00863" w:rsidRPr="00DA6425" w:rsidTr="003A4A7C">
        <w:trPr>
          <w:cantSplit/>
          <w:tblHeader/>
        </w:trPr>
        <w:tc>
          <w:tcPr>
            <w:tcW w:w="919" w:type="dxa"/>
            <w:tcBorders>
              <w:top w:val="single" w:sz="12" w:space="0" w:color="auto"/>
              <w:bottom w:val="single" w:sz="6" w:space="0" w:color="auto"/>
              <w:right w:val="nil"/>
            </w:tcBorders>
            <w:shd w:val="pct10" w:color="auto" w:fill="auto"/>
          </w:tcPr>
          <w:p w:rsidR="00D00863" w:rsidRPr="00DA6425" w:rsidRDefault="00D00863" w:rsidP="006725BC">
            <w:pPr>
              <w:pStyle w:val="TableHeading"/>
            </w:pPr>
            <w:r w:rsidRPr="00DA6425">
              <w:t>Copy No.</w:t>
            </w:r>
          </w:p>
        </w:tc>
        <w:tc>
          <w:tcPr>
            <w:tcW w:w="2768" w:type="dxa"/>
            <w:tcBorders>
              <w:top w:val="single" w:sz="12" w:space="0" w:color="auto"/>
              <w:left w:val="nil"/>
              <w:bottom w:val="single" w:sz="6" w:space="0" w:color="auto"/>
              <w:right w:val="nil"/>
            </w:tcBorders>
            <w:shd w:val="pct10" w:color="auto" w:fill="auto"/>
          </w:tcPr>
          <w:p w:rsidR="00D00863" w:rsidRPr="00DA6425" w:rsidRDefault="00D00863" w:rsidP="006725BC">
            <w:pPr>
              <w:pStyle w:val="TableHeading"/>
            </w:pPr>
            <w:r w:rsidRPr="00DA6425">
              <w:t>Name</w:t>
            </w:r>
          </w:p>
        </w:tc>
        <w:tc>
          <w:tcPr>
            <w:tcW w:w="4092" w:type="dxa"/>
            <w:tcBorders>
              <w:top w:val="single" w:sz="12" w:space="0" w:color="auto"/>
              <w:left w:val="nil"/>
              <w:bottom w:val="single" w:sz="6" w:space="0" w:color="auto"/>
            </w:tcBorders>
            <w:shd w:val="pct10" w:color="auto" w:fill="auto"/>
          </w:tcPr>
          <w:p w:rsidR="00D00863" w:rsidRPr="00DA6425" w:rsidRDefault="00D00863" w:rsidP="006725BC">
            <w:pPr>
              <w:pStyle w:val="TableHeading"/>
            </w:pPr>
            <w:r w:rsidRPr="00DA6425">
              <w:t>Location</w:t>
            </w:r>
          </w:p>
        </w:tc>
      </w:tr>
      <w:tr w:rsidR="00D00863" w:rsidRPr="00DA6425" w:rsidTr="003A4A7C">
        <w:trPr>
          <w:cantSplit/>
          <w:trHeight w:hRule="exact" w:val="60"/>
          <w:tblHeader/>
        </w:trPr>
        <w:tc>
          <w:tcPr>
            <w:tcW w:w="919"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2768"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c>
          <w:tcPr>
            <w:tcW w:w="4092" w:type="dxa"/>
            <w:tcBorders>
              <w:top w:val="single" w:sz="6" w:space="0" w:color="auto"/>
              <w:left w:val="nil"/>
              <w:bottom w:val="single" w:sz="6" w:space="0" w:color="auto"/>
              <w:right w:val="nil"/>
            </w:tcBorders>
            <w:shd w:val="pct50" w:color="auto" w:fill="auto"/>
          </w:tcPr>
          <w:p w:rsidR="00D00863" w:rsidRPr="00DA6425" w:rsidRDefault="00D00863" w:rsidP="006725BC">
            <w:pPr>
              <w:pStyle w:val="TableText"/>
            </w:pPr>
          </w:p>
        </w:tc>
      </w:tr>
      <w:tr w:rsidR="00D00863" w:rsidRPr="00DA6425" w:rsidTr="003A4A7C">
        <w:trPr>
          <w:cantSplit/>
        </w:trPr>
        <w:tc>
          <w:tcPr>
            <w:tcW w:w="919" w:type="dxa"/>
            <w:tcBorders>
              <w:top w:val="single" w:sz="6" w:space="0" w:color="auto"/>
            </w:tcBorders>
          </w:tcPr>
          <w:p w:rsidR="00D00863" w:rsidRPr="00DA6425" w:rsidRDefault="00D00863" w:rsidP="006725BC">
            <w:pPr>
              <w:pStyle w:val="TableText"/>
            </w:pPr>
            <w:r w:rsidRPr="00DA6425">
              <w:t>1</w:t>
            </w:r>
          </w:p>
        </w:tc>
        <w:tc>
          <w:tcPr>
            <w:tcW w:w="2768" w:type="dxa"/>
            <w:tcBorders>
              <w:top w:val="single" w:sz="6" w:space="0" w:color="auto"/>
            </w:tcBorders>
          </w:tcPr>
          <w:p w:rsidR="00D00863" w:rsidRPr="00DA6425" w:rsidRDefault="00D00863" w:rsidP="006725BC">
            <w:pPr>
              <w:pStyle w:val="TableText"/>
            </w:pPr>
            <w:r w:rsidRPr="00DA6425">
              <w:t>Library Master</w:t>
            </w:r>
          </w:p>
        </w:tc>
        <w:tc>
          <w:tcPr>
            <w:tcW w:w="4092" w:type="dxa"/>
            <w:tcBorders>
              <w:top w:val="single" w:sz="6" w:space="0" w:color="auto"/>
            </w:tcBorders>
          </w:tcPr>
          <w:p w:rsidR="00D00863" w:rsidRPr="00DA6425" w:rsidRDefault="00D00863" w:rsidP="006725BC">
            <w:pPr>
              <w:pStyle w:val="TableText"/>
            </w:pPr>
            <w:r w:rsidRPr="00DA6425">
              <w:t>Project Library</w:t>
            </w:r>
          </w:p>
        </w:tc>
      </w:tr>
      <w:tr w:rsidR="00D00863" w:rsidRPr="00DA6425" w:rsidTr="003A4A7C">
        <w:trPr>
          <w:cantSplit/>
        </w:trPr>
        <w:tc>
          <w:tcPr>
            <w:tcW w:w="919" w:type="dxa"/>
          </w:tcPr>
          <w:p w:rsidR="00D00863" w:rsidRPr="00DA6425" w:rsidRDefault="00D00863" w:rsidP="006725BC">
            <w:pPr>
              <w:pStyle w:val="TableText"/>
            </w:pPr>
            <w:r w:rsidRPr="00DA6425">
              <w:t>2</w:t>
            </w:r>
          </w:p>
        </w:tc>
        <w:tc>
          <w:tcPr>
            <w:tcW w:w="2768" w:type="dxa"/>
          </w:tcPr>
          <w:p w:rsidR="00D00863" w:rsidRPr="00DA6425" w:rsidRDefault="00D00863" w:rsidP="006725BC">
            <w:pPr>
              <w:pStyle w:val="TableText"/>
            </w:pPr>
          </w:p>
        </w:tc>
        <w:tc>
          <w:tcPr>
            <w:tcW w:w="4092" w:type="dxa"/>
          </w:tcPr>
          <w:p w:rsidR="00D00863" w:rsidRPr="00DA6425" w:rsidRDefault="00D00863" w:rsidP="006725BC">
            <w:pPr>
              <w:pStyle w:val="TableText"/>
            </w:pPr>
            <w:r w:rsidRPr="00DA6425">
              <w:t>Project Manager</w:t>
            </w:r>
          </w:p>
        </w:tc>
      </w:tr>
      <w:tr w:rsidR="00D00863" w:rsidRPr="00DA6425" w:rsidTr="003A4A7C">
        <w:trPr>
          <w:cantSplit/>
        </w:trPr>
        <w:tc>
          <w:tcPr>
            <w:tcW w:w="919" w:type="dxa"/>
          </w:tcPr>
          <w:p w:rsidR="00D00863" w:rsidRPr="00DA6425" w:rsidRDefault="00D00863" w:rsidP="006725BC">
            <w:pPr>
              <w:pStyle w:val="TableText"/>
            </w:pPr>
            <w:r w:rsidRPr="00DA6425">
              <w:t>3</w:t>
            </w:r>
          </w:p>
        </w:tc>
        <w:tc>
          <w:tcPr>
            <w:tcW w:w="2768" w:type="dxa"/>
          </w:tcPr>
          <w:p w:rsidR="00D00863" w:rsidRPr="00DA6425" w:rsidRDefault="00D00863" w:rsidP="006725BC">
            <w:pPr>
              <w:pStyle w:val="TableText"/>
            </w:pPr>
          </w:p>
        </w:tc>
        <w:tc>
          <w:tcPr>
            <w:tcW w:w="4092" w:type="dxa"/>
          </w:tcPr>
          <w:p w:rsidR="00D00863" w:rsidRPr="00DA6425" w:rsidRDefault="00D00863" w:rsidP="006725BC">
            <w:pPr>
              <w:pStyle w:val="TableText"/>
            </w:pPr>
          </w:p>
        </w:tc>
      </w:tr>
      <w:tr w:rsidR="00D00863" w:rsidRPr="00DA6425" w:rsidTr="003A4A7C">
        <w:trPr>
          <w:cantSplit/>
        </w:trPr>
        <w:tc>
          <w:tcPr>
            <w:tcW w:w="919" w:type="dxa"/>
          </w:tcPr>
          <w:p w:rsidR="00D00863" w:rsidRPr="00DA6425" w:rsidRDefault="00D00863" w:rsidP="006725BC">
            <w:pPr>
              <w:pStyle w:val="TableText"/>
            </w:pPr>
            <w:r w:rsidRPr="00DA6425">
              <w:t>4</w:t>
            </w:r>
          </w:p>
        </w:tc>
        <w:tc>
          <w:tcPr>
            <w:tcW w:w="2768" w:type="dxa"/>
          </w:tcPr>
          <w:p w:rsidR="00D00863" w:rsidRPr="00DA6425" w:rsidRDefault="00D00863" w:rsidP="006725BC">
            <w:pPr>
              <w:pStyle w:val="TableText"/>
            </w:pPr>
          </w:p>
        </w:tc>
        <w:tc>
          <w:tcPr>
            <w:tcW w:w="4092" w:type="dxa"/>
          </w:tcPr>
          <w:p w:rsidR="00D00863" w:rsidRPr="00DA6425" w:rsidRDefault="00D00863" w:rsidP="006725BC">
            <w:pPr>
              <w:pStyle w:val="TableText"/>
            </w:pPr>
          </w:p>
        </w:tc>
      </w:tr>
    </w:tbl>
    <w:p w:rsidR="003A4A7C" w:rsidRPr="00DA6425" w:rsidRDefault="003A4A7C">
      <w:pPr>
        <w:pStyle w:val="BodyText"/>
        <w:rPr>
          <w:lang w:val="en-US"/>
        </w:rPr>
      </w:pPr>
    </w:p>
    <w:p w:rsidR="00D00863" w:rsidRPr="00DA6425" w:rsidRDefault="00D00863" w:rsidP="003A4A7C">
      <w:pPr>
        <w:pStyle w:val="TOCHeading"/>
        <w:rPr>
          <w:lang w:val="en-US"/>
        </w:rPr>
      </w:pPr>
      <w:r w:rsidRPr="00DA6425">
        <w:rPr>
          <w:lang w:val="en-US"/>
        </w:rPr>
        <w:lastRenderedPageBreak/>
        <w:t>Table of Contents</w:t>
      </w:r>
    </w:p>
    <w:p w:rsidR="00C30107" w:rsidRDefault="00D00863">
      <w:pPr>
        <w:pStyle w:val="TOC2"/>
        <w:rPr>
          <w:rFonts w:eastAsiaTheme="minorEastAsia" w:cstheme="minorBidi"/>
          <w:noProof/>
          <w:sz w:val="22"/>
          <w:szCs w:val="22"/>
          <w:lang w:eastAsia="de-DE"/>
        </w:rPr>
      </w:pPr>
      <w:r w:rsidRPr="00DA6425">
        <w:rPr>
          <w:lang w:val="en-US"/>
        </w:rPr>
        <w:fldChar w:fldCharType="begin"/>
      </w:r>
      <w:r w:rsidRPr="00DA6425">
        <w:rPr>
          <w:lang w:val="en-US"/>
        </w:rPr>
        <w:instrText xml:space="preserve"> TOC \o "1-4" \h \z </w:instrText>
      </w:r>
      <w:r w:rsidRPr="00DA6425">
        <w:rPr>
          <w:lang w:val="en-US"/>
        </w:rPr>
        <w:fldChar w:fldCharType="separate"/>
      </w:r>
      <w:hyperlink w:anchor="_Toc73868168" w:history="1">
        <w:r w:rsidR="00C30107" w:rsidRPr="00A16B23">
          <w:rPr>
            <w:rStyle w:val="Hyperlink"/>
            <w:noProof/>
            <w:lang w:val="en-US"/>
          </w:rPr>
          <w:t>Document Control</w:t>
        </w:r>
        <w:r w:rsidR="00C30107">
          <w:rPr>
            <w:noProof/>
            <w:webHidden/>
          </w:rPr>
          <w:tab/>
        </w:r>
        <w:r w:rsidR="00C30107">
          <w:rPr>
            <w:noProof/>
            <w:webHidden/>
          </w:rPr>
          <w:fldChar w:fldCharType="begin"/>
        </w:r>
        <w:r w:rsidR="00C30107">
          <w:rPr>
            <w:noProof/>
            <w:webHidden/>
          </w:rPr>
          <w:instrText xml:space="preserve"> PAGEREF _Toc73868168 \h </w:instrText>
        </w:r>
        <w:r w:rsidR="00C30107">
          <w:rPr>
            <w:noProof/>
            <w:webHidden/>
          </w:rPr>
        </w:r>
        <w:r w:rsidR="00C30107">
          <w:rPr>
            <w:noProof/>
            <w:webHidden/>
          </w:rPr>
          <w:fldChar w:fldCharType="separate"/>
        </w:r>
        <w:r w:rsidR="00C30107">
          <w:rPr>
            <w:noProof/>
            <w:webHidden/>
          </w:rPr>
          <w:t>ii</w:t>
        </w:r>
        <w:r w:rsidR="00C30107">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69" w:history="1">
        <w:r w:rsidRPr="00A16B23">
          <w:rPr>
            <w:rStyle w:val="Hyperlink"/>
            <w:noProof/>
            <w:lang w:val="en-US"/>
          </w:rPr>
          <w:t>Change Record</w:t>
        </w:r>
        <w:r>
          <w:rPr>
            <w:noProof/>
            <w:webHidden/>
          </w:rPr>
          <w:tab/>
        </w:r>
        <w:r>
          <w:rPr>
            <w:noProof/>
            <w:webHidden/>
          </w:rPr>
          <w:fldChar w:fldCharType="begin"/>
        </w:r>
        <w:r>
          <w:rPr>
            <w:noProof/>
            <w:webHidden/>
          </w:rPr>
          <w:instrText xml:space="preserve"> PAGEREF _Toc73868169 \h </w:instrText>
        </w:r>
        <w:r>
          <w:rPr>
            <w:noProof/>
            <w:webHidden/>
          </w:rPr>
        </w:r>
        <w:r>
          <w:rPr>
            <w:noProof/>
            <w:webHidden/>
          </w:rPr>
          <w:fldChar w:fldCharType="separate"/>
        </w:r>
        <w:r>
          <w:rPr>
            <w:noProof/>
            <w:webHidden/>
          </w:rPr>
          <w:t>ii</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0" w:history="1">
        <w:r w:rsidRPr="00A16B23">
          <w:rPr>
            <w:rStyle w:val="Hyperlink"/>
            <w:noProof/>
            <w:lang w:val="en-US"/>
          </w:rPr>
          <w:t>Reviewer</w:t>
        </w:r>
        <w:r>
          <w:rPr>
            <w:noProof/>
            <w:webHidden/>
          </w:rPr>
          <w:tab/>
        </w:r>
        <w:r>
          <w:rPr>
            <w:noProof/>
            <w:webHidden/>
          </w:rPr>
          <w:fldChar w:fldCharType="begin"/>
        </w:r>
        <w:r>
          <w:rPr>
            <w:noProof/>
            <w:webHidden/>
          </w:rPr>
          <w:instrText xml:space="preserve"> PAGEREF _Toc73868170 \h </w:instrText>
        </w:r>
        <w:r>
          <w:rPr>
            <w:noProof/>
            <w:webHidden/>
          </w:rPr>
        </w:r>
        <w:r>
          <w:rPr>
            <w:noProof/>
            <w:webHidden/>
          </w:rPr>
          <w:fldChar w:fldCharType="separate"/>
        </w:r>
        <w:r>
          <w:rPr>
            <w:noProof/>
            <w:webHidden/>
          </w:rPr>
          <w:t>ii</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1" w:history="1">
        <w:r w:rsidRPr="00A16B23">
          <w:rPr>
            <w:rStyle w:val="Hyperlink"/>
            <w:noProof/>
            <w:lang w:val="en-US"/>
          </w:rPr>
          <w:t>Distribution</w:t>
        </w:r>
        <w:r>
          <w:rPr>
            <w:noProof/>
            <w:webHidden/>
          </w:rPr>
          <w:tab/>
        </w:r>
        <w:r>
          <w:rPr>
            <w:noProof/>
            <w:webHidden/>
          </w:rPr>
          <w:fldChar w:fldCharType="begin"/>
        </w:r>
        <w:r>
          <w:rPr>
            <w:noProof/>
            <w:webHidden/>
          </w:rPr>
          <w:instrText xml:space="preserve"> PAGEREF _Toc73868171 \h </w:instrText>
        </w:r>
        <w:r>
          <w:rPr>
            <w:noProof/>
            <w:webHidden/>
          </w:rPr>
        </w:r>
        <w:r>
          <w:rPr>
            <w:noProof/>
            <w:webHidden/>
          </w:rPr>
          <w:fldChar w:fldCharType="separate"/>
        </w:r>
        <w:r>
          <w:rPr>
            <w:noProof/>
            <w:webHidden/>
          </w:rPr>
          <w:t>ii</w:t>
        </w:r>
        <w:r>
          <w:rPr>
            <w:noProof/>
            <w:webHidden/>
          </w:rPr>
          <w:fldChar w:fldCharType="end"/>
        </w:r>
      </w:hyperlink>
    </w:p>
    <w:p w:rsidR="00C30107" w:rsidRDefault="00C30107">
      <w:pPr>
        <w:pStyle w:val="TOC2"/>
        <w:rPr>
          <w:rFonts w:eastAsiaTheme="minorEastAsia" w:cstheme="minorBidi"/>
          <w:noProof/>
          <w:sz w:val="22"/>
          <w:szCs w:val="22"/>
          <w:lang w:eastAsia="de-DE"/>
        </w:rPr>
      </w:pPr>
      <w:hyperlink w:anchor="_Toc73868172" w:history="1">
        <w:r w:rsidRPr="00A16B23">
          <w:rPr>
            <w:rStyle w:val="Hyperlink"/>
            <w:noProof/>
            <w:lang w:val="en-US"/>
          </w:rPr>
          <w:t>Preface</w:t>
        </w:r>
        <w:r>
          <w:rPr>
            <w:noProof/>
            <w:webHidden/>
          </w:rPr>
          <w:tab/>
        </w:r>
        <w:r>
          <w:rPr>
            <w:noProof/>
            <w:webHidden/>
          </w:rPr>
          <w:fldChar w:fldCharType="begin"/>
        </w:r>
        <w:r>
          <w:rPr>
            <w:noProof/>
            <w:webHidden/>
          </w:rPr>
          <w:instrText xml:space="preserve"> PAGEREF _Toc73868172 \h </w:instrText>
        </w:r>
        <w:r>
          <w:rPr>
            <w:noProof/>
            <w:webHidden/>
          </w:rPr>
        </w:r>
        <w:r>
          <w:rPr>
            <w:noProof/>
            <w:webHidden/>
          </w:rPr>
          <w:fldChar w:fldCharType="separate"/>
        </w:r>
        <w:r>
          <w:rPr>
            <w:noProof/>
            <w:webHidden/>
          </w:rPr>
          <w:t>1</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3" w:history="1">
        <w:r w:rsidRPr="00A16B23">
          <w:rPr>
            <w:rStyle w:val="Hyperlink"/>
            <w:noProof/>
            <w:lang w:val="en-US"/>
          </w:rPr>
          <w:t>Background</w:t>
        </w:r>
        <w:r>
          <w:rPr>
            <w:noProof/>
            <w:webHidden/>
          </w:rPr>
          <w:tab/>
        </w:r>
        <w:r>
          <w:rPr>
            <w:noProof/>
            <w:webHidden/>
          </w:rPr>
          <w:fldChar w:fldCharType="begin"/>
        </w:r>
        <w:r>
          <w:rPr>
            <w:noProof/>
            <w:webHidden/>
          </w:rPr>
          <w:instrText xml:space="preserve"> PAGEREF _Toc73868173 \h </w:instrText>
        </w:r>
        <w:r>
          <w:rPr>
            <w:noProof/>
            <w:webHidden/>
          </w:rPr>
        </w:r>
        <w:r>
          <w:rPr>
            <w:noProof/>
            <w:webHidden/>
          </w:rPr>
          <w:fldChar w:fldCharType="separate"/>
        </w:r>
        <w:r>
          <w:rPr>
            <w:noProof/>
            <w:webHidden/>
          </w:rPr>
          <w:t>1</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4" w:history="1">
        <w:r w:rsidRPr="00A16B23">
          <w:rPr>
            <w:rStyle w:val="Hyperlink"/>
            <w:noProof/>
            <w:lang w:val="en-US"/>
          </w:rPr>
          <w:t>Confidentiality</w:t>
        </w:r>
        <w:r>
          <w:rPr>
            <w:noProof/>
            <w:webHidden/>
          </w:rPr>
          <w:tab/>
        </w:r>
        <w:r>
          <w:rPr>
            <w:noProof/>
            <w:webHidden/>
          </w:rPr>
          <w:fldChar w:fldCharType="begin"/>
        </w:r>
        <w:r>
          <w:rPr>
            <w:noProof/>
            <w:webHidden/>
          </w:rPr>
          <w:instrText xml:space="preserve"> PAGEREF _Toc73868174 \h </w:instrText>
        </w:r>
        <w:r>
          <w:rPr>
            <w:noProof/>
            <w:webHidden/>
          </w:rPr>
        </w:r>
        <w:r>
          <w:rPr>
            <w:noProof/>
            <w:webHidden/>
          </w:rPr>
          <w:fldChar w:fldCharType="separate"/>
        </w:r>
        <w:r>
          <w:rPr>
            <w:noProof/>
            <w:webHidden/>
          </w:rPr>
          <w:t>1</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5" w:history="1">
        <w:r w:rsidRPr="00A16B23">
          <w:rPr>
            <w:rStyle w:val="Hyperlink"/>
            <w:noProof/>
            <w:lang w:val="en-US"/>
          </w:rPr>
          <w:t>Typographical Conventions</w:t>
        </w:r>
        <w:r>
          <w:rPr>
            <w:noProof/>
            <w:webHidden/>
          </w:rPr>
          <w:tab/>
        </w:r>
        <w:r>
          <w:rPr>
            <w:noProof/>
            <w:webHidden/>
          </w:rPr>
          <w:fldChar w:fldCharType="begin"/>
        </w:r>
        <w:r>
          <w:rPr>
            <w:noProof/>
            <w:webHidden/>
          </w:rPr>
          <w:instrText xml:space="preserve"> PAGEREF _Toc73868175 \h </w:instrText>
        </w:r>
        <w:r>
          <w:rPr>
            <w:noProof/>
            <w:webHidden/>
          </w:rPr>
        </w:r>
        <w:r>
          <w:rPr>
            <w:noProof/>
            <w:webHidden/>
          </w:rPr>
          <w:fldChar w:fldCharType="separate"/>
        </w:r>
        <w:r>
          <w:rPr>
            <w:noProof/>
            <w:webHidden/>
          </w:rPr>
          <w:t>1</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6" w:history="1">
        <w:r w:rsidRPr="00A16B23">
          <w:rPr>
            <w:rStyle w:val="Hyperlink"/>
            <w:noProof/>
            <w:lang w:val="en-US"/>
          </w:rPr>
          <w:t>Related Documents</w:t>
        </w:r>
        <w:r>
          <w:rPr>
            <w:noProof/>
            <w:webHidden/>
          </w:rPr>
          <w:tab/>
        </w:r>
        <w:r>
          <w:rPr>
            <w:noProof/>
            <w:webHidden/>
          </w:rPr>
          <w:fldChar w:fldCharType="begin"/>
        </w:r>
        <w:r>
          <w:rPr>
            <w:noProof/>
            <w:webHidden/>
          </w:rPr>
          <w:instrText xml:space="preserve"> PAGEREF _Toc73868176 \h </w:instrText>
        </w:r>
        <w:r>
          <w:rPr>
            <w:noProof/>
            <w:webHidden/>
          </w:rPr>
        </w:r>
        <w:r>
          <w:rPr>
            <w:noProof/>
            <w:webHidden/>
          </w:rPr>
          <w:fldChar w:fldCharType="separate"/>
        </w:r>
        <w:r>
          <w:rPr>
            <w:noProof/>
            <w:webHidden/>
          </w:rPr>
          <w:t>2</w:t>
        </w:r>
        <w:r>
          <w:rPr>
            <w:noProof/>
            <w:webHidden/>
          </w:rPr>
          <w:fldChar w:fldCharType="end"/>
        </w:r>
      </w:hyperlink>
    </w:p>
    <w:p w:rsidR="00C30107" w:rsidRDefault="00C30107">
      <w:pPr>
        <w:pStyle w:val="TOC2"/>
        <w:rPr>
          <w:rFonts w:eastAsiaTheme="minorEastAsia" w:cstheme="minorBidi"/>
          <w:noProof/>
          <w:sz w:val="22"/>
          <w:szCs w:val="22"/>
          <w:lang w:eastAsia="de-DE"/>
        </w:rPr>
      </w:pPr>
      <w:hyperlink w:anchor="_Toc73868177" w:history="1">
        <w:r w:rsidRPr="00A16B23">
          <w:rPr>
            <w:rStyle w:val="Hyperlink"/>
            <w:noProof/>
            <w:lang w:val="en-US"/>
          </w:rPr>
          <w:t>Principles</w:t>
        </w:r>
        <w:r>
          <w:rPr>
            <w:noProof/>
            <w:webHidden/>
          </w:rPr>
          <w:tab/>
        </w:r>
        <w:r>
          <w:rPr>
            <w:noProof/>
            <w:webHidden/>
          </w:rPr>
          <w:fldChar w:fldCharType="begin"/>
        </w:r>
        <w:r>
          <w:rPr>
            <w:noProof/>
            <w:webHidden/>
          </w:rPr>
          <w:instrText xml:space="preserve"> PAGEREF _Toc73868177 \h </w:instrText>
        </w:r>
        <w:r>
          <w:rPr>
            <w:noProof/>
            <w:webHidden/>
          </w:rPr>
        </w:r>
        <w:r>
          <w:rPr>
            <w:noProof/>
            <w:webHidden/>
          </w:rPr>
          <w:fldChar w:fldCharType="separate"/>
        </w:r>
        <w:r>
          <w:rPr>
            <w:noProof/>
            <w:webHidden/>
          </w:rPr>
          <w:t>3</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8" w:history="1">
        <w:r w:rsidRPr="00A16B23">
          <w:rPr>
            <w:rStyle w:val="Hyperlink"/>
            <w:noProof/>
            <w:lang w:val="en-US"/>
          </w:rPr>
          <w:t>Convention over Configuration</w:t>
        </w:r>
        <w:r>
          <w:rPr>
            <w:noProof/>
            <w:webHidden/>
          </w:rPr>
          <w:tab/>
        </w:r>
        <w:r>
          <w:rPr>
            <w:noProof/>
            <w:webHidden/>
          </w:rPr>
          <w:fldChar w:fldCharType="begin"/>
        </w:r>
        <w:r>
          <w:rPr>
            <w:noProof/>
            <w:webHidden/>
          </w:rPr>
          <w:instrText xml:space="preserve"> PAGEREF _Toc73868178 \h </w:instrText>
        </w:r>
        <w:r>
          <w:rPr>
            <w:noProof/>
            <w:webHidden/>
          </w:rPr>
        </w:r>
        <w:r>
          <w:rPr>
            <w:noProof/>
            <w:webHidden/>
          </w:rPr>
          <w:fldChar w:fldCharType="separate"/>
        </w:r>
        <w:r>
          <w:rPr>
            <w:noProof/>
            <w:webHidden/>
          </w:rPr>
          <w:t>3</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79" w:history="1">
        <w:r w:rsidRPr="00A16B23">
          <w:rPr>
            <w:rStyle w:val="Hyperlink"/>
            <w:noProof/>
            <w:lang w:val="en-US"/>
          </w:rPr>
          <w:t>No Hungarian Notation</w:t>
        </w:r>
        <w:r>
          <w:rPr>
            <w:noProof/>
            <w:webHidden/>
          </w:rPr>
          <w:tab/>
        </w:r>
        <w:r>
          <w:rPr>
            <w:noProof/>
            <w:webHidden/>
          </w:rPr>
          <w:fldChar w:fldCharType="begin"/>
        </w:r>
        <w:r>
          <w:rPr>
            <w:noProof/>
            <w:webHidden/>
          </w:rPr>
          <w:instrText xml:space="preserve"> PAGEREF _Toc73868179 \h </w:instrText>
        </w:r>
        <w:r>
          <w:rPr>
            <w:noProof/>
            <w:webHidden/>
          </w:rPr>
        </w:r>
        <w:r>
          <w:rPr>
            <w:noProof/>
            <w:webHidden/>
          </w:rPr>
          <w:fldChar w:fldCharType="separate"/>
        </w:r>
        <w:r>
          <w:rPr>
            <w:noProof/>
            <w:webHidden/>
          </w:rPr>
          <w:t>3</w:t>
        </w:r>
        <w:r>
          <w:rPr>
            <w:noProof/>
            <w:webHidden/>
          </w:rPr>
          <w:fldChar w:fldCharType="end"/>
        </w:r>
      </w:hyperlink>
    </w:p>
    <w:p w:rsidR="00C30107" w:rsidRDefault="00C30107">
      <w:pPr>
        <w:pStyle w:val="TOC2"/>
        <w:rPr>
          <w:rFonts w:eastAsiaTheme="minorEastAsia" w:cstheme="minorBidi"/>
          <w:noProof/>
          <w:sz w:val="22"/>
          <w:szCs w:val="22"/>
          <w:lang w:eastAsia="de-DE"/>
        </w:rPr>
      </w:pPr>
      <w:hyperlink w:anchor="_Toc73868180" w:history="1">
        <w:r w:rsidRPr="00A16B23">
          <w:rPr>
            <w:rStyle w:val="Hyperlink"/>
            <w:noProof/>
            <w:lang w:val="en-US"/>
          </w:rPr>
          <w:t>General Guidelines</w:t>
        </w:r>
        <w:r>
          <w:rPr>
            <w:noProof/>
            <w:webHidden/>
          </w:rPr>
          <w:tab/>
        </w:r>
        <w:r>
          <w:rPr>
            <w:noProof/>
            <w:webHidden/>
          </w:rPr>
          <w:fldChar w:fldCharType="begin"/>
        </w:r>
        <w:r>
          <w:rPr>
            <w:noProof/>
            <w:webHidden/>
          </w:rPr>
          <w:instrText xml:space="preserve"> PAGEREF _Toc73868180 \h </w:instrText>
        </w:r>
        <w:r>
          <w:rPr>
            <w:noProof/>
            <w:webHidden/>
          </w:rPr>
        </w:r>
        <w:r>
          <w:rPr>
            <w:noProof/>
            <w:webHidden/>
          </w:rPr>
          <w:fldChar w:fldCharType="separate"/>
        </w:r>
        <w:r>
          <w:rPr>
            <w:noProof/>
            <w:webHidden/>
          </w:rPr>
          <w:t>4</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81" w:history="1">
        <w:r w:rsidRPr="00A16B23">
          <w:rPr>
            <w:rStyle w:val="Hyperlink"/>
            <w:noProof/>
            <w:lang w:val="en-US"/>
          </w:rPr>
          <w:t>Formatting Code</w:t>
        </w:r>
        <w:r>
          <w:rPr>
            <w:noProof/>
            <w:webHidden/>
          </w:rPr>
          <w:tab/>
        </w:r>
        <w:r>
          <w:rPr>
            <w:noProof/>
            <w:webHidden/>
          </w:rPr>
          <w:fldChar w:fldCharType="begin"/>
        </w:r>
        <w:r>
          <w:rPr>
            <w:noProof/>
            <w:webHidden/>
          </w:rPr>
          <w:instrText xml:space="preserve"> PAGEREF _Toc73868181 \h </w:instrText>
        </w:r>
        <w:r>
          <w:rPr>
            <w:noProof/>
            <w:webHidden/>
          </w:rPr>
        </w:r>
        <w:r>
          <w:rPr>
            <w:noProof/>
            <w:webHidden/>
          </w:rPr>
          <w:fldChar w:fldCharType="separate"/>
        </w:r>
        <w:r>
          <w:rPr>
            <w:noProof/>
            <w:webHidden/>
          </w:rPr>
          <w:t>4</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82" w:history="1">
        <w:r w:rsidRPr="00A16B23">
          <w:rPr>
            <w:rStyle w:val="Hyperlink"/>
            <w:noProof/>
            <w:lang w:val="en-US"/>
          </w:rPr>
          <w:t>Comments</w:t>
        </w:r>
        <w:r>
          <w:rPr>
            <w:noProof/>
            <w:webHidden/>
          </w:rPr>
          <w:tab/>
        </w:r>
        <w:r>
          <w:rPr>
            <w:noProof/>
            <w:webHidden/>
          </w:rPr>
          <w:fldChar w:fldCharType="begin"/>
        </w:r>
        <w:r>
          <w:rPr>
            <w:noProof/>
            <w:webHidden/>
          </w:rPr>
          <w:instrText xml:space="preserve"> PAGEREF _Toc73868182 \h </w:instrText>
        </w:r>
        <w:r>
          <w:rPr>
            <w:noProof/>
            <w:webHidden/>
          </w:rPr>
        </w:r>
        <w:r>
          <w:rPr>
            <w:noProof/>
            <w:webHidden/>
          </w:rPr>
          <w:fldChar w:fldCharType="separate"/>
        </w:r>
        <w:r>
          <w:rPr>
            <w:noProof/>
            <w:webHidden/>
          </w:rPr>
          <w:t>4</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83" w:history="1">
        <w:r w:rsidRPr="00A16B23">
          <w:rPr>
            <w:rStyle w:val="Hyperlink"/>
            <w:noProof/>
            <w:lang w:val="en-US"/>
          </w:rPr>
          <w:t>Source Files</w:t>
        </w:r>
        <w:r>
          <w:rPr>
            <w:noProof/>
            <w:webHidden/>
          </w:rPr>
          <w:tab/>
        </w:r>
        <w:r>
          <w:rPr>
            <w:noProof/>
            <w:webHidden/>
          </w:rPr>
          <w:fldChar w:fldCharType="begin"/>
        </w:r>
        <w:r>
          <w:rPr>
            <w:noProof/>
            <w:webHidden/>
          </w:rPr>
          <w:instrText xml:space="preserve"> PAGEREF _Toc73868183 \h </w:instrText>
        </w:r>
        <w:r>
          <w:rPr>
            <w:noProof/>
            <w:webHidden/>
          </w:rPr>
        </w:r>
        <w:r>
          <w:rPr>
            <w:noProof/>
            <w:webHidden/>
          </w:rPr>
          <w:fldChar w:fldCharType="separate"/>
        </w:r>
        <w:r>
          <w:rPr>
            <w:noProof/>
            <w:webHidden/>
          </w:rPr>
          <w:t>4</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84" w:history="1">
        <w:r w:rsidRPr="00A16B23">
          <w:rPr>
            <w:rStyle w:val="Hyperlink"/>
            <w:noProof/>
            <w:lang w:val="en-US"/>
          </w:rPr>
          <w:t>File Header</w:t>
        </w:r>
        <w:r>
          <w:rPr>
            <w:noProof/>
            <w:webHidden/>
          </w:rPr>
          <w:tab/>
        </w:r>
        <w:r>
          <w:rPr>
            <w:noProof/>
            <w:webHidden/>
          </w:rPr>
          <w:fldChar w:fldCharType="begin"/>
        </w:r>
        <w:r>
          <w:rPr>
            <w:noProof/>
            <w:webHidden/>
          </w:rPr>
          <w:instrText xml:space="preserve"> PAGEREF _Toc73868184 \h </w:instrText>
        </w:r>
        <w:r>
          <w:rPr>
            <w:noProof/>
            <w:webHidden/>
          </w:rPr>
        </w:r>
        <w:r>
          <w:rPr>
            <w:noProof/>
            <w:webHidden/>
          </w:rPr>
          <w:fldChar w:fldCharType="separate"/>
        </w:r>
        <w:r>
          <w:rPr>
            <w:noProof/>
            <w:webHidden/>
          </w:rPr>
          <w:t>4</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85" w:history="1">
        <w:r w:rsidRPr="00A16B23">
          <w:rPr>
            <w:rStyle w:val="Hyperlink"/>
            <w:noProof/>
            <w:lang w:val="en-US"/>
          </w:rPr>
          <w:t>Import Statements</w:t>
        </w:r>
        <w:r>
          <w:rPr>
            <w:noProof/>
            <w:webHidden/>
          </w:rPr>
          <w:tab/>
        </w:r>
        <w:r>
          <w:rPr>
            <w:noProof/>
            <w:webHidden/>
          </w:rPr>
          <w:fldChar w:fldCharType="begin"/>
        </w:r>
        <w:r>
          <w:rPr>
            <w:noProof/>
            <w:webHidden/>
          </w:rPr>
          <w:instrText xml:space="preserve"> PAGEREF _Toc73868185 \h </w:instrText>
        </w:r>
        <w:r>
          <w:rPr>
            <w:noProof/>
            <w:webHidden/>
          </w:rPr>
        </w:r>
        <w:r>
          <w:rPr>
            <w:noProof/>
            <w:webHidden/>
          </w:rPr>
          <w:fldChar w:fldCharType="separate"/>
        </w:r>
        <w:r>
          <w:rPr>
            <w:noProof/>
            <w:webHidden/>
          </w:rPr>
          <w:t>5</w:t>
        </w:r>
        <w:r>
          <w:rPr>
            <w:noProof/>
            <w:webHidden/>
          </w:rPr>
          <w:fldChar w:fldCharType="end"/>
        </w:r>
      </w:hyperlink>
    </w:p>
    <w:p w:rsidR="00C30107" w:rsidRDefault="00C30107">
      <w:pPr>
        <w:pStyle w:val="TOC2"/>
        <w:rPr>
          <w:rFonts w:eastAsiaTheme="minorEastAsia" w:cstheme="minorBidi"/>
          <w:noProof/>
          <w:sz w:val="22"/>
          <w:szCs w:val="22"/>
          <w:lang w:eastAsia="de-DE"/>
        </w:rPr>
      </w:pPr>
      <w:hyperlink w:anchor="_Toc73868186" w:history="1">
        <w:r w:rsidRPr="00A16B23">
          <w:rPr>
            <w:rStyle w:val="Hyperlink"/>
            <w:noProof/>
            <w:lang w:val="en-US"/>
          </w:rPr>
          <w:t>Java Standards</w:t>
        </w:r>
        <w:r>
          <w:rPr>
            <w:noProof/>
            <w:webHidden/>
          </w:rPr>
          <w:tab/>
        </w:r>
        <w:r>
          <w:rPr>
            <w:noProof/>
            <w:webHidden/>
          </w:rPr>
          <w:fldChar w:fldCharType="begin"/>
        </w:r>
        <w:r>
          <w:rPr>
            <w:noProof/>
            <w:webHidden/>
          </w:rPr>
          <w:instrText xml:space="preserve"> PAGEREF _Toc73868186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87" w:history="1">
        <w:r w:rsidRPr="00A16B23">
          <w:rPr>
            <w:rStyle w:val="Hyperlink"/>
            <w:noProof/>
            <w:lang w:val="en-US"/>
          </w:rPr>
          <w:t>Packages</w:t>
        </w:r>
        <w:r>
          <w:rPr>
            <w:noProof/>
            <w:webHidden/>
          </w:rPr>
          <w:tab/>
        </w:r>
        <w:r>
          <w:rPr>
            <w:noProof/>
            <w:webHidden/>
          </w:rPr>
          <w:fldChar w:fldCharType="begin"/>
        </w:r>
        <w:r>
          <w:rPr>
            <w:noProof/>
            <w:webHidden/>
          </w:rPr>
          <w:instrText xml:space="preserve"> PAGEREF _Toc73868187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88" w:history="1">
        <w:r w:rsidRPr="00A16B23">
          <w:rPr>
            <w:rStyle w:val="Hyperlink"/>
            <w:noProof/>
            <w:lang w:val="en-US"/>
          </w:rPr>
          <w:t>Applicability</w:t>
        </w:r>
        <w:r>
          <w:rPr>
            <w:noProof/>
            <w:webHidden/>
          </w:rPr>
          <w:tab/>
        </w:r>
        <w:r>
          <w:rPr>
            <w:noProof/>
            <w:webHidden/>
          </w:rPr>
          <w:fldChar w:fldCharType="begin"/>
        </w:r>
        <w:r>
          <w:rPr>
            <w:noProof/>
            <w:webHidden/>
          </w:rPr>
          <w:instrText xml:space="preserve"> PAGEREF _Toc73868188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89" w:history="1">
        <w:r w:rsidRPr="00A16B23">
          <w:rPr>
            <w:rStyle w:val="Hyperlink"/>
            <w:noProof/>
            <w:lang w:val="en-US"/>
          </w:rPr>
          <w:t>Naming</w:t>
        </w:r>
        <w:r>
          <w:rPr>
            <w:noProof/>
            <w:webHidden/>
          </w:rPr>
          <w:tab/>
        </w:r>
        <w:r>
          <w:rPr>
            <w:noProof/>
            <w:webHidden/>
          </w:rPr>
          <w:fldChar w:fldCharType="begin"/>
        </w:r>
        <w:r>
          <w:rPr>
            <w:noProof/>
            <w:webHidden/>
          </w:rPr>
          <w:instrText xml:space="preserve"> PAGEREF _Toc73868189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90" w:history="1">
        <w:r w:rsidRPr="00A16B23">
          <w:rPr>
            <w:rStyle w:val="Hyperlink"/>
            <w:noProof/>
            <w:lang w:val="en-US"/>
          </w:rPr>
          <w:t>Classes</w:t>
        </w:r>
        <w:r>
          <w:rPr>
            <w:noProof/>
            <w:webHidden/>
          </w:rPr>
          <w:tab/>
        </w:r>
        <w:r>
          <w:rPr>
            <w:noProof/>
            <w:webHidden/>
          </w:rPr>
          <w:fldChar w:fldCharType="begin"/>
        </w:r>
        <w:r>
          <w:rPr>
            <w:noProof/>
            <w:webHidden/>
          </w:rPr>
          <w:instrText xml:space="preserve"> PAGEREF _Toc73868190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1" w:history="1">
        <w:r w:rsidRPr="00A16B23">
          <w:rPr>
            <w:rStyle w:val="Hyperlink"/>
            <w:noProof/>
            <w:lang w:val="en-US"/>
          </w:rPr>
          <w:t>Declarations</w:t>
        </w:r>
        <w:r>
          <w:rPr>
            <w:noProof/>
            <w:webHidden/>
          </w:rPr>
          <w:tab/>
        </w:r>
        <w:r>
          <w:rPr>
            <w:noProof/>
            <w:webHidden/>
          </w:rPr>
          <w:fldChar w:fldCharType="begin"/>
        </w:r>
        <w:r>
          <w:rPr>
            <w:noProof/>
            <w:webHidden/>
          </w:rPr>
          <w:instrText xml:space="preserve"> PAGEREF _Toc73868191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2" w:history="1">
        <w:r w:rsidRPr="00A16B23">
          <w:rPr>
            <w:rStyle w:val="Hyperlink"/>
            <w:noProof/>
            <w:lang w:val="en-US"/>
          </w:rPr>
          <w:t>Naming</w:t>
        </w:r>
        <w:r>
          <w:rPr>
            <w:noProof/>
            <w:webHidden/>
          </w:rPr>
          <w:tab/>
        </w:r>
        <w:r>
          <w:rPr>
            <w:noProof/>
            <w:webHidden/>
          </w:rPr>
          <w:fldChar w:fldCharType="begin"/>
        </w:r>
        <w:r>
          <w:rPr>
            <w:noProof/>
            <w:webHidden/>
          </w:rPr>
          <w:instrText xml:space="preserve"> PAGEREF _Toc73868192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3" w:history="1">
        <w:r w:rsidRPr="00A16B23">
          <w:rPr>
            <w:rStyle w:val="Hyperlink"/>
            <w:noProof/>
            <w:lang w:val="en-US"/>
          </w:rPr>
          <w:t>Constructor</w:t>
        </w:r>
        <w:r>
          <w:rPr>
            <w:noProof/>
            <w:webHidden/>
          </w:rPr>
          <w:tab/>
        </w:r>
        <w:r>
          <w:rPr>
            <w:noProof/>
            <w:webHidden/>
          </w:rPr>
          <w:fldChar w:fldCharType="begin"/>
        </w:r>
        <w:r>
          <w:rPr>
            <w:noProof/>
            <w:webHidden/>
          </w:rPr>
          <w:instrText xml:space="preserve"> PAGEREF _Toc73868193 \h </w:instrText>
        </w:r>
        <w:r>
          <w:rPr>
            <w:noProof/>
            <w:webHidden/>
          </w:rPr>
        </w:r>
        <w:r>
          <w:rPr>
            <w:noProof/>
            <w:webHidden/>
          </w:rPr>
          <w:fldChar w:fldCharType="separate"/>
        </w:r>
        <w:r>
          <w:rPr>
            <w:noProof/>
            <w:webHidden/>
          </w:rPr>
          <w:t>7</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4" w:history="1">
        <w:r w:rsidRPr="00A16B23">
          <w:rPr>
            <w:rStyle w:val="Hyperlink"/>
            <w:noProof/>
            <w:lang w:val="en-US"/>
          </w:rPr>
          <w:t>Final classes</w:t>
        </w:r>
        <w:r>
          <w:rPr>
            <w:noProof/>
            <w:webHidden/>
          </w:rPr>
          <w:tab/>
        </w:r>
        <w:r>
          <w:rPr>
            <w:noProof/>
            <w:webHidden/>
          </w:rPr>
          <w:fldChar w:fldCharType="begin"/>
        </w:r>
        <w:r>
          <w:rPr>
            <w:noProof/>
            <w:webHidden/>
          </w:rPr>
          <w:instrText xml:space="preserve"> PAGEREF _Toc73868194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5" w:history="1">
        <w:r w:rsidRPr="00A16B23">
          <w:rPr>
            <w:rStyle w:val="Hyperlink"/>
            <w:noProof/>
            <w:lang w:val="en-US"/>
          </w:rPr>
          <w:t>Documentation</w:t>
        </w:r>
        <w:r>
          <w:rPr>
            <w:noProof/>
            <w:webHidden/>
          </w:rPr>
          <w:tab/>
        </w:r>
        <w:r>
          <w:rPr>
            <w:noProof/>
            <w:webHidden/>
          </w:rPr>
          <w:fldChar w:fldCharType="begin"/>
        </w:r>
        <w:r>
          <w:rPr>
            <w:noProof/>
            <w:webHidden/>
          </w:rPr>
          <w:instrText xml:space="preserve"> PAGEREF _Toc73868195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96" w:history="1">
        <w:r w:rsidRPr="00A16B23">
          <w:rPr>
            <w:rStyle w:val="Hyperlink"/>
            <w:noProof/>
            <w:lang w:val="en-US"/>
          </w:rPr>
          <w:t>Interfaces</w:t>
        </w:r>
        <w:r>
          <w:rPr>
            <w:noProof/>
            <w:webHidden/>
          </w:rPr>
          <w:tab/>
        </w:r>
        <w:r>
          <w:rPr>
            <w:noProof/>
            <w:webHidden/>
          </w:rPr>
          <w:fldChar w:fldCharType="begin"/>
        </w:r>
        <w:r>
          <w:rPr>
            <w:noProof/>
            <w:webHidden/>
          </w:rPr>
          <w:instrText xml:space="preserve"> PAGEREF _Toc73868196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7" w:history="1">
        <w:r w:rsidRPr="00A16B23">
          <w:rPr>
            <w:rStyle w:val="Hyperlink"/>
            <w:noProof/>
            <w:lang w:val="en-US"/>
          </w:rPr>
          <w:t>Naming</w:t>
        </w:r>
        <w:r>
          <w:rPr>
            <w:noProof/>
            <w:webHidden/>
          </w:rPr>
          <w:tab/>
        </w:r>
        <w:r>
          <w:rPr>
            <w:noProof/>
            <w:webHidden/>
          </w:rPr>
          <w:fldChar w:fldCharType="begin"/>
        </w:r>
        <w:r>
          <w:rPr>
            <w:noProof/>
            <w:webHidden/>
          </w:rPr>
          <w:instrText xml:space="preserve"> PAGEREF _Toc73868197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198" w:history="1">
        <w:r w:rsidRPr="00A16B23">
          <w:rPr>
            <w:rStyle w:val="Hyperlink"/>
            <w:noProof/>
            <w:lang w:val="en-US"/>
          </w:rPr>
          <w:t>Documentation</w:t>
        </w:r>
        <w:r>
          <w:rPr>
            <w:noProof/>
            <w:webHidden/>
          </w:rPr>
          <w:tab/>
        </w:r>
        <w:r>
          <w:rPr>
            <w:noProof/>
            <w:webHidden/>
          </w:rPr>
          <w:fldChar w:fldCharType="begin"/>
        </w:r>
        <w:r>
          <w:rPr>
            <w:noProof/>
            <w:webHidden/>
          </w:rPr>
          <w:instrText xml:space="preserve"> PAGEREF _Toc73868198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199" w:history="1">
        <w:r w:rsidRPr="00A16B23">
          <w:rPr>
            <w:rStyle w:val="Hyperlink"/>
            <w:noProof/>
            <w:lang w:val="en-US"/>
          </w:rPr>
          <w:t>Methods</w:t>
        </w:r>
        <w:r>
          <w:rPr>
            <w:noProof/>
            <w:webHidden/>
          </w:rPr>
          <w:tab/>
        </w:r>
        <w:r>
          <w:rPr>
            <w:noProof/>
            <w:webHidden/>
          </w:rPr>
          <w:fldChar w:fldCharType="begin"/>
        </w:r>
        <w:r>
          <w:rPr>
            <w:noProof/>
            <w:webHidden/>
          </w:rPr>
          <w:instrText xml:space="preserve"> PAGEREF _Toc73868199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0" w:history="1">
        <w:r w:rsidRPr="00A16B23">
          <w:rPr>
            <w:rStyle w:val="Hyperlink"/>
            <w:noProof/>
            <w:lang w:val="en-US"/>
          </w:rPr>
          <w:t>General</w:t>
        </w:r>
        <w:r>
          <w:rPr>
            <w:noProof/>
            <w:webHidden/>
          </w:rPr>
          <w:tab/>
        </w:r>
        <w:r>
          <w:rPr>
            <w:noProof/>
            <w:webHidden/>
          </w:rPr>
          <w:fldChar w:fldCharType="begin"/>
        </w:r>
        <w:r>
          <w:rPr>
            <w:noProof/>
            <w:webHidden/>
          </w:rPr>
          <w:instrText xml:space="preserve"> PAGEREF _Toc73868200 \h </w:instrText>
        </w:r>
        <w:r>
          <w:rPr>
            <w:noProof/>
            <w:webHidden/>
          </w:rPr>
        </w:r>
        <w:r>
          <w:rPr>
            <w:noProof/>
            <w:webHidden/>
          </w:rPr>
          <w:fldChar w:fldCharType="separate"/>
        </w:r>
        <w:r>
          <w:rPr>
            <w:noProof/>
            <w:webHidden/>
          </w:rPr>
          <w:t>8</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201" w:history="1">
        <w:r w:rsidRPr="00A16B23">
          <w:rPr>
            <w:rStyle w:val="Hyperlink"/>
            <w:noProof/>
            <w:lang w:val="en-US"/>
          </w:rPr>
          <w:t>Miscellaneous</w:t>
        </w:r>
        <w:r>
          <w:rPr>
            <w:noProof/>
            <w:webHidden/>
          </w:rPr>
          <w:tab/>
        </w:r>
        <w:r>
          <w:rPr>
            <w:noProof/>
            <w:webHidden/>
          </w:rPr>
          <w:fldChar w:fldCharType="begin"/>
        </w:r>
        <w:r>
          <w:rPr>
            <w:noProof/>
            <w:webHidden/>
          </w:rPr>
          <w:instrText xml:space="preserve"> PAGEREF _Toc73868201 \h </w:instrText>
        </w:r>
        <w:r>
          <w:rPr>
            <w:noProof/>
            <w:webHidden/>
          </w:rPr>
        </w:r>
        <w:r>
          <w:rPr>
            <w:noProof/>
            <w:webHidden/>
          </w:rPr>
          <w:fldChar w:fldCharType="separate"/>
        </w:r>
        <w:r>
          <w:rPr>
            <w:noProof/>
            <w:webHidden/>
          </w:rPr>
          <w:t>9</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2" w:history="1">
        <w:r w:rsidRPr="00A16B23">
          <w:rPr>
            <w:rStyle w:val="Hyperlink"/>
            <w:noProof/>
            <w:lang w:val="en-US"/>
          </w:rPr>
          <w:t>Magic Numbers</w:t>
        </w:r>
        <w:r>
          <w:rPr>
            <w:noProof/>
            <w:webHidden/>
          </w:rPr>
          <w:tab/>
        </w:r>
        <w:r>
          <w:rPr>
            <w:noProof/>
            <w:webHidden/>
          </w:rPr>
          <w:fldChar w:fldCharType="begin"/>
        </w:r>
        <w:r>
          <w:rPr>
            <w:noProof/>
            <w:webHidden/>
          </w:rPr>
          <w:instrText xml:space="preserve"> PAGEREF _Toc73868202 \h </w:instrText>
        </w:r>
        <w:r>
          <w:rPr>
            <w:noProof/>
            <w:webHidden/>
          </w:rPr>
        </w:r>
        <w:r>
          <w:rPr>
            <w:noProof/>
            <w:webHidden/>
          </w:rPr>
          <w:fldChar w:fldCharType="separate"/>
        </w:r>
        <w:r>
          <w:rPr>
            <w:noProof/>
            <w:webHidden/>
          </w:rPr>
          <w:t>9</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3" w:history="1">
        <w:r w:rsidRPr="00A16B23">
          <w:rPr>
            <w:rStyle w:val="Hyperlink"/>
            <w:noProof/>
            <w:lang w:val="en-US"/>
          </w:rPr>
          <w:t>Initialization</w:t>
        </w:r>
        <w:r>
          <w:rPr>
            <w:noProof/>
            <w:webHidden/>
          </w:rPr>
          <w:tab/>
        </w:r>
        <w:r>
          <w:rPr>
            <w:noProof/>
            <w:webHidden/>
          </w:rPr>
          <w:fldChar w:fldCharType="begin"/>
        </w:r>
        <w:r>
          <w:rPr>
            <w:noProof/>
            <w:webHidden/>
          </w:rPr>
          <w:instrText xml:space="preserve"> PAGEREF _Toc73868203 \h </w:instrText>
        </w:r>
        <w:r>
          <w:rPr>
            <w:noProof/>
            <w:webHidden/>
          </w:rPr>
        </w:r>
        <w:r>
          <w:rPr>
            <w:noProof/>
            <w:webHidden/>
          </w:rPr>
          <w:fldChar w:fldCharType="separate"/>
        </w:r>
        <w:r>
          <w:rPr>
            <w:noProof/>
            <w:webHidden/>
          </w:rPr>
          <w:t>9</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4" w:history="1">
        <w:r w:rsidRPr="00A16B23">
          <w:rPr>
            <w:rStyle w:val="Hyperlink"/>
            <w:noProof/>
            <w:lang w:val="en-US"/>
          </w:rPr>
          <w:t>Ternary Operator</w:t>
        </w:r>
        <w:r>
          <w:rPr>
            <w:noProof/>
            <w:webHidden/>
          </w:rPr>
          <w:tab/>
        </w:r>
        <w:r>
          <w:rPr>
            <w:noProof/>
            <w:webHidden/>
          </w:rPr>
          <w:fldChar w:fldCharType="begin"/>
        </w:r>
        <w:r>
          <w:rPr>
            <w:noProof/>
            <w:webHidden/>
          </w:rPr>
          <w:instrText xml:space="preserve"> PAGEREF _Toc73868204 \h </w:instrText>
        </w:r>
        <w:r>
          <w:rPr>
            <w:noProof/>
            <w:webHidden/>
          </w:rPr>
        </w:r>
        <w:r>
          <w:rPr>
            <w:noProof/>
            <w:webHidden/>
          </w:rPr>
          <w:fldChar w:fldCharType="separate"/>
        </w:r>
        <w:r>
          <w:rPr>
            <w:noProof/>
            <w:webHidden/>
          </w:rPr>
          <w:t>9</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5" w:history="1">
        <w:r w:rsidRPr="00A16B23">
          <w:rPr>
            <w:rStyle w:val="Hyperlink"/>
            <w:noProof/>
            <w:lang w:val="en-US"/>
          </w:rPr>
          <w:t>Dangling Else Problem</w:t>
        </w:r>
        <w:r>
          <w:rPr>
            <w:noProof/>
            <w:webHidden/>
          </w:rPr>
          <w:tab/>
        </w:r>
        <w:r>
          <w:rPr>
            <w:noProof/>
            <w:webHidden/>
          </w:rPr>
          <w:fldChar w:fldCharType="begin"/>
        </w:r>
        <w:r>
          <w:rPr>
            <w:noProof/>
            <w:webHidden/>
          </w:rPr>
          <w:instrText xml:space="preserve"> PAGEREF _Toc73868205 \h </w:instrText>
        </w:r>
        <w:r>
          <w:rPr>
            <w:noProof/>
            <w:webHidden/>
          </w:rPr>
        </w:r>
        <w:r>
          <w:rPr>
            <w:noProof/>
            <w:webHidden/>
          </w:rPr>
          <w:fldChar w:fldCharType="separate"/>
        </w:r>
        <w:r>
          <w:rPr>
            <w:noProof/>
            <w:webHidden/>
          </w:rPr>
          <w:t>9</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6" w:history="1">
        <w:r w:rsidRPr="00A16B23">
          <w:rPr>
            <w:rStyle w:val="Hyperlink"/>
            <w:noProof/>
            <w:lang w:val="en-US"/>
          </w:rPr>
          <w:t>Switch Statements</w:t>
        </w:r>
        <w:r>
          <w:rPr>
            <w:noProof/>
            <w:webHidden/>
          </w:rPr>
          <w:tab/>
        </w:r>
        <w:r>
          <w:rPr>
            <w:noProof/>
            <w:webHidden/>
          </w:rPr>
          <w:fldChar w:fldCharType="begin"/>
        </w:r>
        <w:r>
          <w:rPr>
            <w:noProof/>
            <w:webHidden/>
          </w:rPr>
          <w:instrText xml:space="preserve"> PAGEREF _Toc73868206 \h </w:instrText>
        </w:r>
        <w:r>
          <w:rPr>
            <w:noProof/>
            <w:webHidden/>
          </w:rPr>
        </w:r>
        <w:r>
          <w:rPr>
            <w:noProof/>
            <w:webHidden/>
          </w:rPr>
          <w:fldChar w:fldCharType="separate"/>
        </w:r>
        <w:r>
          <w:rPr>
            <w:noProof/>
            <w:webHidden/>
          </w:rPr>
          <w:t>10</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7" w:history="1">
        <w:r w:rsidRPr="00A16B23">
          <w:rPr>
            <w:rStyle w:val="Hyperlink"/>
            <w:noProof/>
            <w:lang w:val="en-US"/>
          </w:rPr>
          <w:t>Empty Statements</w:t>
        </w:r>
        <w:r>
          <w:rPr>
            <w:noProof/>
            <w:webHidden/>
          </w:rPr>
          <w:tab/>
        </w:r>
        <w:r>
          <w:rPr>
            <w:noProof/>
            <w:webHidden/>
          </w:rPr>
          <w:fldChar w:fldCharType="begin"/>
        </w:r>
        <w:r>
          <w:rPr>
            <w:noProof/>
            <w:webHidden/>
          </w:rPr>
          <w:instrText xml:space="preserve"> PAGEREF _Toc73868207 \h </w:instrText>
        </w:r>
        <w:r>
          <w:rPr>
            <w:noProof/>
            <w:webHidden/>
          </w:rPr>
        </w:r>
        <w:r>
          <w:rPr>
            <w:noProof/>
            <w:webHidden/>
          </w:rPr>
          <w:fldChar w:fldCharType="separate"/>
        </w:r>
        <w:r>
          <w:rPr>
            <w:noProof/>
            <w:webHidden/>
          </w:rPr>
          <w:t>10</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8" w:history="1">
        <w:r w:rsidRPr="00A16B23">
          <w:rPr>
            <w:rStyle w:val="Hyperlink"/>
            <w:noProof/>
            <w:lang w:val="en-US"/>
          </w:rPr>
          <w:t>String Manipulation</w:t>
        </w:r>
        <w:r>
          <w:rPr>
            <w:noProof/>
            <w:webHidden/>
          </w:rPr>
          <w:tab/>
        </w:r>
        <w:r>
          <w:rPr>
            <w:noProof/>
            <w:webHidden/>
          </w:rPr>
          <w:fldChar w:fldCharType="begin"/>
        </w:r>
        <w:r>
          <w:rPr>
            <w:noProof/>
            <w:webHidden/>
          </w:rPr>
          <w:instrText xml:space="preserve"> PAGEREF _Toc73868208 \h </w:instrText>
        </w:r>
        <w:r>
          <w:rPr>
            <w:noProof/>
            <w:webHidden/>
          </w:rPr>
        </w:r>
        <w:r>
          <w:rPr>
            <w:noProof/>
            <w:webHidden/>
          </w:rPr>
          <w:fldChar w:fldCharType="separate"/>
        </w:r>
        <w:r>
          <w:rPr>
            <w:noProof/>
            <w:webHidden/>
          </w:rPr>
          <w:t>11</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09" w:history="1">
        <w:r w:rsidRPr="00A16B23">
          <w:rPr>
            <w:rStyle w:val="Hyperlink"/>
            <w:noProof/>
            <w:lang w:val="en-US"/>
          </w:rPr>
          <w:t>Garbage Collection</w:t>
        </w:r>
        <w:r>
          <w:rPr>
            <w:noProof/>
            <w:webHidden/>
          </w:rPr>
          <w:tab/>
        </w:r>
        <w:r>
          <w:rPr>
            <w:noProof/>
            <w:webHidden/>
          </w:rPr>
          <w:fldChar w:fldCharType="begin"/>
        </w:r>
        <w:r>
          <w:rPr>
            <w:noProof/>
            <w:webHidden/>
          </w:rPr>
          <w:instrText xml:space="preserve"> PAGEREF _Toc73868209 \h </w:instrText>
        </w:r>
        <w:r>
          <w:rPr>
            <w:noProof/>
            <w:webHidden/>
          </w:rPr>
        </w:r>
        <w:r>
          <w:rPr>
            <w:noProof/>
            <w:webHidden/>
          </w:rPr>
          <w:fldChar w:fldCharType="separate"/>
        </w:r>
        <w:r>
          <w:rPr>
            <w:noProof/>
            <w:webHidden/>
          </w:rPr>
          <w:t>11</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10" w:history="1">
        <w:r w:rsidRPr="00A16B23">
          <w:rPr>
            <w:rStyle w:val="Hyperlink"/>
            <w:noProof/>
            <w:lang w:val="en-US"/>
          </w:rPr>
          <w:t>Static Declarations</w:t>
        </w:r>
        <w:r>
          <w:rPr>
            <w:noProof/>
            <w:webHidden/>
          </w:rPr>
          <w:tab/>
        </w:r>
        <w:r>
          <w:rPr>
            <w:noProof/>
            <w:webHidden/>
          </w:rPr>
          <w:fldChar w:fldCharType="begin"/>
        </w:r>
        <w:r>
          <w:rPr>
            <w:noProof/>
            <w:webHidden/>
          </w:rPr>
          <w:instrText xml:space="preserve"> PAGEREF _Toc73868210 \h </w:instrText>
        </w:r>
        <w:r>
          <w:rPr>
            <w:noProof/>
            <w:webHidden/>
          </w:rPr>
        </w:r>
        <w:r>
          <w:rPr>
            <w:noProof/>
            <w:webHidden/>
          </w:rPr>
          <w:fldChar w:fldCharType="separate"/>
        </w:r>
        <w:r>
          <w:rPr>
            <w:noProof/>
            <w:webHidden/>
          </w:rPr>
          <w:t>11</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11" w:history="1">
        <w:r w:rsidRPr="00A16B23">
          <w:rPr>
            <w:rStyle w:val="Hyperlink"/>
            <w:noProof/>
            <w:lang w:val="en-US"/>
          </w:rPr>
          <w:t>Exception Handling</w:t>
        </w:r>
        <w:r>
          <w:rPr>
            <w:noProof/>
            <w:webHidden/>
          </w:rPr>
          <w:tab/>
        </w:r>
        <w:r>
          <w:rPr>
            <w:noProof/>
            <w:webHidden/>
          </w:rPr>
          <w:fldChar w:fldCharType="begin"/>
        </w:r>
        <w:r>
          <w:rPr>
            <w:noProof/>
            <w:webHidden/>
          </w:rPr>
          <w:instrText xml:space="preserve"> PAGEREF _Toc73868211 \h </w:instrText>
        </w:r>
        <w:r>
          <w:rPr>
            <w:noProof/>
            <w:webHidden/>
          </w:rPr>
        </w:r>
        <w:r>
          <w:rPr>
            <w:noProof/>
            <w:webHidden/>
          </w:rPr>
          <w:fldChar w:fldCharType="separate"/>
        </w:r>
        <w:r>
          <w:rPr>
            <w:noProof/>
            <w:webHidden/>
          </w:rPr>
          <w:t>12</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12" w:history="1">
        <w:r w:rsidRPr="00A16B23">
          <w:rPr>
            <w:rStyle w:val="Hyperlink"/>
            <w:noProof/>
            <w:lang w:val="en-US"/>
          </w:rPr>
          <w:t>Argument checking</w:t>
        </w:r>
        <w:r>
          <w:rPr>
            <w:noProof/>
            <w:webHidden/>
          </w:rPr>
          <w:tab/>
        </w:r>
        <w:r>
          <w:rPr>
            <w:noProof/>
            <w:webHidden/>
          </w:rPr>
          <w:fldChar w:fldCharType="begin"/>
        </w:r>
        <w:r>
          <w:rPr>
            <w:noProof/>
            <w:webHidden/>
          </w:rPr>
          <w:instrText xml:space="preserve"> PAGEREF _Toc73868212 \h </w:instrText>
        </w:r>
        <w:r>
          <w:rPr>
            <w:noProof/>
            <w:webHidden/>
          </w:rPr>
        </w:r>
        <w:r>
          <w:rPr>
            <w:noProof/>
            <w:webHidden/>
          </w:rPr>
          <w:fldChar w:fldCharType="separate"/>
        </w:r>
        <w:r>
          <w:rPr>
            <w:noProof/>
            <w:webHidden/>
          </w:rPr>
          <w:t>12</w:t>
        </w:r>
        <w:r>
          <w:rPr>
            <w:noProof/>
            <w:webHidden/>
          </w:rPr>
          <w:fldChar w:fldCharType="end"/>
        </w:r>
      </w:hyperlink>
    </w:p>
    <w:p w:rsidR="00C30107" w:rsidRDefault="00C30107">
      <w:pPr>
        <w:pStyle w:val="TOC4"/>
        <w:rPr>
          <w:rFonts w:eastAsiaTheme="minorEastAsia" w:cstheme="minorBidi"/>
          <w:noProof/>
          <w:sz w:val="22"/>
          <w:szCs w:val="22"/>
          <w:lang w:eastAsia="de-DE"/>
        </w:rPr>
      </w:pPr>
      <w:hyperlink w:anchor="_Toc73868213" w:history="1">
        <w:r w:rsidRPr="00A16B23">
          <w:rPr>
            <w:rStyle w:val="Hyperlink"/>
            <w:noProof/>
            <w:lang w:val="en-US"/>
          </w:rPr>
          <w:t>Thread Safety</w:t>
        </w:r>
        <w:r>
          <w:rPr>
            <w:noProof/>
            <w:webHidden/>
          </w:rPr>
          <w:tab/>
        </w:r>
        <w:r>
          <w:rPr>
            <w:noProof/>
            <w:webHidden/>
          </w:rPr>
          <w:fldChar w:fldCharType="begin"/>
        </w:r>
        <w:r>
          <w:rPr>
            <w:noProof/>
            <w:webHidden/>
          </w:rPr>
          <w:instrText xml:space="preserve"> PAGEREF _Toc73868213 \h </w:instrText>
        </w:r>
        <w:r>
          <w:rPr>
            <w:noProof/>
            <w:webHidden/>
          </w:rPr>
        </w:r>
        <w:r>
          <w:rPr>
            <w:noProof/>
            <w:webHidden/>
          </w:rPr>
          <w:fldChar w:fldCharType="separate"/>
        </w:r>
        <w:r>
          <w:rPr>
            <w:noProof/>
            <w:webHidden/>
          </w:rPr>
          <w:t>13</w:t>
        </w:r>
        <w:r>
          <w:rPr>
            <w:noProof/>
            <w:webHidden/>
          </w:rPr>
          <w:fldChar w:fldCharType="end"/>
        </w:r>
      </w:hyperlink>
    </w:p>
    <w:p w:rsidR="00C30107" w:rsidRDefault="00C30107">
      <w:pPr>
        <w:pStyle w:val="TOC2"/>
        <w:rPr>
          <w:rFonts w:eastAsiaTheme="minorEastAsia" w:cstheme="minorBidi"/>
          <w:noProof/>
          <w:sz w:val="22"/>
          <w:szCs w:val="22"/>
          <w:lang w:eastAsia="de-DE"/>
        </w:rPr>
      </w:pPr>
      <w:hyperlink w:anchor="_Toc73868214" w:history="1">
        <w:r w:rsidRPr="00A16B23">
          <w:rPr>
            <w:rStyle w:val="Hyperlink"/>
            <w:noProof/>
            <w:lang w:val="en-US"/>
          </w:rPr>
          <w:t>XML Standards</w:t>
        </w:r>
        <w:r>
          <w:rPr>
            <w:noProof/>
            <w:webHidden/>
          </w:rPr>
          <w:tab/>
        </w:r>
        <w:r>
          <w:rPr>
            <w:noProof/>
            <w:webHidden/>
          </w:rPr>
          <w:fldChar w:fldCharType="begin"/>
        </w:r>
        <w:r>
          <w:rPr>
            <w:noProof/>
            <w:webHidden/>
          </w:rPr>
          <w:instrText xml:space="preserve"> PAGEREF _Toc73868214 \h </w:instrText>
        </w:r>
        <w:r>
          <w:rPr>
            <w:noProof/>
            <w:webHidden/>
          </w:rPr>
        </w:r>
        <w:r>
          <w:rPr>
            <w:noProof/>
            <w:webHidden/>
          </w:rPr>
          <w:fldChar w:fldCharType="separate"/>
        </w:r>
        <w:r>
          <w:rPr>
            <w:noProof/>
            <w:webHidden/>
          </w:rPr>
          <w:t>14</w:t>
        </w:r>
        <w:r>
          <w:rPr>
            <w:noProof/>
            <w:webHidden/>
          </w:rPr>
          <w:fldChar w:fldCharType="end"/>
        </w:r>
      </w:hyperlink>
    </w:p>
    <w:p w:rsidR="00C30107" w:rsidRDefault="00C30107">
      <w:pPr>
        <w:pStyle w:val="TOC3"/>
        <w:rPr>
          <w:rFonts w:eastAsiaTheme="minorEastAsia" w:cstheme="minorBidi"/>
          <w:noProof/>
          <w:sz w:val="22"/>
          <w:szCs w:val="22"/>
          <w:lang w:eastAsia="de-DE"/>
        </w:rPr>
      </w:pPr>
      <w:hyperlink w:anchor="_Toc73868215" w:history="1">
        <w:r w:rsidRPr="00A16B23">
          <w:rPr>
            <w:rStyle w:val="Hyperlink"/>
            <w:noProof/>
            <w:lang w:val="en-US"/>
          </w:rPr>
          <w:t>Overall Schema Structure</w:t>
        </w:r>
        <w:r>
          <w:rPr>
            <w:noProof/>
            <w:webHidden/>
          </w:rPr>
          <w:tab/>
        </w:r>
        <w:r>
          <w:rPr>
            <w:noProof/>
            <w:webHidden/>
          </w:rPr>
          <w:fldChar w:fldCharType="begin"/>
        </w:r>
        <w:r>
          <w:rPr>
            <w:noProof/>
            <w:webHidden/>
          </w:rPr>
          <w:instrText xml:space="preserve"> PAGEREF _Toc73868215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D00863" w:rsidRPr="00DA6425" w:rsidRDefault="00D00863">
      <w:pPr>
        <w:pStyle w:val="BodyText"/>
        <w:rPr>
          <w:lang w:val="en-US"/>
        </w:rPr>
      </w:pPr>
      <w:r w:rsidRPr="00DA6425">
        <w:rPr>
          <w:lang w:val="en-US"/>
        </w:rPr>
        <w:fldChar w:fldCharType="end"/>
      </w:r>
    </w:p>
    <w:p w:rsidR="00D00863" w:rsidRPr="00DA6425" w:rsidRDefault="00D00863">
      <w:pPr>
        <w:pStyle w:val="Heading2"/>
        <w:rPr>
          <w:lang w:val="en-US"/>
        </w:rPr>
        <w:sectPr w:rsidR="00D00863" w:rsidRPr="00DA6425">
          <w:headerReference w:type="even" r:id="rId9"/>
          <w:headerReference w:type="default" r:id="rId10"/>
          <w:footerReference w:type="even" r:id="rId11"/>
          <w:footerReference w:type="default" r:id="rId12"/>
          <w:headerReference w:type="first" r:id="rId13"/>
          <w:footerReference w:type="first" r:id="rId14"/>
          <w:pgSz w:w="11907" w:h="16840" w:code="9"/>
          <w:pgMar w:top="720" w:right="720" w:bottom="1296" w:left="720" w:header="432" w:footer="432" w:gutter="360"/>
          <w:paperSrc w:first="64" w:other="64"/>
          <w:pgNumType w:fmt="lowerRoman" w:start="1"/>
          <w:cols w:space="720"/>
          <w:titlePg/>
        </w:sectPr>
      </w:pPr>
    </w:p>
    <w:p w:rsidR="00D00863" w:rsidRPr="00DA6425" w:rsidRDefault="00D00863">
      <w:pPr>
        <w:pStyle w:val="Heading2"/>
        <w:rPr>
          <w:lang w:val="en-US"/>
        </w:rPr>
      </w:pPr>
      <w:bookmarkStart w:id="10" w:name="_Toc160113276"/>
      <w:bookmarkStart w:id="11" w:name="_Toc177632107"/>
      <w:bookmarkStart w:id="12" w:name="_Toc420230703"/>
      <w:bookmarkStart w:id="13" w:name="_Toc73868172"/>
      <w:r w:rsidRPr="00DA6425">
        <w:rPr>
          <w:lang w:val="en-US"/>
        </w:rPr>
        <w:lastRenderedPageBreak/>
        <w:t>Preface</w:t>
      </w:r>
      <w:bookmarkEnd w:id="10"/>
      <w:bookmarkEnd w:id="11"/>
      <w:bookmarkEnd w:id="13"/>
    </w:p>
    <w:p w:rsidR="00FE0857" w:rsidRPr="00DA6425" w:rsidRDefault="00FE0857" w:rsidP="00FE0857">
      <w:pPr>
        <w:pStyle w:val="BodyText"/>
        <w:rPr>
          <w:lang w:val="en-US"/>
        </w:rPr>
      </w:pPr>
      <w:r w:rsidRPr="00DA6425">
        <w:rPr>
          <w:lang w:val="en-US"/>
        </w:rPr>
        <w:t>This document embodies a unified set of standards to be used on IAM projects throughout Oracle Consulting. It addresses the core constructs and structures of the Java language, rather than application of the language (a set of guideline documents are being prepared for the major Java-related technologies within Oracle such as the ADF and IAM frameworks). The standards will be revisited and reissued regularly as they are adopted and exercised by new projects.</w:t>
      </w:r>
    </w:p>
    <w:p w:rsidR="00FE0857" w:rsidRPr="00DA6425" w:rsidRDefault="00FE0857" w:rsidP="00FE0857">
      <w:pPr>
        <w:pStyle w:val="BodyText"/>
        <w:rPr>
          <w:lang w:val="en-US"/>
        </w:rPr>
      </w:pPr>
      <w:r w:rsidRPr="00DA6425">
        <w:rPr>
          <w:lang w:val="en-US"/>
        </w:rPr>
        <w:t>This document assumes that the reader has a basic knowledge of Java. Its purpose is not to teach the language but to advise best practice with regard to maintainable and robust code.</w:t>
      </w:r>
    </w:p>
    <w:p w:rsidR="00FE0857" w:rsidRPr="00DA6425" w:rsidRDefault="00FE0857" w:rsidP="00FE0857">
      <w:pPr>
        <w:pStyle w:val="BodyText"/>
        <w:rPr>
          <w:lang w:val="en-US"/>
        </w:rPr>
      </w:pPr>
      <w:r w:rsidRPr="00DA6425">
        <w:rPr>
          <w:lang w:val="en-US"/>
        </w:rPr>
        <w:t>The purpose of the guide is to provide comprehensive team member Orientation Guide to use during Project Kickoff and afterward for the on boarding of new team members. This will help to streamline the on-boarding process, ensure consistent communications and reduce the project manager and team leads workload during the on-boarding process.</w:t>
      </w:r>
    </w:p>
    <w:p w:rsidR="00D00863" w:rsidRPr="00DA6425" w:rsidRDefault="00D00863">
      <w:pPr>
        <w:pStyle w:val="HeadingBar"/>
        <w:rPr>
          <w:lang w:val="en-US"/>
        </w:rPr>
      </w:pPr>
    </w:p>
    <w:p w:rsidR="00D00863" w:rsidRPr="00DA6425" w:rsidRDefault="00FE0857">
      <w:pPr>
        <w:pStyle w:val="Heading3"/>
        <w:rPr>
          <w:lang w:val="en-US"/>
        </w:rPr>
      </w:pPr>
      <w:bookmarkStart w:id="14" w:name="_Toc73868173"/>
      <w:r w:rsidRPr="00DA6425">
        <w:rPr>
          <w:lang w:val="en-US"/>
        </w:rPr>
        <w:t>Background</w:t>
      </w:r>
      <w:bookmarkEnd w:id="14"/>
    </w:p>
    <w:p w:rsidR="00FE0857" w:rsidRPr="00DA6425" w:rsidRDefault="00FE0857" w:rsidP="00FE0857">
      <w:pPr>
        <w:pStyle w:val="BodyText"/>
        <w:rPr>
          <w:lang w:val="en-US"/>
        </w:rPr>
      </w:pPr>
      <w:r w:rsidRPr="00DA6425">
        <w:rPr>
          <w:lang w:val="en-US"/>
        </w:rPr>
        <w:t xml:space="preserve">Development of code on any project should be considered a team activity. Any individual developer does not own code, but will more likely evolve through successive iterations of design and build often being updated by several people. As a </w:t>
      </w:r>
      <w:r w:rsidR="005F10C4" w:rsidRPr="00DA6425">
        <w:rPr>
          <w:lang w:val="en-US"/>
        </w:rPr>
        <w:t>result,</w:t>
      </w:r>
      <w:r w:rsidRPr="00DA6425">
        <w:rPr>
          <w:lang w:val="en-US"/>
        </w:rPr>
        <w:t xml:space="preserve"> it is imperative that developers use guidelines to aid the development process. </w:t>
      </w:r>
    </w:p>
    <w:p w:rsidR="00FE0857" w:rsidRPr="00DA6425" w:rsidRDefault="00FE0857" w:rsidP="00FE0857">
      <w:pPr>
        <w:pStyle w:val="BodyText"/>
        <w:rPr>
          <w:lang w:val="en-US"/>
        </w:rPr>
      </w:pPr>
      <w:r w:rsidRPr="00DA6425">
        <w:rPr>
          <w:lang w:val="en-US"/>
        </w:rPr>
        <w:t xml:space="preserve">These Java coding standards supersede the existing draft Oracle Java coding standards [1] when used within Oracle Consulting. (No work is being done on the draft standards, </w:t>
      </w:r>
      <w:r w:rsidR="005F10C4" w:rsidRPr="00DA6425">
        <w:rPr>
          <w:lang w:val="en-US"/>
        </w:rPr>
        <w:t>hence</w:t>
      </w:r>
      <w:r w:rsidRPr="00DA6425">
        <w:rPr>
          <w:lang w:val="en-US"/>
        </w:rPr>
        <w:t xml:space="preserve"> will never progress from draft status and will not be updated to reflect the current Java specification).</w:t>
      </w:r>
    </w:p>
    <w:p w:rsidR="00D00863" w:rsidRDefault="00FE0857" w:rsidP="00FE0857">
      <w:pPr>
        <w:pStyle w:val="BodyText"/>
        <w:rPr>
          <w:lang w:val="en-US"/>
        </w:rPr>
      </w:pPr>
      <w:r w:rsidRPr="00DA6425">
        <w:rPr>
          <w:lang w:val="en-US"/>
        </w:rPr>
        <w:t xml:space="preserve">This document should be used in conjunction with the Sun Java Coding Standards [3]. In some </w:t>
      </w:r>
      <w:r w:rsidR="005F10C4" w:rsidRPr="00DA6425">
        <w:rPr>
          <w:lang w:val="en-US"/>
        </w:rPr>
        <w:t>instances,</w:t>
      </w:r>
      <w:r w:rsidRPr="00DA6425">
        <w:rPr>
          <w:lang w:val="en-US"/>
        </w:rPr>
        <w:t xml:space="preserve"> it overrides recommendations from Sun, </w:t>
      </w:r>
      <w:r w:rsidR="005F10C4" w:rsidRPr="00DA6425">
        <w:rPr>
          <w:lang w:val="en-US"/>
        </w:rPr>
        <w:t>based on</w:t>
      </w:r>
      <w:r w:rsidRPr="00DA6425">
        <w:rPr>
          <w:lang w:val="en-US"/>
        </w:rPr>
        <w:t xml:space="preserve"> past Oracle project experience. When this document fails to cover a topic, recommendations from Sun should be followed.</w:t>
      </w:r>
    </w:p>
    <w:p w:rsidR="00F46877" w:rsidRPr="00DA6425" w:rsidRDefault="00F46877" w:rsidP="00F46877">
      <w:pPr>
        <w:pStyle w:val="HeadingBar"/>
        <w:rPr>
          <w:lang w:val="en-US"/>
        </w:rPr>
      </w:pPr>
    </w:p>
    <w:p w:rsidR="00F46877" w:rsidRPr="00DA6425" w:rsidRDefault="00F46877" w:rsidP="00F46877">
      <w:pPr>
        <w:pStyle w:val="Heading3"/>
        <w:rPr>
          <w:lang w:val="en-US"/>
        </w:rPr>
      </w:pPr>
      <w:bookmarkStart w:id="15" w:name="_Toc160113280"/>
      <w:bookmarkStart w:id="16" w:name="_Toc177632110"/>
      <w:bookmarkStart w:id="17" w:name="_Ref225474129"/>
      <w:bookmarkStart w:id="18" w:name="_Toc73868174"/>
      <w:r w:rsidRPr="00DA6425">
        <w:rPr>
          <w:lang w:val="en-US"/>
        </w:rPr>
        <w:t>Confidentiality</w:t>
      </w:r>
      <w:bookmarkEnd w:id="15"/>
      <w:bookmarkEnd w:id="16"/>
      <w:bookmarkEnd w:id="17"/>
      <w:bookmarkEnd w:id="18"/>
    </w:p>
    <w:p w:rsidR="00F46877" w:rsidRPr="00DA6425" w:rsidRDefault="00F46877" w:rsidP="00F46877">
      <w:pPr>
        <w:pStyle w:val="BodyText"/>
        <w:rPr>
          <w:lang w:val="en-US"/>
        </w:rPr>
      </w:pPr>
      <w:r w:rsidRPr="00DA6425">
        <w:rPr>
          <w:lang w:val="en-US"/>
        </w:rPr>
        <w:t>The material contained in this documentation represents proprietary, confidential information pertaining to Oracle products and methods</w:t>
      </w:r>
      <w:r w:rsidR="00CE6DBA">
        <w:rPr>
          <w:lang w:val="en-US"/>
        </w:rPr>
        <w:t>.</w:t>
      </w:r>
    </w:p>
    <w:p w:rsidR="00F46877" w:rsidRPr="00DA6425" w:rsidRDefault="00F46877" w:rsidP="00F46877">
      <w:pPr>
        <w:pStyle w:val="BodyText"/>
        <w:rPr>
          <w:lang w:val="en-US"/>
        </w:rPr>
      </w:pPr>
      <w:r w:rsidRPr="00DA6425">
        <w:rPr>
          <w:lang w:val="en-US"/>
        </w:rPr>
        <w:t>The audience agrees that the information in this documentation shall not be disclosed outside of Oracle, and shall not be duplicated, used, or disclosed for any purpose other than to evaluate this procedure.</w:t>
      </w:r>
    </w:p>
    <w:p w:rsidR="00F46877" w:rsidRPr="00DA6425" w:rsidRDefault="00F46877" w:rsidP="00F46877">
      <w:pPr>
        <w:pStyle w:val="HeadingBar"/>
        <w:rPr>
          <w:lang w:val="en-US"/>
        </w:rPr>
      </w:pPr>
      <w:bookmarkStart w:id="19" w:name="_Toc160113282"/>
    </w:p>
    <w:p w:rsidR="00F46877" w:rsidRPr="00DA6425" w:rsidRDefault="00F46877" w:rsidP="00F46877">
      <w:pPr>
        <w:pStyle w:val="Heading3"/>
        <w:rPr>
          <w:lang w:val="en-US"/>
        </w:rPr>
      </w:pPr>
      <w:bookmarkStart w:id="20" w:name="_Toc73868175"/>
      <w:bookmarkEnd w:id="19"/>
      <w:r w:rsidRPr="00DA6425">
        <w:rPr>
          <w:lang w:val="en-US"/>
        </w:rPr>
        <w:t>Typographical Conventions</w:t>
      </w:r>
      <w:bookmarkEnd w:id="20"/>
    </w:p>
    <w:p w:rsidR="00F46877" w:rsidRPr="00DA6425" w:rsidRDefault="00F46877" w:rsidP="00F46877">
      <w:pPr>
        <w:pStyle w:val="BodyText"/>
        <w:rPr>
          <w:lang w:val="en-US"/>
        </w:rPr>
      </w:pPr>
      <w:r w:rsidRPr="00DA6425">
        <w:rPr>
          <w:lang w:val="en-US"/>
        </w:rPr>
        <w:t>The following typographical conventions are used in this document.</w:t>
      </w:r>
    </w:p>
    <w:tbl>
      <w:tblPr>
        <w:tblW w:w="7920" w:type="dxa"/>
        <w:tblInd w:w="2520" w:type="dxa"/>
        <w:tblLayout w:type="fixed"/>
        <w:tblLook w:val="0000" w:firstRow="0" w:lastRow="0" w:firstColumn="0" w:lastColumn="0" w:noHBand="0" w:noVBand="0"/>
      </w:tblPr>
      <w:tblGrid>
        <w:gridCol w:w="1488"/>
        <w:gridCol w:w="6432"/>
      </w:tblGrid>
      <w:tr w:rsidR="00F46877" w:rsidRPr="00DA6425" w:rsidTr="00CE6DBA">
        <w:trPr>
          <w:cantSplit/>
          <w:tblHeader/>
        </w:trPr>
        <w:tc>
          <w:tcPr>
            <w:tcW w:w="1488" w:type="dxa"/>
            <w:tcBorders>
              <w:top w:val="thinThickSmallGap" w:sz="24" w:space="0" w:color="auto"/>
              <w:bottom w:val="single" w:sz="12" w:space="0" w:color="auto"/>
            </w:tcBorders>
          </w:tcPr>
          <w:p w:rsidR="00F46877" w:rsidRPr="00DA6425" w:rsidRDefault="00F46877" w:rsidP="00CE6DBA">
            <w:pPr>
              <w:pStyle w:val="BodyText"/>
              <w:ind w:left="0"/>
              <w:rPr>
                <w:b/>
                <w:lang w:val="en-US"/>
              </w:rPr>
            </w:pPr>
            <w:r w:rsidRPr="00DA6425">
              <w:rPr>
                <w:b/>
                <w:lang w:val="en-US"/>
              </w:rPr>
              <w:t>Convention</w:t>
            </w:r>
          </w:p>
        </w:tc>
        <w:tc>
          <w:tcPr>
            <w:tcW w:w="6432" w:type="dxa"/>
            <w:tcBorders>
              <w:top w:val="thinThickSmallGap" w:sz="24" w:space="0" w:color="auto"/>
              <w:bottom w:val="single" w:sz="12" w:space="0" w:color="auto"/>
            </w:tcBorders>
          </w:tcPr>
          <w:p w:rsidR="00F46877" w:rsidRPr="00DA6425" w:rsidRDefault="00F46877" w:rsidP="00CE6DBA">
            <w:pPr>
              <w:pStyle w:val="BodyText"/>
              <w:ind w:left="0"/>
              <w:rPr>
                <w:b/>
                <w:bCs/>
                <w:lang w:val="en-US"/>
              </w:rPr>
            </w:pPr>
            <w:r w:rsidRPr="00DA6425">
              <w:rPr>
                <w:b/>
                <w:bCs/>
                <w:lang w:val="en-US"/>
              </w:rPr>
              <w:t>Meaning</w:t>
            </w:r>
          </w:p>
        </w:tc>
      </w:tr>
      <w:tr w:rsidR="00F46877" w:rsidRPr="00DA6425" w:rsidTr="00CE6DBA">
        <w:trPr>
          <w:cantSplit/>
        </w:trPr>
        <w:tc>
          <w:tcPr>
            <w:tcW w:w="1488" w:type="dxa"/>
            <w:tcBorders>
              <w:top w:val="single" w:sz="12" w:space="0" w:color="auto"/>
            </w:tcBorders>
          </w:tcPr>
          <w:p w:rsidR="00F46877" w:rsidRPr="00DA6425" w:rsidRDefault="00F46877" w:rsidP="00CE6DBA">
            <w:pPr>
              <w:pStyle w:val="BodyText"/>
              <w:ind w:left="0"/>
              <w:rPr>
                <w:b/>
                <w:lang w:val="en-US"/>
              </w:rPr>
            </w:pPr>
            <w:r w:rsidRPr="00DA6425">
              <w:rPr>
                <w:b/>
                <w:lang w:val="en-US"/>
              </w:rPr>
              <w:t>boldface</w:t>
            </w:r>
          </w:p>
        </w:tc>
        <w:tc>
          <w:tcPr>
            <w:tcW w:w="6432" w:type="dxa"/>
            <w:tcBorders>
              <w:top w:val="single" w:sz="12" w:space="0" w:color="auto"/>
            </w:tcBorders>
          </w:tcPr>
          <w:p w:rsidR="00F46877" w:rsidRPr="008526B5" w:rsidRDefault="00F46877" w:rsidP="00CE6DBA">
            <w:pPr>
              <w:pStyle w:val="BodyText"/>
              <w:ind w:left="0"/>
              <w:rPr>
                <w:lang w:val="en-US"/>
              </w:rPr>
            </w:pPr>
            <w:r w:rsidRPr="008526B5">
              <w:rPr>
                <w:lang w:val="en-US"/>
              </w:rPr>
              <w:t>Boldface type indicates graphical user interface elements associated with an action, or terms defined in text or the glossary.</w:t>
            </w:r>
            <w:r>
              <w:t xml:space="preserve"> </w:t>
            </w:r>
            <w:r w:rsidRPr="00205025">
              <w:rPr>
                <w:lang w:val="en-US"/>
              </w:rPr>
              <w:t>Examples</w:t>
            </w:r>
            <w:r>
              <w:rPr>
                <w:lang w:val="en-US"/>
              </w:rPr>
              <w:t xml:space="preserve"> </w:t>
            </w:r>
            <w:r w:rsidRPr="00205025">
              <w:rPr>
                <w:lang w:val="en-US"/>
              </w:rPr>
              <w:t>include window/page titles, keywords, and interactive</w:t>
            </w:r>
            <w:r>
              <w:rPr>
                <w:lang w:val="en-US"/>
              </w:rPr>
              <w:t xml:space="preserve"> </w:t>
            </w:r>
            <w:r w:rsidRPr="00205025">
              <w:rPr>
                <w:lang w:val="en-US"/>
              </w:rPr>
              <w:t>elements such as menus, buttons, etc.</w:t>
            </w:r>
          </w:p>
        </w:tc>
      </w:tr>
      <w:tr w:rsidR="00F46877" w:rsidRPr="00DA6425" w:rsidTr="00CE6DBA">
        <w:trPr>
          <w:cantSplit/>
        </w:trPr>
        <w:tc>
          <w:tcPr>
            <w:tcW w:w="1488" w:type="dxa"/>
          </w:tcPr>
          <w:p w:rsidR="00F46877" w:rsidRPr="00DA6425" w:rsidRDefault="00F46877" w:rsidP="00CE6DBA">
            <w:pPr>
              <w:pStyle w:val="BodyText"/>
              <w:ind w:left="0"/>
              <w:rPr>
                <w:bCs/>
                <w:i/>
                <w:iCs/>
                <w:lang w:val="en-US"/>
              </w:rPr>
            </w:pPr>
            <w:r w:rsidRPr="00DA6425">
              <w:rPr>
                <w:bCs/>
                <w:i/>
                <w:iCs/>
                <w:lang w:val="en-US"/>
              </w:rPr>
              <w:t>italic</w:t>
            </w:r>
          </w:p>
        </w:tc>
        <w:tc>
          <w:tcPr>
            <w:tcW w:w="6432" w:type="dxa"/>
          </w:tcPr>
          <w:p w:rsidR="00F46877" w:rsidRPr="008526B5" w:rsidRDefault="00F46877" w:rsidP="00CE6DBA">
            <w:pPr>
              <w:pStyle w:val="BodyText"/>
              <w:ind w:left="0"/>
              <w:rPr>
                <w:lang w:val="en-US"/>
              </w:rPr>
            </w:pPr>
            <w:r w:rsidRPr="00205025">
              <w:rPr>
                <w:lang w:val="en-US"/>
              </w:rPr>
              <w:t>Italic type indicates book titles, emphasis, or placeholder variables for which you supply particular values.</w:t>
            </w:r>
          </w:p>
        </w:tc>
      </w:tr>
      <w:tr w:rsidR="00F46877" w:rsidRPr="00DA6425" w:rsidTr="00CE6DBA">
        <w:trPr>
          <w:cantSplit/>
        </w:trPr>
        <w:tc>
          <w:tcPr>
            <w:tcW w:w="1488" w:type="dxa"/>
          </w:tcPr>
          <w:p w:rsidR="00F46877" w:rsidRPr="00DA6425" w:rsidRDefault="00F46877" w:rsidP="00CE6DBA">
            <w:pPr>
              <w:pStyle w:val="BodyText"/>
              <w:ind w:left="0"/>
              <w:rPr>
                <w:rFonts w:ascii="Courier New" w:hAnsi="Courier New" w:cs="Courier New"/>
                <w:bCs/>
                <w:lang w:val="en-US"/>
              </w:rPr>
            </w:pPr>
            <w:r w:rsidRPr="00DA6425">
              <w:rPr>
                <w:rFonts w:ascii="Courier New" w:hAnsi="Courier New" w:cs="Courier New"/>
                <w:bCs/>
                <w:lang w:val="en-US"/>
              </w:rPr>
              <w:t>monospace</w:t>
            </w:r>
          </w:p>
        </w:tc>
        <w:tc>
          <w:tcPr>
            <w:tcW w:w="6432" w:type="dxa"/>
          </w:tcPr>
          <w:p w:rsidR="00F46877" w:rsidRPr="008526B5" w:rsidRDefault="00F46877" w:rsidP="00CE6DBA">
            <w:pPr>
              <w:pStyle w:val="BodyText"/>
              <w:ind w:left="0"/>
              <w:rPr>
                <w:lang w:val="en-US"/>
              </w:rPr>
            </w:pPr>
            <w:r w:rsidRPr="008526B5">
              <w:rPr>
                <w:lang w:val="en-US"/>
              </w:rPr>
              <w:t>Monospace type indicates commands within a paragraph, URLs, code in examples, text that appears on the screen, or text that you enter.</w:t>
            </w:r>
          </w:p>
        </w:tc>
      </w:tr>
      <w:tr w:rsidR="00F46877" w:rsidRPr="00DA6425" w:rsidTr="00CE6DBA">
        <w:trPr>
          <w:cantSplit/>
        </w:trPr>
        <w:tc>
          <w:tcPr>
            <w:tcW w:w="1488" w:type="dxa"/>
            <w:tcBorders>
              <w:bottom w:val="single" w:sz="4" w:space="0" w:color="auto"/>
            </w:tcBorders>
          </w:tcPr>
          <w:p w:rsidR="00F46877" w:rsidRPr="00F46877" w:rsidRDefault="00C30107" w:rsidP="00CE6DBA">
            <w:pPr>
              <w:pStyle w:val="BodyText"/>
              <w:ind w:left="0"/>
              <w:rPr>
                <w:rFonts w:asciiTheme="minorHAnsi" w:hAnsiTheme="minorHAnsi" w:cstheme="minorHAnsi"/>
                <w:bCs/>
                <w:lang w:val="en-US"/>
              </w:rPr>
            </w:pPr>
            <w:hyperlink r:id="rId15" w:history="1">
              <w:r w:rsidR="00F46877" w:rsidRPr="00F46877">
                <w:rPr>
                  <w:rStyle w:val="Hyperlink"/>
                  <w:rFonts w:asciiTheme="minorHAnsi" w:hAnsiTheme="minorHAnsi" w:cstheme="minorHAnsi"/>
                  <w:bCs/>
                  <w:lang w:val="en-US"/>
                </w:rPr>
                <w:t>hyperlink</w:t>
              </w:r>
            </w:hyperlink>
          </w:p>
        </w:tc>
        <w:tc>
          <w:tcPr>
            <w:tcW w:w="6432" w:type="dxa"/>
            <w:tcBorders>
              <w:bottom w:val="single" w:sz="4" w:space="0" w:color="auto"/>
            </w:tcBorders>
          </w:tcPr>
          <w:p w:rsidR="00F46877" w:rsidRPr="008526B5" w:rsidRDefault="00F46877" w:rsidP="00CE6DBA">
            <w:pPr>
              <w:pStyle w:val="BodyText"/>
              <w:ind w:left="0"/>
              <w:rPr>
                <w:lang w:val="en-US"/>
              </w:rPr>
            </w:pPr>
            <w:r w:rsidRPr="00205025">
              <w:rPr>
                <w:lang w:val="en-US"/>
              </w:rPr>
              <w:t>A link to another section of the document or to an external</w:t>
            </w:r>
            <w:r>
              <w:rPr>
                <w:lang w:val="en-US"/>
              </w:rPr>
              <w:t xml:space="preserve"> </w:t>
            </w:r>
            <w:r w:rsidRPr="00205025">
              <w:rPr>
                <w:lang w:val="en-US"/>
              </w:rPr>
              <w:t>document or website.</w:t>
            </w:r>
          </w:p>
        </w:tc>
      </w:tr>
    </w:tbl>
    <w:p w:rsidR="00D00863" w:rsidRPr="00DA6425" w:rsidRDefault="00D00863">
      <w:pPr>
        <w:pStyle w:val="HeadingBar"/>
        <w:rPr>
          <w:lang w:val="en-US"/>
        </w:rPr>
      </w:pPr>
    </w:p>
    <w:p w:rsidR="00D00863" w:rsidRPr="00DA6425" w:rsidRDefault="00D00863">
      <w:pPr>
        <w:pStyle w:val="Heading3"/>
        <w:rPr>
          <w:lang w:val="en-US"/>
        </w:rPr>
      </w:pPr>
      <w:bookmarkStart w:id="21" w:name="_Toc73868176"/>
      <w:r w:rsidRPr="00DA6425">
        <w:rPr>
          <w:lang w:val="en-US"/>
        </w:rPr>
        <w:t>Related Documents</w:t>
      </w:r>
      <w:bookmarkEnd w:id="21"/>
    </w:p>
    <w:tbl>
      <w:tblPr>
        <w:tblW w:w="7920" w:type="dxa"/>
        <w:tblInd w:w="2520" w:type="dxa"/>
        <w:tblLayout w:type="fixed"/>
        <w:tblLook w:val="0000" w:firstRow="0" w:lastRow="0" w:firstColumn="0" w:lastColumn="0" w:noHBand="0" w:noVBand="0"/>
      </w:tblPr>
      <w:tblGrid>
        <w:gridCol w:w="599"/>
        <w:gridCol w:w="7321"/>
      </w:tblGrid>
      <w:tr w:rsidR="00FE0857" w:rsidRPr="00DA6425" w:rsidTr="0054370E">
        <w:trPr>
          <w:cantSplit/>
          <w:tblHeader/>
        </w:trPr>
        <w:tc>
          <w:tcPr>
            <w:tcW w:w="599" w:type="dxa"/>
            <w:tcBorders>
              <w:top w:val="thinThickSmallGap" w:sz="24" w:space="0" w:color="auto"/>
              <w:bottom w:val="single" w:sz="12" w:space="0" w:color="auto"/>
            </w:tcBorders>
          </w:tcPr>
          <w:p w:rsidR="00FE0857" w:rsidRPr="00DA6425" w:rsidRDefault="00CE6DBA" w:rsidP="005F10C4">
            <w:pPr>
              <w:pStyle w:val="BodyText"/>
              <w:ind w:left="0"/>
              <w:rPr>
                <w:b/>
                <w:lang w:val="en-US"/>
              </w:rPr>
            </w:pPr>
            <w:r>
              <w:rPr>
                <w:b/>
                <w:lang w:val="en-US"/>
              </w:rPr>
              <w:t>No</w:t>
            </w:r>
            <w:r w:rsidR="00FE0857" w:rsidRPr="00DA6425">
              <w:rPr>
                <w:b/>
                <w:lang w:val="en-US"/>
              </w:rPr>
              <w:t>.</w:t>
            </w:r>
          </w:p>
        </w:tc>
        <w:tc>
          <w:tcPr>
            <w:tcW w:w="7321" w:type="dxa"/>
            <w:tcBorders>
              <w:top w:val="thinThickSmallGap" w:sz="24" w:space="0" w:color="auto"/>
              <w:bottom w:val="single" w:sz="12" w:space="0" w:color="auto"/>
            </w:tcBorders>
          </w:tcPr>
          <w:p w:rsidR="00FE0857" w:rsidRPr="00DA6425" w:rsidRDefault="00FE0857" w:rsidP="005F10C4">
            <w:pPr>
              <w:pStyle w:val="BodyText"/>
              <w:ind w:left="0"/>
              <w:rPr>
                <w:b/>
                <w:bCs/>
                <w:lang w:val="en-US"/>
              </w:rPr>
            </w:pPr>
            <w:r w:rsidRPr="00DA6425">
              <w:rPr>
                <w:b/>
                <w:bCs/>
                <w:lang w:val="en-US"/>
              </w:rPr>
              <w:t>Document</w:t>
            </w:r>
          </w:p>
        </w:tc>
      </w:tr>
      <w:tr w:rsidR="00FE0857" w:rsidRPr="00DA6425" w:rsidTr="00FE0857">
        <w:trPr>
          <w:cantSplit/>
        </w:trPr>
        <w:tc>
          <w:tcPr>
            <w:tcW w:w="599" w:type="dxa"/>
            <w:tcBorders>
              <w:top w:val="single" w:sz="12" w:space="0" w:color="auto"/>
            </w:tcBorders>
          </w:tcPr>
          <w:p w:rsidR="00FE0857" w:rsidRPr="00DA6425" w:rsidRDefault="00FE0857" w:rsidP="005F10C4">
            <w:pPr>
              <w:pStyle w:val="BodyText"/>
              <w:ind w:left="0"/>
              <w:rPr>
                <w:lang w:val="en-US"/>
              </w:rPr>
            </w:pPr>
            <w:r w:rsidRPr="00DA6425">
              <w:rPr>
                <w:lang w:val="en-US"/>
              </w:rPr>
              <w:t>1</w:t>
            </w:r>
          </w:p>
        </w:tc>
        <w:tc>
          <w:tcPr>
            <w:tcW w:w="7321" w:type="dxa"/>
            <w:tcBorders>
              <w:top w:val="single" w:sz="12" w:space="0" w:color="auto"/>
            </w:tcBorders>
          </w:tcPr>
          <w:p w:rsidR="00FE0857" w:rsidRPr="00DA6425" w:rsidRDefault="00FE0857" w:rsidP="00FE0857">
            <w:pPr>
              <w:pStyle w:val="BodyText"/>
              <w:ind w:left="0"/>
              <w:rPr>
                <w:lang w:val="en-US"/>
              </w:rPr>
            </w:pPr>
            <w:r w:rsidRPr="00DA6425">
              <w:rPr>
                <w:lang w:val="en-US"/>
              </w:rPr>
              <w:t>Draft Oracle Java Coding Standards</w:t>
            </w:r>
            <w:r w:rsidRPr="00DA6425">
              <w:rPr>
                <w:lang w:val="en-US"/>
              </w:rPr>
              <w:br/>
              <w:t>(http://www-apps.us.oracle.com/java/codestand.htm)</w:t>
            </w:r>
          </w:p>
        </w:tc>
      </w:tr>
      <w:tr w:rsidR="00FE0857" w:rsidRPr="00DA6425" w:rsidTr="00FE0857">
        <w:trPr>
          <w:cantSplit/>
        </w:trPr>
        <w:tc>
          <w:tcPr>
            <w:tcW w:w="599" w:type="dxa"/>
          </w:tcPr>
          <w:p w:rsidR="00FE0857" w:rsidRPr="00DA6425" w:rsidRDefault="00FE0857" w:rsidP="005F10C4">
            <w:pPr>
              <w:pStyle w:val="BodyText"/>
              <w:ind w:left="0"/>
              <w:rPr>
                <w:bCs/>
                <w:iCs/>
                <w:lang w:val="en-US"/>
              </w:rPr>
            </w:pPr>
            <w:r w:rsidRPr="00DA6425">
              <w:rPr>
                <w:bCs/>
                <w:iCs/>
                <w:lang w:val="en-US"/>
              </w:rPr>
              <w:t>2</w:t>
            </w:r>
          </w:p>
        </w:tc>
        <w:tc>
          <w:tcPr>
            <w:tcW w:w="7321" w:type="dxa"/>
          </w:tcPr>
          <w:p w:rsidR="00FE0857" w:rsidRPr="00DA6425" w:rsidRDefault="00FE0857" w:rsidP="00FE0857">
            <w:pPr>
              <w:pStyle w:val="BodyText"/>
              <w:ind w:left="0"/>
              <w:rPr>
                <w:lang w:val="en-US"/>
              </w:rPr>
            </w:pPr>
            <w:r w:rsidRPr="00DA6425">
              <w:rPr>
                <w:lang w:val="en-US"/>
              </w:rPr>
              <w:t>How to Write Doc Comments For Javadoc</w:t>
            </w:r>
            <w:r w:rsidRPr="00DA6425">
              <w:rPr>
                <w:lang w:val="en-US"/>
              </w:rPr>
              <w:br/>
              <w:t>(</w:t>
            </w:r>
            <w:r w:rsidR="00CE6DBA" w:rsidRPr="00CE6DBA">
              <w:rPr>
                <w:lang w:val="en-US"/>
              </w:rPr>
              <w:t>https://www.oracle.com/technical-resources/articles/java/javadoc-tool.html</w:t>
            </w:r>
            <w:r w:rsidRPr="00DA6425">
              <w:rPr>
                <w:lang w:val="en-US"/>
              </w:rPr>
              <w:t>)</w:t>
            </w:r>
          </w:p>
        </w:tc>
      </w:tr>
      <w:tr w:rsidR="00FE0857" w:rsidRPr="00DA6425" w:rsidTr="00FE0857">
        <w:trPr>
          <w:cantSplit/>
        </w:trPr>
        <w:tc>
          <w:tcPr>
            <w:tcW w:w="599" w:type="dxa"/>
          </w:tcPr>
          <w:p w:rsidR="00FE0857" w:rsidRPr="00DA6425" w:rsidRDefault="00FE0857" w:rsidP="005F10C4">
            <w:pPr>
              <w:pStyle w:val="BodyText"/>
              <w:ind w:left="0"/>
              <w:rPr>
                <w:rFonts w:ascii="Courier New" w:hAnsi="Courier New" w:cs="Courier New"/>
                <w:bCs/>
                <w:lang w:val="en-US"/>
              </w:rPr>
            </w:pPr>
            <w:r w:rsidRPr="00DA6425">
              <w:rPr>
                <w:rFonts w:ascii="Courier New" w:hAnsi="Courier New" w:cs="Courier New"/>
                <w:bCs/>
                <w:lang w:val="en-US"/>
              </w:rPr>
              <w:t>3</w:t>
            </w:r>
          </w:p>
        </w:tc>
        <w:tc>
          <w:tcPr>
            <w:tcW w:w="7321" w:type="dxa"/>
          </w:tcPr>
          <w:p w:rsidR="00FE0857" w:rsidRPr="00DA6425" w:rsidRDefault="00FE0857" w:rsidP="00FE0857">
            <w:pPr>
              <w:pStyle w:val="BodyText"/>
              <w:ind w:left="0"/>
              <w:rPr>
                <w:lang w:val="en-US"/>
              </w:rPr>
            </w:pPr>
            <w:r w:rsidRPr="00DA6425">
              <w:rPr>
                <w:lang w:val="en-US"/>
              </w:rPr>
              <w:t>Sun Java Coding Standards</w:t>
            </w:r>
            <w:r w:rsidRPr="00DA6425">
              <w:rPr>
                <w:lang w:val="en-US"/>
              </w:rPr>
              <w:br/>
              <w:t>(http://java.sun.com/docs/codeconv/index.html)</w:t>
            </w:r>
          </w:p>
        </w:tc>
      </w:tr>
      <w:tr w:rsidR="00FE0857" w:rsidRPr="00DA6425" w:rsidTr="00FE0857">
        <w:trPr>
          <w:cantSplit/>
        </w:trPr>
        <w:tc>
          <w:tcPr>
            <w:tcW w:w="599" w:type="dxa"/>
            <w:tcBorders>
              <w:bottom w:val="single" w:sz="4" w:space="0" w:color="auto"/>
            </w:tcBorders>
          </w:tcPr>
          <w:p w:rsidR="00FE0857" w:rsidRPr="00DA6425" w:rsidRDefault="00FE0857" w:rsidP="005F10C4">
            <w:pPr>
              <w:pStyle w:val="BodyText"/>
              <w:ind w:left="0"/>
              <w:rPr>
                <w:rFonts w:ascii="Courier New" w:hAnsi="Courier New" w:cs="Courier New"/>
                <w:bCs/>
                <w:lang w:val="en-US"/>
              </w:rPr>
            </w:pPr>
            <w:r w:rsidRPr="00DA6425">
              <w:rPr>
                <w:rFonts w:ascii="Courier New" w:hAnsi="Courier New" w:cs="Courier New"/>
                <w:bCs/>
                <w:lang w:val="en-US"/>
              </w:rPr>
              <w:t>4</w:t>
            </w:r>
          </w:p>
        </w:tc>
        <w:tc>
          <w:tcPr>
            <w:tcW w:w="7321" w:type="dxa"/>
            <w:tcBorders>
              <w:bottom w:val="single" w:sz="4" w:space="0" w:color="auto"/>
            </w:tcBorders>
          </w:tcPr>
          <w:p w:rsidR="00FE0857" w:rsidRPr="00DA6425" w:rsidRDefault="00FE0857" w:rsidP="00FE0857">
            <w:pPr>
              <w:pStyle w:val="BodyText"/>
              <w:ind w:left="0"/>
              <w:rPr>
                <w:lang w:val="en-US"/>
              </w:rPr>
            </w:pPr>
            <w:r w:rsidRPr="00DA6425">
              <w:rPr>
                <w:lang w:val="en-US"/>
              </w:rPr>
              <w:t>Thinking In Java, Bruce Eckel</w:t>
            </w:r>
            <w:r w:rsidRPr="00DA6425">
              <w:rPr>
                <w:lang w:val="en-US"/>
              </w:rPr>
              <w:br/>
              <w:t>(http://www.bruceeckel.com/)</w:t>
            </w:r>
          </w:p>
        </w:tc>
      </w:tr>
    </w:tbl>
    <w:p w:rsidR="00FE0857" w:rsidRPr="00DA6425" w:rsidRDefault="00653F50" w:rsidP="006725BC">
      <w:pPr>
        <w:pStyle w:val="Heading2"/>
        <w:rPr>
          <w:lang w:val="en-US"/>
        </w:rPr>
      </w:pPr>
      <w:bookmarkStart w:id="22" w:name="_Toc73868177"/>
      <w:bookmarkEnd w:id="12"/>
      <w:r w:rsidRPr="00DA6425">
        <w:rPr>
          <w:lang w:val="en-US"/>
        </w:rPr>
        <w:lastRenderedPageBreak/>
        <w:t>Principles</w:t>
      </w:r>
      <w:bookmarkEnd w:id="22"/>
    </w:p>
    <w:p w:rsidR="00653F50" w:rsidRPr="00DA6425" w:rsidRDefault="00653F50" w:rsidP="00653F50">
      <w:pPr>
        <w:pStyle w:val="BodyText"/>
        <w:rPr>
          <w:lang w:val="en-US"/>
        </w:rPr>
      </w:pPr>
      <w:r w:rsidRPr="00DA6425">
        <w:rPr>
          <w:lang w:val="en-US"/>
        </w:rPr>
        <w:t>This document follows two broad IT conventions in order to create a consistent set of naming guidelines</w:t>
      </w:r>
      <w:r w:rsidR="00494C19">
        <w:rPr>
          <w:lang w:val="en-US"/>
        </w:rPr>
        <w:t>.</w:t>
      </w:r>
    </w:p>
    <w:p w:rsidR="00653F50" w:rsidRPr="00DA6425" w:rsidRDefault="00653F50" w:rsidP="00653F50">
      <w:pPr>
        <w:pStyle w:val="HeadingBar"/>
        <w:rPr>
          <w:lang w:val="en-US"/>
        </w:rPr>
      </w:pPr>
    </w:p>
    <w:p w:rsidR="00653F50" w:rsidRPr="00DA6425" w:rsidRDefault="00653F50" w:rsidP="00653F50">
      <w:pPr>
        <w:pStyle w:val="Heading3"/>
        <w:rPr>
          <w:lang w:val="en-US"/>
        </w:rPr>
      </w:pPr>
      <w:bookmarkStart w:id="23" w:name="_Toc73868178"/>
      <w:r w:rsidRPr="00DA6425">
        <w:rPr>
          <w:lang w:val="en-US"/>
        </w:rPr>
        <w:t>Convention over Configuration</w:t>
      </w:r>
      <w:bookmarkEnd w:id="23"/>
    </w:p>
    <w:p w:rsidR="00653F50" w:rsidRPr="00DA6425" w:rsidRDefault="00653F50" w:rsidP="00653F50">
      <w:pPr>
        <w:pStyle w:val="BodyText"/>
        <w:rPr>
          <w:lang w:val="en-US"/>
        </w:rPr>
      </w:pPr>
      <w:r w:rsidRPr="00DA6425">
        <w:rPr>
          <w:lang w:val="en-US"/>
        </w:rPr>
        <w:t>Convention over Configuration –also known as Coding by Convention (as defined by Wikipedia)</w:t>
      </w:r>
      <w:r w:rsidR="00494C19">
        <w:rPr>
          <w:lang w:val="en-US"/>
        </w:rPr>
        <w:t xml:space="preserve"> </w:t>
      </w:r>
      <w:r w:rsidRPr="00DA6425">
        <w:rPr>
          <w:lang w:val="en-US"/>
        </w:rPr>
        <w:t>is a software design paradigm which seeks to decrease the number of decisions that developers need to make, gaining simplicity, but not necessarily losing flexibility. To some readers the fact an Oracle and ADF document is trying to dictate convention over configuration might seem rather comical given ADF through its heavy use of X</w:t>
      </w:r>
      <w:r w:rsidR="00494C19">
        <w:rPr>
          <w:lang w:val="en-US"/>
        </w:rPr>
        <w:t xml:space="preserve">ML files is all configuration. </w:t>
      </w:r>
      <w:r w:rsidRPr="00DA6425">
        <w:rPr>
          <w:lang w:val="en-US"/>
        </w:rPr>
        <w:t>However, the leading principle of decreasing the number of decisions developers need to make is easily adaptable into this guide.</w:t>
      </w:r>
    </w:p>
    <w:p w:rsidR="00653F50" w:rsidRPr="00DA6425" w:rsidRDefault="00653F50" w:rsidP="00653F50">
      <w:pPr>
        <w:pStyle w:val="HeadingBar"/>
        <w:rPr>
          <w:lang w:val="en-US"/>
        </w:rPr>
      </w:pPr>
    </w:p>
    <w:p w:rsidR="00653F50" w:rsidRPr="00DA6425" w:rsidRDefault="00653F50" w:rsidP="00653F50">
      <w:pPr>
        <w:pStyle w:val="Heading3"/>
        <w:rPr>
          <w:lang w:val="en-US"/>
        </w:rPr>
      </w:pPr>
      <w:bookmarkStart w:id="24" w:name="_Toc73868179"/>
      <w:r w:rsidRPr="00DA6425">
        <w:rPr>
          <w:lang w:val="en-US"/>
        </w:rPr>
        <w:t>No Hungarian Notation</w:t>
      </w:r>
      <w:bookmarkEnd w:id="24"/>
    </w:p>
    <w:p w:rsidR="00653F50" w:rsidRPr="00DA6425" w:rsidRDefault="00653F50" w:rsidP="00653F50">
      <w:pPr>
        <w:pStyle w:val="BodyText"/>
        <w:rPr>
          <w:lang w:val="en-US"/>
        </w:rPr>
      </w:pPr>
      <w:r w:rsidRPr="00DA6425">
        <w:rPr>
          <w:lang w:val="en-US"/>
        </w:rPr>
        <w:t>Hungarian notation (as defined by Wikipedia) is a code convention of adding prefixes or suffixes to objects to indicate the object types or use.</w:t>
      </w:r>
      <w:r w:rsidR="00494C19">
        <w:rPr>
          <w:lang w:val="en-US"/>
        </w:rPr>
        <w:t xml:space="preserve"> </w:t>
      </w:r>
      <w:r w:rsidRPr="00DA6425">
        <w:rPr>
          <w:lang w:val="en-US"/>
        </w:rPr>
        <w:t>For example for an integer counter field, it would be named iCounter.</w:t>
      </w:r>
      <w:r w:rsidR="00494C19">
        <w:rPr>
          <w:lang w:val="en-US"/>
        </w:rPr>
        <w:t xml:space="preserve"> </w:t>
      </w:r>
      <w:r w:rsidRPr="00DA6425">
        <w:rPr>
          <w:lang w:val="en-US"/>
        </w:rPr>
        <w:t xml:space="preserve">While it's recognized some programmers &amp; languages have a preference for using Hungarian notation, because it is arguable not the norm in Java programming, and it can lead to inconsistent names when code is modified or ported, it will not be adopted for this document as it is counter to the stated goal </w:t>
      </w:r>
      <w:r w:rsidR="00A672A7">
        <w:rPr>
          <w:lang w:val="en-US"/>
        </w:rPr>
        <w:t>“</w:t>
      </w:r>
      <w:r w:rsidRPr="00DA6425">
        <w:rPr>
          <w:lang w:val="en-US"/>
        </w:rPr>
        <w:t>Be flexible enough to adapt to change</w:t>
      </w:r>
      <w:r w:rsidR="00A672A7">
        <w:rPr>
          <w:lang w:val="en-US"/>
        </w:rPr>
        <w:t>”</w:t>
      </w:r>
      <w:r w:rsidRPr="00DA6425">
        <w:rPr>
          <w:lang w:val="en-US"/>
        </w:rPr>
        <w:t>. There are some scenarios where the principles conflict with each other and it is necessary to apply a precedence order to the rules. For example when JDeveloper creates a</w:t>
      </w:r>
      <w:r w:rsidR="00A672A7">
        <w:rPr>
          <w:lang w:val="en-US"/>
        </w:rPr>
        <w:t>n</w:t>
      </w:r>
      <w:r w:rsidRPr="00DA6425">
        <w:rPr>
          <w:lang w:val="en-US"/>
        </w:rPr>
        <w:t xml:space="preserve"> </w:t>
      </w:r>
      <w:r w:rsidR="00A672A7" w:rsidRPr="00A672A7">
        <w:rPr>
          <w:lang w:val="en-US"/>
        </w:rPr>
        <w:t>ADF View Object</w:t>
      </w:r>
      <w:r w:rsidRPr="00DA6425">
        <w:rPr>
          <w:lang w:val="en-US"/>
        </w:rPr>
        <w:t xml:space="preserve">, it includes a </w:t>
      </w:r>
      <w:r w:rsidR="00A672A7">
        <w:rPr>
          <w:lang w:val="en-US"/>
        </w:rPr>
        <w:t>“</w:t>
      </w:r>
      <w:r w:rsidRPr="00DA6425">
        <w:rPr>
          <w:lang w:val="en-US"/>
        </w:rPr>
        <w:t>View</w:t>
      </w:r>
      <w:r w:rsidR="00A672A7">
        <w:rPr>
          <w:lang w:val="en-US"/>
        </w:rPr>
        <w:t>”</w:t>
      </w:r>
      <w:r w:rsidRPr="00DA6425">
        <w:rPr>
          <w:lang w:val="en-US"/>
        </w:rPr>
        <w:t xml:space="preserve"> suffix in the View Object’s name. This violates the No Hungarian Notation principle. However, to change the name violates the Convention over Configuration principle. To resolve this conflict, the document puts precedence on Convention over Configuration before the No Hungarian Notation rule. This has the added benefit that when you introduce junior programmers to your ADF team who have just undertaken ADF training, or a new ADF programmer joins your team from another organization, they will be familiar with the default conventions used by JDeveloper over a unique set of guidelines that require you to modify all names.</w:t>
      </w:r>
    </w:p>
    <w:p w:rsidR="00653F50" w:rsidRPr="00DA6425" w:rsidRDefault="00653F50" w:rsidP="00653F50">
      <w:pPr>
        <w:pStyle w:val="Heading2"/>
        <w:rPr>
          <w:lang w:val="en-US"/>
        </w:rPr>
      </w:pPr>
      <w:bookmarkStart w:id="25" w:name="_Toc73868180"/>
      <w:r w:rsidRPr="00DA6425">
        <w:rPr>
          <w:lang w:val="en-US"/>
        </w:rPr>
        <w:lastRenderedPageBreak/>
        <w:t>General Guidelines</w:t>
      </w:r>
      <w:bookmarkEnd w:id="25"/>
    </w:p>
    <w:p w:rsidR="00653F50" w:rsidRPr="00DA6425" w:rsidRDefault="00653F50" w:rsidP="00653F50">
      <w:pPr>
        <w:pStyle w:val="HeadingBar"/>
        <w:rPr>
          <w:lang w:val="en-US"/>
        </w:rPr>
      </w:pPr>
    </w:p>
    <w:p w:rsidR="00653F50" w:rsidRPr="00DA6425" w:rsidRDefault="00653F50" w:rsidP="00653F50">
      <w:pPr>
        <w:pStyle w:val="Heading3"/>
        <w:rPr>
          <w:lang w:val="en-US"/>
        </w:rPr>
      </w:pPr>
      <w:bookmarkStart w:id="26" w:name="_Toc73868181"/>
      <w:r w:rsidRPr="00DA6425">
        <w:rPr>
          <w:lang w:val="en-US"/>
        </w:rPr>
        <w:t>Formatting Code</w:t>
      </w:r>
      <w:bookmarkEnd w:id="26"/>
    </w:p>
    <w:p w:rsidR="00653F50" w:rsidRPr="00DA6425" w:rsidRDefault="00653F50" w:rsidP="00653F50">
      <w:pPr>
        <w:pStyle w:val="BodyText"/>
        <w:rPr>
          <w:lang w:val="en-US"/>
        </w:rPr>
      </w:pPr>
      <w:r w:rsidRPr="00DA6425">
        <w:rPr>
          <w:lang w:val="en-US"/>
        </w:rPr>
        <w:t>Use two spaces of indentation per nesting level. Use spaces rather than tabs to avoid problems with different tab definitions on printers and editors. The length of each source line should not exceed 80 characters.</w:t>
      </w:r>
    </w:p>
    <w:p w:rsidR="00653F50" w:rsidRPr="00DA6425" w:rsidRDefault="00653F50" w:rsidP="00653F50">
      <w:pPr>
        <w:pStyle w:val="BodyText"/>
        <w:rPr>
          <w:lang w:val="en-US"/>
        </w:rPr>
      </w:pPr>
      <w:r w:rsidRPr="00DA6425">
        <w:rPr>
          <w:lang w:val="en-US"/>
        </w:rPr>
        <w:t>JDeveloper should be set up to use these defaults.</w:t>
      </w:r>
    </w:p>
    <w:p w:rsidR="00653F50" w:rsidRPr="00DA6425" w:rsidRDefault="00653F50" w:rsidP="00653F50">
      <w:pPr>
        <w:pStyle w:val="BodyText"/>
        <w:rPr>
          <w:lang w:val="en-US"/>
        </w:rPr>
      </w:pPr>
      <w:r w:rsidRPr="00DA6425">
        <w:rPr>
          <w:lang w:val="en-US"/>
        </w:rPr>
        <w:t xml:space="preserve">Go to </w:t>
      </w:r>
      <w:r w:rsidRPr="00DA6425">
        <w:rPr>
          <w:b/>
          <w:lang w:val="en-US"/>
        </w:rPr>
        <w:t>Tools</w:t>
      </w:r>
      <w:r w:rsidRPr="00DA6425">
        <w:rPr>
          <w:lang w:val="en-US"/>
        </w:rPr>
        <w:t xml:space="preserve"> | </w:t>
      </w:r>
      <w:r w:rsidRPr="00DA6425">
        <w:rPr>
          <w:b/>
          <w:lang w:val="en-US"/>
        </w:rPr>
        <w:t>Preferences</w:t>
      </w:r>
      <w:r w:rsidRPr="00DA6425">
        <w:rPr>
          <w:lang w:val="en-US"/>
        </w:rPr>
        <w:t xml:space="preserve"> | </w:t>
      </w:r>
      <w:r w:rsidRPr="00DA6425">
        <w:rPr>
          <w:b/>
          <w:lang w:val="en-US"/>
        </w:rPr>
        <w:t>Code Editor</w:t>
      </w:r>
      <w:r w:rsidRPr="00DA6425">
        <w:rPr>
          <w:lang w:val="en-US"/>
        </w:rPr>
        <w:t xml:space="preserve"> | </w:t>
      </w:r>
      <w:r w:rsidRPr="00DA6425">
        <w:rPr>
          <w:b/>
          <w:lang w:val="en-US"/>
        </w:rPr>
        <w:t>Code Style</w:t>
      </w:r>
    </w:p>
    <w:p w:rsidR="00653F50" w:rsidRPr="00DA6425" w:rsidRDefault="00653F50" w:rsidP="00653F50">
      <w:pPr>
        <w:pStyle w:val="HeadingBar"/>
        <w:rPr>
          <w:lang w:val="en-US"/>
        </w:rPr>
      </w:pPr>
    </w:p>
    <w:p w:rsidR="00653F50" w:rsidRPr="00DA6425" w:rsidRDefault="00653F50" w:rsidP="00653F50">
      <w:pPr>
        <w:pStyle w:val="Heading3"/>
        <w:rPr>
          <w:lang w:val="en-US"/>
        </w:rPr>
      </w:pPr>
      <w:bookmarkStart w:id="27" w:name="_Toc73868182"/>
      <w:r w:rsidRPr="00DA6425">
        <w:rPr>
          <w:lang w:val="en-US"/>
        </w:rPr>
        <w:t>Comments</w:t>
      </w:r>
      <w:bookmarkEnd w:id="27"/>
    </w:p>
    <w:p w:rsidR="00653F50" w:rsidRPr="00DA6425" w:rsidRDefault="00653F50" w:rsidP="00653F50">
      <w:pPr>
        <w:pStyle w:val="BodyText"/>
        <w:rPr>
          <w:lang w:val="en-US"/>
        </w:rPr>
      </w:pPr>
      <w:r w:rsidRPr="00DA6425">
        <w:rPr>
          <w:lang w:val="en-US"/>
        </w:rPr>
        <w:t>Comments must be produced in parallel with source code development, not tagged on afterwards. Comments should be used as follows:</w:t>
      </w:r>
    </w:p>
    <w:p w:rsidR="00653F50" w:rsidRPr="00DA6425" w:rsidRDefault="00653F50" w:rsidP="00653F50">
      <w:pPr>
        <w:pStyle w:val="Bullet"/>
      </w:pPr>
      <w:r w:rsidRPr="00DA6425">
        <w:t>Javadoc comments (/**</w:t>
      </w:r>
      <w:r w:rsidR="00494C19">
        <w:t xml:space="preserve">  </w:t>
      </w:r>
      <w:r w:rsidRPr="00DA6425">
        <w:t xml:space="preserve"> */) should be used to generate appropriate class, method and variable documentation (see section X for more detail).</w:t>
      </w:r>
    </w:p>
    <w:p w:rsidR="00653F50" w:rsidRPr="00DA6425" w:rsidRDefault="00653F50" w:rsidP="00653F50">
      <w:pPr>
        <w:pStyle w:val="Bullet"/>
      </w:pPr>
      <w:r w:rsidRPr="00DA6425">
        <w:t>Single-line comments (//) should be used for any non-documentation comments within code. If there are several consecutive lines of c</w:t>
      </w:r>
      <w:r w:rsidR="00A672A7">
        <w:t>omment, each must begin with //.</w:t>
      </w:r>
    </w:p>
    <w:p w:rsidR="00653F50" w:rsidRPr="00DA6425" w:rsidRDefault="00653F50" w:rsidP="00653F50">
      <w:pPr>
        <w:pStyle w:val="Bullet"/>
      </w:pPr>
      <w:r w:rsidRPr="00DA6425">
        <w:t>C-style comment markers (/*</w:t>
      </w:r>
      <w:r w:rsidR="00494C19">
        <w:t xml:space="preserve">   </w:t>
      </w:r>
      <w:r w:rsidRPr="00DA6425">
        <w:t>*/) should only be used to comment out blocks of code. This should only be done as part of the development process or debugging, delivered modules should not contain any commented out code.</w:t>
      </w:r>
    </w:p>
    <w:p w:rsidR="00653F50" w:rsidRPr="00DA6425" w:rsidRDefault="00653F50" w:rsidP="00653F50">
      <w:pPr>
        <w:pStyle w:val="HeadingBar"/>
        <w:rPr>
          <w:lang w:val="en-US"/>
        </w:rPr>
      </w:pPr>
    </w:p>
    <w:p w:rsidR="00653F50" w:rsidRPr="00DA6425" w:rsidRDefault="00653F50" w:rsidP="00653F50">
      <w:pPr>
        <w:pStyle w:val="Heading3"/>
        <w:rPr>
          <w:lang w:val="en-US"/>
        </w:rPr>
      </w:pPr>
      <w:bookmarkStart w:id="28" w:name="_Toc73868183"/>
      <w:r w:rsidRPr="00DA6425">
        <w:rPr>
          <w:lang w:val="en-US"/>
        </w:rPr>
        <w:t>Source Files</w:t>
      </w:r>
      <w:bookmarkEnd w:id="28"/>
    </w:p>
    <w:p w:rsidR="00653F50" w:rsidRPr="00DA6425" w:rsidRDefault="00653F50" w:rsidP="00653F50">
      <w:pPr>
        <w:pStyle w:val="BodyText"/>
        <w:rPr>
          <w:lang w:val="en-US"/>
        </w:rPr>
      </w:pPr>
      <w:r w:rsidRPr="00DA6425">
        <w:rPr>
          <w:lang w:val="en-US"/>
        </w:rPr>
        <w:t>A Java source file may contain only one public class or interface. When top-level (i.e. package level) non-public classes and interfaces are associated with a public class, you can put them in the same source file as the public class. The public class should be the first class or interface in the file.</w:t>
      </w:r>
    </w:p>
    <w:p w:rsidR="00653F50" w:rsidRPr="00DA6425" w:rsidRDefault="00653F50" w:rsidP="00653F50">
      <w:pPr>
        <w:pStyle w:val="BodyText"/>
        <w:rPr>
          <w:lang w:val="en-US"/>
        </w:rPr>
      </w:pPr>
      <w:r w:rsidRPr="00DA6425">
        <w:rPr>
          <w:lang w:val="en-US"/>
        </w:rPr>
        <w:t>In addition to top-level classes, defined in the context of the package, inner classes can be defined within the context of a parent class. This includes member classes, local classes and anonymous classes (see [4] for more information). There are some situat</w:t>
      </w:r>
      <w:r w:rsidR="0014286C">
        <w:rPr>
          <w:lang w:val="en-US"/>
        </w:rPr>
        <w:t xml:space="preserve">ions in which inner classes </w:t>
      </w:r>
      <w:r w:rsidRPr="00DA6425">
        <w:rPr>
          <w:lang w:val="en-US"/>
        </w:rPr>
        <w:t>useful (for example, local and anonymous classes are often used in event-handling code). However, they can also make the code difficult to follow. In general, consider the justification for an inner class carefully (for example, the class will not be available outside the context of the parent class) and ensure that the inner class is fully commented.</w:t>
      </w:r>
    </w:p>
    <w:p w:rsidR="00DC2586" w:rsidRPr="00DA6425" w:rsidRDefault="00653F50" w:rsidP="00235D0F">
      <w:pPr>
        <w:pStyle w:val="BodyText"/>
        <w:rPr>
          <w:lang w:val="en-US"/>
        </w:rPr>
      </w:pPr>
      <w:r w:rsidRPr="00DA6425">
        <w:rPr>
          <w:lang w:val="en-US"/>
        </w:rPr>
        <w:t>Organize the material in each source file as follows:</w:t>
      </w:r>
    </w:p>
    <w:p w:rsidR="00653F50" w:rsidRPr="00DA6425" w:rsidRDefault="00653F50" w:rsidP="00235D0F">
      <w:pPr>
        <w:pStyle w:val="BodyText"/>
        <w:rPr>
          <w:lang w:val="en-US"/>
        </w:rPr>
      </w:pPr>
    </w:p>
    <w:p w:rsidR="00653F50" w:rsidRPr="00DA6425" w:rsidRDefault="00653F50" w:rsidP="00235D0F">
      <w:pPr>
        <w:pStyle w:val="BodyText"/>
        <w:rPr>
          <w:lang w:val="en-US"/>
        </w:rPr>
      </w:pPr>
      <w:r w:rsidRPr="00DA6425">
        <w:rPr>
          <w:lang w:val="en-US"/>
        </w:rPr>
        <w:t>The final three categories form a repeating group. Public member variables, constructors and methods appear first. This is then followed by protected member variables, constructors and methods, and so on for default (package level) and private visibilities. Within each set of method definitions, group ‘get’ and ‘set’ functions for a particular attribute together and group other logically related methods together.</w:t>
      </w:r>
    </w:p>
    <w:p w:rsidR="00653F50" w:rsidRPr="00DA6425" w:rsidRDefault="00653F50" w:rsidP="00653F50">
      <w:pPr>
        <w:pStyle w:val="Heading4"/>
        <w:rPr>
          <w:lang w:val="en-US"/>
        </w:rPr>
      </w:pPr>
      <w:bookmarkStart w:id="29" w:name="_Toc73868184"/>
      <w:r w:rsidRPr="00DA6425">
        <w:rPr>
          <w:lang w:val="en-US"/>
        </w:rPr>
        <w:t>File Header</w:t>
      </w:r>
      <w:bookmarkEnd w:id="29"/>
    </w:p>
    <w:p w:rsidR="00653F50" w:rsidRPr="00DA6425" w:rsidRDefault="00DA6425" w:rsidP="00DA6425">
      <w:pPr>
        <w:pStyle w:val="BodyText"/>
        <w:rPr>
          <w:lang w:val="en-US"/>
        </w:rPr>
      </w:pPr>
      <w:r w:rsidRPr="00DA6425">
        <w:rPr>
          <w:lang w:val="en-US"/>
        </w:rPr>
        <w:t>Begin each file with a non-javadoc comment including:</w:t>
      </w:r>
    </w:p>
    <w:p w:rsidR="00DA6425" w:rsidRPr="00DA6425" w:rsidRDefault="00DA6425" w:rsidP="0014286C">
      <w:pPr>
        <w:pStyle w:val="Bullet"/>
      </w:pPr>
      <w:r w:rsidRPr="00DA6425">
        <w:t>Disclaimer, if applicable</w:t>
      </w:r>
    </w:p>
    <w:p w:rsidR="00DA6425" w:rsidRPr="00DA6425" w:rsidRDefault="00DA6425" w:rsidP="0014286C">
      <w:pPr>
        <w:pStyle w:val="Bullet"/>
      </w:pPr>
      <w:r w:rsidRPr="00DA6425">
        <w:t>Copyright information, if applicable.</w:t>
      </w:r>
    </w:p>
    <w:p w:rsidR="00DA6425" w:rsidRPr="00DA6425" w:rsidRDefault="00DA6425" w:rsidP="0014286C">
      <w:pPr>
        <w:pStyle w:val="Bullet"/>
      </w:pPr>
      <w:r w:rsidRPr="00DA6425">
        <w:lastRenderedPageBreak/>
        <w:t>Information identifying the file including the project, subsystem and filename.</w:t>
      </w:r>
    </w:p>
    <w:p w:rsidR="00DA6425" w:rsidRPr="00DA6425" w:rsidRDefault="00DA6425" w:rsidP="0014286C">
      <w:pPr>
        <w:pStyle w:val="Bullet"/>
      </w:pPr>
      <w:r w:rsidRPr="00DA6425">
        <w:t>A list of the classes or interfaces defined in the file, which will always include the one public class or interface included in the file plus any non-public top-level classes and any inner classes.</w:t>
      </w:r>
    </w:p>
    <w:p w:rsidR="00DA6425" w:rsidRPr="00DA6425" w:rsidRDefault="00DA6425" w:rsidP="0014286C">
      <w:pPr>
        <w:pStyle w:val="Bullet"/>
      </w:pPr>
      <w:r w:rsidRPr="00DA6425">
        <w:t>History table listing dates, authors, and summaries of changes. Change summaries can often be generated automatically by source control systems, for example PVCS replaces the label $Log$ with the change history (although this is only useful if developers enter meaningful comments when checking files in).</w:t>
      </w:r>
    </w:p>
    <w:p w:rsidR="00DA6425" w:rsidRPr="00DA6425" w:rsidRDefault="00DA6425" w:rsidP="00DA6425">
      <w:pPr>
        <w:pStyle w:val="BodyText"/>
        <w:rPr>
          <w:lang w:val="en-US"/>
        </w:rPr>
      </w:pPr>
      <w:r w:rsidRPr="00DA6425">
        <w:rPr>
          <w:lang w:val="en-US"/>
        </w:rPr>
        <w:t>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w:t>
            </w:r>
          </w:p>
          <w:p w:rsidR="00DA6425" w:rsidRPr="00DA6425" w:rsidRDefault="00494C19" w:rsidP="00DA6425">
            <w:pPr>
              <w:pStyle w:val="CodeOutline"/>
              <w:spacing w:before="60" w:after="60"/>
            </w:pPr>
            <w:r>
              <w:t xml:space="preserve">  </w:t>
            </w:r>
            <w:r w:rsidR="00DA6425" w:rsidRPr="00DA6425">
              <w:t>Oracle Deutschland GmbH</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This software is the confidential and proprietary information of</w:t>
            </w:r>
          </w:p>
          <w:p w:rsidR="00DA6425" w:rsidRPr="00DA6425" w:rsidRDefault="00494C19" w:rsidP="00DA6425">
            <w:pPr>
              <w:pStyle w:val="CodeOutline"/>
              <w:spacing w:before="60" w:after="60"/>
            </w:pPr>
            <w:r>
              <w:t xml:space="preserve">  </w:t>
            </w:r>
            <w:r w:rsidR="00DA6425" w:rsidRPr="00DA6425">
              <w:t>Oracle Corporation. ("Confidential Information").</w:t>
            </w:r>
            <w:r>
              <w:t xml:space="preserve"> </w:t>
            </w:r>
            <w:r w:rsidR="00DA6425" w:rsidRPr="00DA6425">
              <w:t>You shall not</w:t>
            </w:r>
          </w:p>
          <w:p w:rsidR="00DA6425" w:rsidRPr="00DA6425" w:rsidRDefault="00494C19" w:rsidP="00DA6425">
            <w:pPr>
              <w:pStyle w:val="CodeOutline"/>
              <w:spacing w:before="60" w:after="60"/>
            </w:pPr>
            <w:r>
              <w:t xml:space="preserve">  </w:t>
            </w:r>
            <w:r w:rsidR="00DA6425" w:rsidRPr="00DA6425">
              <w:t>disclose such Confidential Information and shall use it only in</w:t>
            </w:r>
          </w:p>
          <w:p w:rsidR="00DA6425" w:rsidRPr="00DA6425" w:rsidRDefault="00494C19" w:rsidP="00DA6425">
            <w:pPr>
              <w:pStyle w:val="CodeOutline"/>
              <w:spacing w:before="60" w:after="60"/>
            </w:pPr>
            <w:r>
              <w:t xml:space="preserve">  </w:t>
            </w:r>
            <w:r w:rsidR="00DA6425" w:rsidRPr="00DA6425">
              <w:t>accordance with the terms of the license agreement you entered</w:t>
            </w:r>
          </w:p>
          <w:p w:rsidR="00DA6425" w:rsidRPr="00DA6425" w:rsidRDefault="00494C19" w:rsidP="00DA6425">
            <w:pPr>
              <w:pStyle w:val="CodeOutline"/>
              <w:spacing w:before="60" w:after="60"/>
            </w:pPr>
            <w:r>
              <w:t xml:space="preserve">  </w:t>
            </w:r>
            <w:r w:rsidR="00DA6425" w:rsidRPr="00DA6425">
              <w:t>into with Oracle.</w:t>
            </w:r>
          </w:p>
          <w:p w:rsidR="00DA6425" w:rsidRPr="00DA6425" w:rsidRDefault="00DA6425" w:rsidP="00DA6425">
            <w:pPr>
              <w:pStyle w:val="CodeOutline"/>
              <w:spacing w:before="60" w:after="60"/>
            </w:pPr>
          </w:p>
          <w:p w:rsidR="00DA6425" w:rsidRPr="00DA6425" w:rsidRDefault="00494C19" w:rsidP="00DA6425">
            <w:pPr>
              <w:pStyle w:val="CodeOutline"/>
            </w:pPr>
            <w:r>
              <w:t xml:space="preserve">  </w:t>
            </w:r>
            <w:r w:rsidR="00DA6425" w:rsidRPr="00DA6425">
              <w:t>ORACLE MAKES NO REPRESENTATIONS OR WARRANTIES ABOUT THE SUITABILITY</w:t>
            </w:r>
          </w:p>
          <w:p w:rsidR="00DA6425" w:rsidRPr="00DA6425" w:rsidRDefault="00494C19" w:rsidP="00DA6425">
            <w:pPr>
              <w:pStyle w:val="CodeOutline"/>
            </w:pPr>
            <w:r>
              <w:t xml:space="preserve">  </w:t>
            </w:r>
            <w:r w:rsidR="00DA6425" w:rsidRPr="00DA6425">
              <w:t>OF THE SOFTWARE, EITHER EXPRESS OR IMPLIED, INCLUDING BUT NOT LIMITED</w:t>
            </w:r>
          </w:p>
          <w:p w:rsidR="00DA6425" w:rsidRPr="00DA6425" w:rsidRDefault="00494C19" w:rsidP="00DA6425">
            <w:pPr>
              <w:pStyle w:val="CodeOutline"/>
              <w:spacing w:before="60" w:after="60"/>
            </w:pPr>
            <w:r>
              <w:t xml:space="preserve">  </w:t>
            </w:r>
            <w:r w:rsidR="00DA6425" w:rsidRPr="00DA6425">
              <w:t>TO THE IMPLIED WARRANTIES OF MERCHANTABILITY, FITNESS FOR A PARTICULAR</w:t>
            </w:r>
          </w:p>
          <w:p w:rsidR="00DA6425" w:rsidRPr="00DA6425" w:rsidRDefault="00494C19" w:rsidP="00DA6425">
            <w:pPr>
              <w:pStyle w:val="CodeOutline"/>
            </w:pPr>
            <w:r>
              <w:t xml:space="preserve">  </w:t>
            </w:r>
            <w:r w:rsidR="00DA6425" w:rsidRPr="00DA6425">
              <w:t>PURPOSE, OR NON-INFRINGEMENT. ORACLE SHALL NOT BE LIABLE FOR ANY</w:t>
            </w:r>
          </w:p>
          <w:p w:rsidR="00DA6425" w:rsidRPr="00DA6425" w:rsidRDefault="00494C19" w:rsidP="00DA6425">
            <w:pPr>
              <w:pStyle w:val="CodeOutline"/>
            </w:pPr>
            <w:r>
              <w:t xml:space="preserve">  </w:t>
            </w:r>
            <w:r w:rsidR="00DA6425" w:rsidRPr="00DA6425">
              <w:t>DAMAGES SUFFERED BY LICENSEE AS A RESULT OF USING, MODIFYING OR</w:t>
            </w:r>
          </w:p>
          <w:p w:rsidR="00DA6425" w:rsidRPr="00DA6425" w:rsidRDefault="00494C19" w:rsidP="00DA6425">
            <w:pPr>
              <w:pStyle w:val="CodeOutline"/>
              <w:spacing w:before="60" w:after="60"/>
            </w:pPr>
            <w:r>
              <w:t xml:space="preserve">  </w:t>
            </w:r>
            <w:r w:rsidR="00DA6425" w:rsidRPr="00DA6425">
              <w:t>DISTRIBUTING THIS SOFTWARE OR ITS DERIVATIVES.</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Copyright © 2014. All Rights reserved</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System</w:t>
            </w:r>
            <w:r>
              <w:t xml:space="preserve">   </w:t>
            </w:r>
            <w:r w:rsidR="00AD59E9">
              <w:t xml:space="preserve">   </w:t>
            </w:r>
            <w:r w:rsidR="00DA6425" w:rsidRPr="00DA6425">
              <w:t>:</w:t>
            </w:r>
            <w:r>
              <w:t xml:space="preserve"> </w:t>
            </w:r>
            <w:r w:rsidR="00DA6425" w:rsidRPr="00DA6425">
              <w:t xml:space="preserve"> Oracle Access Authentication Plug-In Library</w:t>
            </w:r>
          </w:p>
          <w:p w:rsidR="00DA6425" w:rsidRPr="00DA6425" w:rsidRDefault="00AD59E9" w:rsidP="00DA6425">
            <w:pPr>
              <w:pStyle w:val="CodeOutline"/>
              <w:spacing w:before="60" w:after="60"/>
            </w:pPr>
            <w:r w:rsidRPr="00AD59E9">
              <w:t xml:space="preserve">  Subsystem   :   </w:t>
            </w:r>
            <w:r w:rsidR="00DA6425" w:rsidRPr="00DA6425">
              <w:t>Common Shared Runtime Facilities</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File</w:t>
            </w:r>
            <w:r>
              <w:t xml:space="preserve">    </w:t>
            </w:r>
            <w:r w:rsidR="00AD59E9">
              <w:t xml:space="preserve">    </w:t>
            </w:r>
            <w:r w:rsidR="00DA6425" w:rsidRPr="00DA6425">
              <w:t>:</w:t>
            </w:r>
            <w:r>
              <w:t xml:space="preserve"> </w:t>
            </w:r>
            <w:r w:rsidR="00DA6425" w:rsidRPr="00DA6425">
              <w:t xml:space="preserve"> AccessPluginError.java</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Purpose</w:t>
            </w:r>
            <w:r>
              <w:t xml:space="preserve">  </w:t>
            </w:r>
            <w:r w:rsidR="00DA6425" w:rsidRPr="00DA6425">
              <w:t xml:space="preserve"> </w:t>
            </w:r>
            <w:r w:rsidR="00AD59E9">
              <w:t xml:space="preserve">  </w:t>
            </w:r>
            <w:r w:rsidR="00DA6425" w:rsidRPr="00DA6425">
              <w:t>:</w:t>
            </w:r>
            <w:r>
              <w:t xml:space="preserve"> </w:t>
            </w:r>
            <w:r w:rsidR="00DA6425" w:rsidRPr="00DA6425">
              <w:t xml:space="preserve"> This file implements the interface</w:t>
            </w:r>
          </w:p>
          <w:p w:rsidR="00DA6425" w:rsidRPr="00DA6425" w:rsidRDefault="00AD59E9" w:rsidP="00DA6425">
            <w:pPr>
              <w:pStyle w:val="CodeOutline"/>
              <w:spacing w:before="60" w:after="60"/>
            </w:pPr>
            <w:r>
              <w:t xml:space="preserve">       </w:t>
            </w:r>
            <w:r w:rsidR="00494C19">
              <w:t xml:space="preserve">          </w:t>
            </w:r>
            <w:r w:rsidR="00DA6425" w:rsidRPr="00DA6425">
              <w:t>AccessPluginError.</w:t>
            </w:r>
          </w:p>
          <w:p w:rsidR="00DA6425" w:rsidRPr="00DA6425" w:rsidRDefault="00DA6425" w:rsidP="00DA6425">
            <w:pPr>
              <w:pStyle w:val="CodeOutline"/>
              <w:spacing w:before="60" w:after="60"/>
            </w:pP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Revisions</w:t>
            </w:r>
            <w:r>
              <w:t xml:space="preserve">  </w:t>
            </w:r>
            <w:r w:rsidR="00AD59E9">
              <w:t xml:space="preserve">  </w:t>
            </w:r>
            <w:r w:rsidR="00DA6425" w:rsidRPr="00DA6425">
              <w:t>Date</w:t>
            </w:r>
            <w:r>
              <w:t xml:space="preserve">    </w:t>
            </w:r>
            <w:r w:rsidR="00AD59E9">
              <w:t xml:space="preserve">    </w:t>
            </w:r>
            <w:r w:rsidR="00DA6425" w:rsidRPr="00DA6425">
              <w:t>Editor</w:t>
            </w:r>
            <w:r>
              <w:t xml:space="preserve">   </w:t>
            </w:r>
            <w:r w:rsidR="00AD59E9">
              <w:t xml:space="preserve">   </w:t>
            </w:r>
            <w:r w:rsidR="00DA6425" w:rsidRPr="00DA6425">
              <w:t>Comment</w:t>
            </w:r>
          </w:p>
          <w:p w:rsidR="00DA6425" w:rsidRPr="00DA6425" w:rsidRDefault="00494C19" w:rsidP="00DA6425">
            <w:pPr>
              <w:pStyle w:val="CodeOutline"/>
              <w:spacing w:before="60" w:after="60"/>
            </w:pPr>
            <w:r>
              <w:t xml:space="preserve">  </w:t>
            </w:r>
            <w:r w:rsidR="00DA6425" w:rsidRPr="00DA6425">
              <w:t>------------+-----------+-----------+---------------------------------</w:t>
            </w:r>
          </w:p>
          <w:p w:rsidR="00DA6425" w:rsidRPr="00DA6425" w:rsidRDefault="00494C19" w:rsidP="00DA6425">
            <w:pPr>
              <w:pStyle w:val="CodeOutline"/>
            </w:pPr>
            <w:r>
              <w:t xml:space="preserve">  </w:t>
            </w:r>
            <w:r w:rsidR="00DA6425" w:rsidRPr="00DA6425">
              <w:t>3.1.0.0</w:t>
            </w:r>
            <w:r>
              <w:t xml:space="preserve">  </w:t>
            </w:r>
            <w:r w:rsidR="00AD59E9">
              <w:t xml:space="preserve">   </w:t>
            </w:r>
            <w:r>
              <w:t xml:space="preserve"> </w:t>
            </w:r>
            <w:r w:rsidR="00DA6425" w:rsidRPr="00DA6425">
              <w:t>2014-28-10</w:t>
            </w:r>
            <w:r>
              <w:t xml:space="preserve"> </w:t>
            </w:r>
            <w:r w:rsidR="00AD59E9">
              <w:t xml:space="preserve"> </w:t>
            </w:r>
            <w:r w:rsidR="00DA6425" w:rsidRPr="00DA6425">
              <w:t>DSteding</w:t>
            </w:r>
            <w:r>
              <w:t xml:space="preserve">  </w:t>
            </w:r>
            <w:r w:rsidR="00AD59E9">
              <w:t xml:space="preserve">  </w:t>
            </w:r>
            <w:r w:rsidR="00DA6425" w:rsidRPr="00DA6425">
              <w:t>First release version</w:t>
            </w:r>
          </w:p>
        </w:tc>
      </w:tr>
    </w:tbl>
    <w:p w:rsidR="00DA6425" w:rsidRPr="00DA6425" w:rsidRDefault="00DA6425" w:rsidP="00DA6425">
      <w:pPr>
        <w:pStyle w:val="Heading4"/>
        <w:rPr>
          <w:lang w:val="en-US"/>
        </w:rPr>
      </w:pPr>
      <w:bookmarkStart w:id="30" w:name="_Toc73868185"/>
      <w:r w:rsidRPr="00DA6425">
        <w:rPr>
          <w:lang w:val="en-US"/>
        </w:rPr>
        <w:t>Import Statements</w:t>
      </w:r>
      <w:bookmarkEnd w:id="30"/>
    </w:p>
    <w:p w:rsidR="00DA6425" w:rsidRPr="00DA6425" w:rsidRDefault="00DA6425" w:rsidP="00DA6425">
      <w:pPr>
        <w:pStyle w:val="BodyText"/>
        <w:rPr>
          <w:lang w:val="en-US"/>
        </w:rPr>
      </w:pPr>
      <w:r w:rsidRPr="00DA6425">
        <w:rPr>
          <w:lang w:val="en-US"/>
        </w:rPr>
        <w:t>Although Java allows the use of an asterisk as a wildcard character in import statements, its use should be avoided, since it increases the chance of namespace clashes between packages. Instead, explicitly import each class required. This also makes maintenance easier, since a fully qualified import statement allows you to find documentation relating to the class quickly.</w:t>
      </w:r>
    </w:p>
    <w:p w:rsidR="0014286C" w:rsidRDefault="00DA6425" w:rsidP="00DA6425">
      <w:pPr>
        <w:pStyle w:val="BodyText"/>
        <w:rPr>
          <w:lang w:val="en-US"/>
        </w:rPr>
      </w:pPr>
      <w:r w:rsidRPr="00DA6425">
        <w:rPr>
          <w:lang w:val="en-US"/>
        </w:rPr>
        <w:t xml:space="preserve">To improve clarity, imports should be listed in order of increasing package specialization with respect to the project. </w:t>
      </w:r>
      <w:r w:rsidR="0014286C">
        <w:rPr>
          <w:lang w:val="en-US"/>
        </w:rPr>
        <w:t>‘</w:t>
      </w:r>
      <w:r w:rsidR="0014286C" w:rsidRPr="0014286C">
        <w:rPr>
          <w:lang w:val="en-US"/>
        </w:rPr>
        <w:t>java</w:t>
      </w:r>
      <w:r w:rsidR="0014286C">
        <w:rPr>
          <w:lang w:val="en-US"/>
        </w:rPr>
        <w:t>’</w:t>
      </w:r>
      <w:r w:rsidRPr="00DA6425">
        <w:rPr>
          <w:lang w:val="en-US"/>
        </w:rPr>
        <w:t xml:space="preserve"> imports should be listed first, followed by </w:t>
      </w:r>
      <w:r w:rsidR="0014286C">
        <w:rPr>
          <w:lang w:val="en-US"/>
        </w:rPr>
        <w:t>‘</w:t>
      </w:r>
      <w:r w:rsidRPr="00DA6425">
        <w:rPr>
          <w:lang w:val="en-US"/>
        </w:rPr>
        <w:t>javax</w:t>
      </w:r>
      <w:r w:rsidR="0014286C">
        <w:rPr>
          <w:lang w:val="en-US"/>
        </w:rPr>
        <w:t>’</w:t>
      </w:r>
      <w:r w:rsidRPr="00DA6425">
        <w:rPr>
          <w:lang w:val="en-US"/>
        </w:rPr>
        <w:t xml:space="preserve"> imports and any other non-Oracle imports. Then Oracle imports should be listed, again in order of increasing specialization - packages developed on other projects first followed by packages developed on the current project. Multiple imports from a particular package should be listed alphabetically.</w:t>
      </w:r>
    </w:p>
    <w:p w:rsidR="00DA6425" w:rsidRPr="00DA6425" w:rsidRDefault="00DA6425" w:rsidP="00DA6425">
      <w:pPr>
        <w:pStyle w:val="BodyText"/>
        <w:rPr>
          <w:lang w:val="en-US"/>
        </w:rPr>
      </w:pPr>
      <w:r w:rsidRPr="00DA6425">
        <w:rPr>
          <w:lang w:val="en-US"/>
        </w:rPr>
        <w:t xml:space="preserve">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pPr>
            <w:r w:rsidRPr="00DA6425">
              <w:t>import java.util.Stack;</w:t>
            </w:r>
          </w:p>
          <w:p w:rsidR="00DA6425" w:rsidRPr="00DA6425" w:rsidRDefault="00DA6425" w:rsidP="00DA6425">
            <w:pPr>
              <w:pStyle w:val="CodeOutline"/>
            </w:pPr>
            <w:r w:rsidRPr="00DA6425">
              <w:t>import java.util.Enumeration;</w:t>
            </w:r>
          </w:p>
          <w:p w:rsidR="00DA6425" w:rsidRPr="00DA6425" w:rsidRDefault="00DA6425" w:rsidP="00DA6425">
            <w:pPr>
              <w:pStyle w:val="CodeOutline"/>
            </w:pPr>
          </w:p>
          <w:p w:rsidR="00DA6425" w:rsidRPr="00DA6425" w:rsidRDefault="00DA6425" w:rsidP="00DA6425">
            <w:pPr>
              <w:pStyle w:val="CodeOutline"/>
            </w:pPr>
            <w:r w:rsidRPr="00DA6425">
              <w:t>import oracle.abc.Utility;</w:t>
            </w:r>
          </w:p>
          <w:p w:rsidR="00DA6425" w:rsidRPr="00DA6425" w:rsidRDefault="00DA6425" w:rsidP="00DA6425">
            <w:pPr>
              <w:pStyle w:val="CodeOutline"/>
            </w:pPr>
          </w:p>
          <w:p w:rsidR="00DA6425" w:rsidRPr="00DA6425" w:rsidRDefault="00DA6425" w:rsidP="00DA6425">
            <w:pPr>
              <w:pStyle w:val="CodeOutline"/>
            </w:pPr>
            <w:r w:rsidRPr="00DA6425">
              <w:t>import oracle.iam.access.Employee;</w:t>
            </w:r>
          </w:p>
          <w:p w:rsidR="00DA6425" w:rsidRPr="00DA6425" w:rsidRDefault="00DA6425" w:rsidP="00DA6425">
            <w:pPr>
              <w:pStyle w:val="CodeOutline"/>
            </w:pPr>
            <w:r w:rsidRPr="00DA6425">
              <w:t>import oracle.iam.access.Location;</w:t>
            </w:r>
          </w:p>
        </w:tc>
      </w:tr>
    </w:tbl>
    <w:p w:rsidR="00DA6425" w:rsidRPr="00DA6425" w:rsidRDefault="00DA6425" w:rsidP="00DA6425">
      <w:pPr>
        <w:pStyle w:val="BodyText"/>
        <w:rPr>
          <w:lang w:val="en-US"/>
        </w:rPr>
      </w:pPr>
      <w:r w:rsidRPr="00DA6425">
        <w:rPr>
          <w:lang w:val="en-US"/>
        </w:rPr>
        <w:lastRenderedPageBreak/>
        <w:t>JDeveloper can automatically sort the import statements in a class, removing duplicates and unused imports. Right click in the code editor and select Organize imports… and then one of the options.</w:t>
      </w:r>
    </w:p>
    <w:p w:rsidR="00DA6425" w:rsidRPr="00DA6425" w:rsidRDefault="00DA6425" w:rsidP="00DA6425">
      <w:pPr>
        <w:pStyle w:val="BodyText"/>
        <w:rPr>
          <w:lang w:val="en-US"/>
        </w:rPr>
      </w:pPr>
      <w:r w:rsidRPr="00DA6425">
        <w:rPr>
          <w:lang w:val="en-US"/>
        </w:rPr>
        <w:t xml:space="preserve">Note that in general import statements should be used rather than the use of fully qualified class names within code. This is unwieldy and, since the class name may be mentioned in several places, difficult to maintain as the code evolves. The use of two identically named types (for example, </w:t>
      </w:r>
      <w:r w:rsidRPr="00AD59E9">
        <w:rPr>
          <w:i/>
          <w:lang w:val="en-US"/>
        </w:rPr>
        <w:t>java.util.Date</w:t>
      </w:r>
      <w:r w:rsidRPr="00DA6425">
        <w:rPr>
          <w:lang w:val="en-US"/>
        </w:rPr>
        <w:t xml:space="preserve"> and </w:t>
      </w:r>
      <w:r w:rsidRPr="00AD59E9">
        <w:rPr>
          <w:i/>
          <w:lang w:val="en-US"/>
        </w:rPr>
        <w:t>java.sql.Date</w:t>
      </w:r>
      <w:r w:rsidRPr="00DA6425">
        <w:rPr>
          <w:lang w:val="en-US"/>
        </w:rPr>
        <w:t>) is an exceptional case in which the more frequently used type should be imported and the least used type fully qualified within the code.</w:t>
      </w:r>
    </w:p>
    <w:p w:rsidR="00653F50" w:rsidRPr="00DA6425" w:rsidRDefault="00F8335F" w:rsidP="00DA6425">
      <w:pPr>
        <w:pStyle w:val="Heading2"/>
        <w:rPr>
          <w:lang w:val="en-US"/>
        </w:rPr>
      </w:pPr>
      <w:bookmarkStart w:id="31" w:name="_Toc73868186"/>
      <w:r>
        <w:rPr>
          <w:lang w:val="en-US"/>
        </w:rPr>
        <w:lastRenderedPageBreak/>
        <w:t xml:space="preserve">Java </w:t>
      </w:r>
      <w:r w:rsidR="00DA6425" w:rsidRPr="00DA6425">
        <w:rPr>
          <w:lang w:val="en-US"/>
        </w:rPr>
        <w:t>Standards</w:t>
      </w:r>
      <w:bookmarkEnd w:id="31"/>
    </w:p>
    <w:p w:rsidR="00DA6425" w:rsidRPr="00DA6425" w:rsidRDefault="00DA6425" w:rsidP="00DA6425">
      <w:pPr>
        <w:pStyle w:val="HeadingBar"/>
        <w:rPr>
          <w:lang w:val="en-US"/>
        </w:rPr>
      </w:pPr>
    </w:p>
    <w:p w:rsidR="00DA6425" w:rsidRPr="00DA6425" w:rsidRDefault="00DA6425" w:rsidP="00DA6425">
      <w:pPr>
        <w:pStyle w:val="Heading3"/>
        <w:rPr>
          <w:lang w:val="en-US"/>
        </w:rPr>
      </w:pPr>
      <w:bookmarkStart w:id="32" w:name="_Toc73868187"/>
      <w:r w:rsidRPr="00DA6425">
        <w:rPr>
          <w:lang w:val="en-US"/>
        </w:rPr>
        <w:t>Packages</w:t>
      </w:r>
      <w:bookmarkEnd w:id="32"/>
    </w:p>
    <w:p w:rsidR="00DA6425" w:rsidRPr="00DA6425" w:rsidRDefault="00DA6425" w:rsidP="00DA6425">
      <w:pPr>
        <w:pStyle w:val="Heading4"/>
        <w:rPr>
          <w:lang w:val="en-US"/>
        </w:rPr>
      </w:pPr>
      <w:bookmarkStart w:id="33" w:name="_Toc73868188"/>
      <w:r w:rsidRPr="00DA6425">
        <w:rPr>
          <w:lang w:val="en-US"/>
        </w:rPr>
        <w:t>Applicability</w:t>
      </w:r>
      <w:bookmarkEnd w:id="33"/>
    </w:p>
    <w:p w:rsidR="00DA6425" w:rsidRPr="00DA6425" w:rsidRDefault="00DA6425" w:rsidP="00DA6425">
      <w:pPr>
        <w:pStyle w:val="BodyText"/>
        <w:rPr>
          <w:lang w:val="en-US"/>
        </w:rPr>
      </w:pPr>
      <w:r w:rsidRPr="00DA6425">
        <w:rPr>
          <w:lang w:val="en-US"/>
        </w:rPr>
        <w:t>All classes must belong to a particular package, i.e. each source file must contain a package statement. If using J2SE 1.4 and later all classes must be in a package.</w:t>
      </w:r>
    </w:p>
    <w:p w:rsidR="00DA6425" w:rsidRPr="00DA6425" w:rsidRDefault="00DA6425" w:rsidP="00DA6425">
      <w:pPr>
        <w:pStyle w:val="Heading4"/>
        <w:rPr>
          <w:lang w:val="en-US"/>
        </w:rPr>
      </w:pPr>
      <w:bookmarkStart w:id="34" w:name="_Toc73868189"/>
      <w:r w:rsidRPr="00DA6425">
        <w:rPr>
          <w:lang w:val="en-US"/>
        </w:rPr>
        <w:t>Naming</w:t>
      </w:r>
      <w:bookmarkEnd w:id="34"/>
    </w:p>
    <w:p w:rsidR="00DA6425" w:rsidRPr="00DA6425" w:rsidRDefault="00DA6425" w:rsidP="00DA6425">
      <w:pPr>
        <w:pStyle w:val="BodyText"/>
        <w:rPr>
          <w:lang w:val="en-US"/>
        </w:rPr>
      </w:pPr>
      <w:r w:rsidRPr="00DA6425">
        <w:rPr>
          <w:lang w:val="en-US"/>
        </w:rPr>
        <w:t>Package names should be all lower case.</w:t>
      </w:r>
    </w:p>
    <w:p w:rsidR="00DA6425" w:rsidRPr="00DA6425" w:rsidRDefault="00DA6425" w:rsidP="00DA6425">
      <w:pPr>
        <w:pStyle w:val="BodyText"/>
        <w:rPr>
          <w:lang w:val="en-US"/>
        </w:rPr>
      </w:pPr>
      <w:r w:rsidRPr="00DA6425">
        <w:rPr>
          <w:lang w:val="en-US"/>
        </w:rPr>
        <w:t>Package names should begin with ‘oracle’ followed by the project name (on external projects it may be more appropriate to start package names with the customer’s name).</w:t>
      </w:r>
    </w:p>
    <w:p w:rsidR="00DA6425" w:rsidRPr="00DA6425" w:rsidRDefault="00DA6425" w:rsidP="00DA6425">
      <w:pPr>
        <w:pStyle w:val="BodyText"/>
        <w:rPr>
          <w:lang w:val="en-US"/>
        </w:rPr>
      </w:pPr>
      <w:r w:rsidRPr="00DA6425">
        <w:rPr>
          <w:lang w:val="en-US"/>
        </w:rPr>
        <w:t>Package names belonging always to a specific product line.</w:t>
      </w:r>
    </w:p>
    <w:tbl>
      <w:tblPr>
        <w:tblW w:w="7920" w:type="dxa"/>
        <w:tblInd w:w="2520" w:type="dxa"/>
        <w:tblLayout w:type="fixed"/>
        <w:tblLook w:val="0000" w:firstRow="0" w:lastRow="0" w:firstColumn="0" w:lastColumn="0" w:noHBand="0" w:noVBand="0"/>
      </w:tblPr>
      <w:tblGrid>
        <w:gridCol w:w="2442"/>
        <w:gridCol w:w="5478"/>
      </w:tblGrid>
      <w:tr w:rsidR="00DA6425" w:rsidRPr="00DA6425" w:rsidTr="00CE6DBA">
        <w:trPr>
          <w:cantSplit/>
          <w:tblHeader/>
        </w:trPr>
        <w:tc>
          <w:tcPr>
            <w:tcW w:w="2442" w:type="dxa"/>
            <w:tcBorders>
              <w:top w:val="thinThickSmallGap" w:sz="24" w:space="0" w:color="auto"/>
              <w:bottom w:val="single" w:sz="12" w:space="0" w:color="auto"/>
            </w:tcBorders>
          </w:tcPr>
          <w:p w:rsidR="00DA6425" w:rsidRPr="00DA6425" w:rsidRDefault="00DA6425" w:rsidP="00CE6DBA">
            <w:pPr>
              <w:pStyle w:val="BodyText"/>
              <w:ind w:left="0"/>
              <w:rPr>
                <w:b/>
                <w:lang w:val="en-US"/>
              </w:rPr>
            </w:pPr>
            <w:r w:rsidRPr="00DA6425">
              <w:rPr>
                <w:b/>
                <w:lang w:val="en-US"/>
              </w:rPr>
              <w:t>Product Line</w:t>
            </w:r>
          </w:p>
        </w:tc>
        <w:tc>
          <w:tcPr>
            <w:tcW w:w="5478" w:type="dxa"/>
            <w:tcBorders>
              <w:top w:val="thinThickSmallGap" w:sz="24" w:space="0" w:color="auto"/>
              <w:bottom w:val="single" w:sz="12" w:space="0" w:color="auto"/>
            </w:tcBorders>
          </w:tcPr>
          <w:p w:rsidR="00DA6425" w:rsidRPr="00DA6425" w:rsidRDefault="00DA6425" w:rsidP="00CE6DBA">
            <w:pPr>
              <w:pStyle w:val="BodyText"/>
              <w:ind w:left="0"/>
              <w:rPr>
                <w:b/>
                <w:bCs/>
                <w:lang w:val="en-US"/>
              </w:rPr>
            </w:pPr>
            <w:r w:rsidRPr="00DA6425">
              <w:rPr>
                <w:b/>
                <w:bCs/>
                <w:lang w:val="en-US"/>
              </w:rPr>
              <w:t>Package</w:t>
            </w:r>
          </w:p>
        </w:tc>
      </w:tr>
      <w:tr w:rsidR="00DA6425" w:rsidRPr="00DA6425" w:rsidTr="00CE6DBA">
        <w:trPr>
          <w:cantSplit/>
        </w:trPr>
        <w:tc>
          <w:tcPr>
            <w:tcW w:w="2442" w:type="dxa"/>
            <w:tcBorders>
              <w:top w:val="single" w:sz="12" w:space="0" w:color="auto"/>
            </w:tcBorders>
          </w:tcPr>
          <w:p w:rsidR="00DA6425" w:rsidRPr="00DA6425" w:rsidRDefault="00DA6425" w:rsidP="00CE6DBA">
            <w:pPr>
              <w:pStyle w:val="BodyText"/>
              <w:ind w:left="0"/>
              <w:rPr>
                <w:rFonts w:asciiTheme="minorHAnsi" w:hAnsiTheme="minorHAnsi" w:cstheme="minorHAnsi"/>
                <w:b/>
                <w:lang w:val="en-US"/>
              </w:rPr>
            </w:pPr>
            <w:r w:rsidRPr="00DA6425">
              <w:rPr>
                <w:rFonts w:asciiTheme="minorHAnsi" w:hAnsiTheme="minorHAnsi" w:cstheme="minorHAnsi"/>
                <w:b/>
                <w:bCs/>
                <w:iCs/>
                <w:lang w:val="en-US"/>
              </w:rPr>
              <w:t>Identity Manager</w:t>
            </w:r>
          </w:p>
        </w:tc>
        <w:tc>
          <w:tcPr>
            <w:tcW w:w="5478" w:type="dxa"/>
            <w:tcBorders>
              <w:top w:val="single" w:sz="12" w:space="0" w:color="auto"/>
            </w:tcBorders>
          </w:tcPr>
          <w:p w:rsidR="00DA6425" w:rsidRPr="00DA6425" w:rsidRDefault="00DA6425" w:rsidP="00CE6DBA">
            <w:pPr>
              <w:pStyle w:val="BodyText"/>
              <w:ind w:left="0"/>
              <w:rPr>
                <w:rFonts w:asciiTheme="minorHAnsi" w:hAnsiTheme="minorHAnsi" w:cstheme="minorHAnsi"/>
                <w:lang w:val="en-US"/>
              </w:rPr>
            </w:pPr>
            <w:r w:rsidRPr="00DA6425">
              <w:rPr>
                <w:rFonts w:asciiTheme="minorHAnsi" w:hAnsiTheme="minorHAnsi" w:cstheme="minorHAnsi"/>
                <w:lang w:val="en-US"/>
              </w:rPr>
              <w:t>oracle.iam.identity</w:t>
            </w:r>
          </w:p>
        </w:tc>
      </w:tr>
      <w:tr w:rsidR="00DA6425" w:rsidRPr="00DA6425" w:rsidTr="00CE6DBA">
        <w:trPr>
          <w:cantSplit/>
        </w:trPr>
        <w:tc>
          <w:tcPr>
            <w:tcW w:w="2442" w:type="dxa"/>
          </w:tcPr>
          <w:p w:rsidR="00DA6425" w:rsidRPr="00DA6425" w:rsidRDefault="00DA6425" w:rsidP="00CE6DBA">
            <w:pPr>
              <w:pStyle w:val="BodyText"/>
              <w:ind w:left="0"/>
              <w:rPr>
                <w:rFonts w:asciiTheme="minorHAnsi" w:hAnsiTheme="minorHAnsi" w:cstheme="minorHAnsi"/>
                <w:b/>
                <w:bCs/>
                <w:lang w:val="en-US"/>
              </w:rPr>
            </w:pPr>
            <w:r w:rsidRPr="00DA6425">
              <w:rPr>
                <w:rFonts w:asciiTheme="minorHAnsi" w:hAnsiTheme="minorHAnsi" w:cstheme="minorHAnsi"/>
                <w:b/>
                <w:bCs/>
                <w:lang w:val="en-US"/>
              </w:rPr>
              <w:t>Access Manager</w:t>
            </w:r>
          </w:p>
        </w:tc>
        <w:tc>
          <w:tcPr>
            <w:tcW w:w="5478" w:type="dxa"/>
          </w:tcPr>
          <w:p w:rsidR="00DA6425" w:rsidRPr="00DA6425" w:rsidRDefault="00DA6425" w:rsidP="00DA6425">
            <w:pPr>
              <w:pStyle w:val="BodyText"/>
              <w:ind w:left="0"/>
              <w:rPr>
                <w:rFonts w:asciiTheme="minorHAnsi" w:hAnsiTheme="minorHAnsi" w:cstheme="minorHAnsi"/>
                <w:lang w:val="en-US"/>
              </w:rPr>
            </w:pPr>
            <w:r w:rsidRPr="00DA6425">
              <w:rPr>
                <w:rFonts w:asciiTheme="minorHAnsi" w:hAnsiTheme="minorHAnsi" w:cstheme="minorHAnsi"/>
                <w:lang w:val="en-US"/>
              </w:rPr>
              <w:t>oracle.iam.access</w:t>
            </w:r>
          </w:p>
        </w:tc>
      </w:tr>
      <w:tr w:rsidR="00DA6425" w:rsidRPr="00DA6425" w:rsidTr="00CE6DBA">
        <w:trPr>
          <w:cantSplit/>
        </w:trPr>
        <w:tc>
          <w:tcPr>
            <w:tcW w:w="2442" w:type="dxa"/>
          </w:tcPr>
          <w:p w:rsidR="00DA6425" w:rsidRPr="00DA6425" w:rsidRDefault="00DA6425" w:rsidP="00CE6DBA">
            <w:pPr>
              <w:pStyle w:val="BodyText"/>
              <w:ind w:left="0"/>
              <w:rPr>
                <w:rFonts w:asciiTheme="minorHAnsi" w:hAnsiTheme="minorHAnsi" w:cstheme="minorHAnsi"/>
                <w:b/>
                <w:bCs/>
                <w:lang w:val="en-US"/>
              </w:rPr>
            </w:pPr>
            <w:r w:rsidRPr="00DA6425">
              <w:rPr>
                <w:rFonts w:asciiTheme="minorHAnsi" w:hAnsiTheme="minorHAnsi" w:cstheme="minorHAnsi"/>
                <w:b/>
                <w:bCs/>
                <w:lang w:val="en-US"/>
              </w:rPr>
              <w:t>Unified Directory</w:t>
            </w:r>
          </w:p>
        </w:tc>
        <w:tc>
          <w:tcPr>
            <w:tcW w:w="5478" w:type="dxa"/>
          </w:tcPr>
          <w:p w:rsidR="00DA6425" w:rsidRPr="00DA6425" w:rsidRDefault="00136217" w:rsidP="00136217">
            <w:pPr>
              <w:pStyle w:val="BodyText"/>
              <w:ind w:left="0"/>
              <w:rPr>
                <w:rFonts w:asciiTheme="minorHAnsi" w:hAnsiTheme="minorHAnsi" w:cstheme="minorHAnsi"/>
                <w:lang w:val="en-US"/>
              </w:rPr>
            </w:pPr>
            <w:r w:rsidRPr="00DA6425">
              <w:rPr>
                <w:rFonts w:asciiTheme="minorHAnsi" w:hAnsiTheme="minorHAnsi" w:cstheme="minorHAnsi"/>
                <w:lang w:val="en-US"/>
              </w:rPr>
              <w:t>oracle.iam.</w:t>
            </w:r>
            <w:r>
              <w:rPr>
                <w:rFonts w:asciiTheme="minorHAnsi" w:hAnsiTheme="minorHAnsi" w:cstheme="minorHAnsi"/>
                <w:lang w:val="en-US"/>
              </w:rPr>
              <w:t>directory</w:t>
            </w:r>
          </w:p>
        </w:tc>
      </w:tr>
      <w:tr w:rsidR="00DA6425" w:rsidRPr="00DA6425" w:rsidTr="00CE6DBA">
        <w:trPr>
          <w:cantSplit/>
        </w:trPr>
        <w:tc>
          <w:tcPr>
            <w:tcW w:w="2442" w:type="dxa"/>
          </w:tcPr>
          <w:p w:rsidR="00DA6425" w:rsidRPr="00DA6425" w:rsidRDefault="00DA6425" w:rsidP="00CE6DBA">
            <w:pPr>
              <w:pStyle w:val="BodyText"/>
              <w:ind w:left="0"/>
              <w:rPr>
                <w:rFonts w:asciiTheme="minorHAnsi" w:hAnsiTheme="minorHAnsi" w:cstheme="minorHAnsi"/>
                <w:b/>
                <w:bCs/>
                <w:lang w:val="en-US"/>
              </w:rPr>
            </w:pPr>
            <w:r w:rsidRPr="00DA6425">
              <w:rPr>
                <w:rFonts w:asciiTheme="minorHAnsi" w:hAnsiTheme="minorHAnsi" w:cstheme="minorHAnsi"/>
                <w:b/>
                <w:bCs/>
                <w:lang w:val="en-US"/>
              </w:rPr>
              <w:t>Internet Directory</w:t>
            </w:r>
          </w:p>
        </w:tc>
        <w:tc>
          <w:tcPr>
            <w:tcW w:w="5478" w:type="dxa"/>
          </w:tcPr>
          <w:p w:rsidR="00DA6425" w:rsidRPr="00DA6425" w:rsidRDefault="00136217" w:rsidP="00CE6DBA">
            <w:pPr>
              <w:pStyle w:val="BodyText"/>
              <w:ind w:left="0"/>
              <w:rPr>
                <w:rFonts w:asciiTheme="minorHAnsi" w:hAnsiTheme="minorHAnsi" w:cstheme="minorHAnsi"/>
                <w:lang w:val="en-US"/>
              </w:rPr>
            </w:pPr>
            <w:r w:rsidRPr="00DA6425">
              <w:rPr>
                <w:rFonts w:asciiTheme="minorHAnsi" w:hAnsiTheme="minorHAnsi" w:cstheme="minorHAnsi"/>
                <w:lang w:val="en-US"/>
              </w:rPr>
              <w:t>oracle.iam.</w:t>
            </w:r>
            <w:r>
              <w:rPr>
                <w:rFonts w:asciiTheme="minorHAnsi" w:hAnsiTheme="minorHAnsi" w:cstheme="minorHAnsi"/>
                <w:lang w:val="en-US"/>
              </w:rPr>
              <w:t>directory</w:t>
            </w:r>
          </w:p>
        </w:tc>
      </w:tr>
      <w:tr w:rsidR="00DA6425" w:rsidRPr="00DA6425" w:rsidTr="00136217">
        <w:trPr>
          <w:cantSplit/>
        </w:trPr>
        <w:tc>
          <w:tcPr>
            <w:tcW w:w="2442" w:type="dxa"/>
          </w:tcPr>
          <w:p w:rsidR="00DA6425" w:rsidRPr="00DA6425" w:rsidRDefault="00DA6425" w:rsidP="00CE6DBA">
            <w:pPr>
              <w:pStyle w:val="BodyText"/>
              <w:ind w:left="0"/>
              <w:rPr>
                <w:rFonts w:asciiTheme="minorHAnsi" w:hAnsiTheme="minorHAnsi" w:cstheme="minorHAnsi"/>
                <w:b/>
                <w:bCs/>
                <w:lang w:val="en-US"/>
              </w:rPr>
            </w:pPr>
            <w:r w:rsidRPr="00DA6425">
              <w:rPr>
                <w:rFonts w:asciiTheme="minorHAnsi" w:hAnsiTheme="minorHAnsi" w:cstheme="minorHAnsi"/>
                <w:b/>
                <w:bCs/>
                <w:lang w:val="en-US"/>
              </w:rPr>
              <w:t>Virtual Directory</w:t>
            </w:r>
          </w:p>
        </w:tc>
        <w:tc>
          <w:tcPr>
            <w:tcW w:w="5478" w:type="dxa"/>
          </w:tcPr>
          <w:p w:rsidR="00DA6425" w:rsidRPr="00DA6425" w:rsidRDefault="00136217" w:rsidP="00CE6DBA">
            <w:pPr>
              <w:pStyle w:val="BodyText"/>
              <w:ind w:left="0"/>
              <w:rPr>
                <w:rFonts w:asciiTheme="minorHAnsi" w:hAnsiTheme="minorHAnsi" w:cstheme="minorHAnsi"/>
                <w:lang w:val="en-US"/>
              </w:rPr>
            </w:pPr>
            <w:r w:rsidRPr="00DA6425">
              <w:rPr>
                <w:rFonts w:asciiTheme="minorHAnsi" w:hAnsiTheme="minorHAnsi" w:cstheme="minorHAnsi"/>
                <w:lang w:val="en-US"/>
              </w:rPr>
              <w:t>oracle.iam.</w:t>
            </w:r>
            <w:r>
              <w:rPr>
                <w:rFonts w:asciiTheme="minorHAnsi" w:hAnsiTheme="minorHAnsi" w:cstheme="minorHAnsi"/>
                <w:lang w:val="en-US"/>
              </w:rPr>
              <w:t>directory</w:t>
            </w:r>
          </w:p>
        </w:tc>
      </w:tr>
      <w:tr w:rsidR="00136217" w:rsidRPr="00DA6425" w:rsidTr="00CE6DBA">
        <w:trPr>
          <w:cantSplit/>
        </w:trPr>
        <w:tc>
          <w:tcPr>
            <w:tcW w:w="2442" w:type="dxa"/>
            <w:tcBorders>
              <w:bottom w:val="single" w:sz="4" w:space="0" w:color="auto"/>
            </w:tcBorders>
          </w:tcPr>
          <w:p w:rsidR="00136217" w:rsidRPr="00DA6425" w:rsidRDefault="00136217" w:rsidP="00CE6DBA">
            <w:pPr>
              <w:pStyle w:val="BodyText"/>
              <w:ind w:left="0"/>
              <w:rPr>
                <w:rFonts w:asciiTheme="minorHAnsi" w:hAnsiTheme="minorHAnsi" w:cstheme="minorHAnsi"/>
                <w:b/>
                <w:bCs/>
                <w:lang w:val="en-US"/>
              </w:rPr>
            </w:pPr>
            <w:r>
              <w:rPr>
                <w:rFonts w:asciiTheme="minorHAnsi" w:hAnsiTheme="minorHAnsi" w:cstheme="minorHAnsi"/>
                <w:b/>
                <w:bCs/>
                <w:lang w:val="en-US"/>
              </w:rPr>
              <w:t>Integration Platform</w:t>
            </w:r>
          </w:p>
        </w:tc>
        <w:tc>
          <w:tcPr>
            <w:tcW w:w="5478" w:type="dxa"/>
            <w:tcBorders>
              <w:bottom w:val="single" w:sz="4" w:space="0" w:color="auto"/>
            </w:tcBorders>
          </w:tcPr>
          <w:p w:rsidR="00136217" w:rsidRPr="00DA6425" w:rsidRDefault="00136217" w:rsidP="00CE6DBA">
            <w:pPr>
              <w:pStyle w:val="BodyText"/>
              <w:ind w:left="0"/>
              <w:rPr>
                <w:rFonts w:asciiTheme="minorHAnsi" w:hAnsiTheme="minorHAnsi" w:cstheme="minorHAnsi"/>
                <w:lang w:val="en-US"/>
              </w:rPr>
            </w:pPr>
            <w:r w:rsidRPr="00DA6425">
              <w:rPr>
                <w:rFonts w:asciiTheme="minorHAnsi" w:hAnsiTheme="minorHAnsi" w:cstheme="minorHAnsi"/>
                <w:lang w:val="en-US"/>
              </w:rPr>
              <w:t>oracle.iam.</w:t>
            </w:r>
            <w:r>
              <w:rPr>
                <w:rFonts w:asciiTheme="minorHAnsi" w:hAnsiTheme="minorHAnsi" w:cstheme="minorHAnsi"/>
                <w:lang w:val="en-US"/>
              </w:rPr>
              <w:t>directory</w:t>
            </w:r>
          </w:p>
        </w:tc>
      </w:tr>
    </w:tbl>
    <w:p w:rsidR="00DA6425" w:rsidRPr="00DA6425" w:rsidRDefault="00DA6425" w:rsidP="00DA6425">
      <w:pPr>
        <w:pStyle w:val="HeadingBar"/>
        <w:rPr>
          <w:lang w:val="en-US"/>
        </w:rPr>
      </w:pPr>
    </w:p>
    <w:p w:rsidR="00DA6425" w:rsidRPr="00DA6425" w:rsidRDefault="00DA6425" w:rsidP="00DA6425">
      <w:pPr>
        <w:pStyle w:val="Heading3"/>
        <w:rPr>
          <w:lang w:val="en-US"/>
        </w:rPr>
      </w:pPr>
      <w:bookmarkStart w:id="35" w:name="_Toc73868190"/>
      <w:r w:rsidRPr="00DA6425">
        <w:rPr>
          <w:lang w:val="en-US"/>
        </w:rPr>
        <w:t>Classes</w:t>
      </w:r>
      <w:bookmarkEnd w:id="35"/>
    </w:p>
    <w:p w:rsidR="00DA6425" w:rsidRPr="00DA6425" w:rsidRDefault="00DA6425" w:rsidP="00DA6425">
      <w:pPr>
        <w:pStyle w:val="Heading4"/>
        <w:rPr>
          <w:lang w:val="en-US"/>
        </w:rPr>
      </w:pPr>
      <w:bookmarkStart w:id="36" w:name="_Toc73868191"/>
      <w:r w:rsidRPr="00DA6425">
        <w:rPr>
          <w:lang w:val="en-US"/>
        </w:rPr>
        <w:t>Declarations</w:t>
      </w:r>
      <w:bookmarkEnd w:id="36"/>
    </w:p>
    <w:p w:rsidR="00DA6425" w:rsidRPr="00DA6425" w:rsidRDefault="00DA6425" w:rsidP="00DA6425">
      <w:pPr>
        <w:pStyle w:val="BodyText"/>
        <w:rPr>
          <w:lang w:val="en-US"/>
        </w:rPr>
      </w:pPr>
      <w:r w:rsidRPr="00DA6425">
        <w:rPr>
          <w:lang w:val="en-US"/>
        </w:rPr>
        <w:t xml:space="preserve">At the beginning of the class </w:t>
      </w:r>
      <w:r w:rsidR="00AD59E9" w:rsidRPr="00DA6425">
        <w:rPr>
          <w:lang w:val="en-US"/>
        </w:rPr>
        <w:t>definition,</w:t>
      </w:r>
      <w:r w:rsidRPr="00DA6425">
        <w:rPr>
          <w:lang w:val="en-US"/>
        </w:rPr>
        <w:t xml:space="preserve"> any extends declarations on the same line as the class declaration and any implements on the following line,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public class GeneratorEngine extends</w:t>
            </w:r>
            <w:r w:rsidR="00494C19">
              <w:t xml:space="preserve"> </w:t>
            </w:r>
            <w:r w:rsidR="00AD59E9">
              <w:t xml:space="preserve">  </w:t>
            </w:r>
            <w:r w:rsidR="00494C19">
              <w:t xml:space="preserve"> </w:t>
            </w:r>
            <w:r w:rsidRPr="00DA6425">
              <w:t>Object</w:t>
            </w:r>
          </w:p>
          <w:p w:rsidR="00DA6425" w:rsidRPr="00DA6425" w:rsidRDefault="00494C19" w:rsidP="00DA6425">
            <w:pPr>
              <w:pStyle w:val="CodeOutline"/>
            </w:pPr>
            <w:r>
              <w:t xml:space="preserve">              </w:t>
            </w:r>
            <w:r w:rsidR="00AD59E9">
              <w:t xml:space="preserve">              </w:t>
            </w:r>
            <w:r w:rsidR="00DA6425" w:rsidRPr="00DA6425">
              <w:t xml:space="preserve"> implements Generator</w:t>
            </w:r>
            <w:r w:rsidR="00FA7363">
              <w:t xml:space="preserve"> {</w:t>
            </w:r>
          </w:p>
        </w:tc>
      </w:tr>
    </w:tbl>
    <w:p w:rsidR="00DA6425" w:rsidRPr="00DA6425" w:rsidRDefault="00DA6425" w:rsidP="00DA6425">
      <w:pPr>
        <w:pStyle w:val="Heading4"/>
        <w:rPr>
          <w:lang w:val="en-US"/>
        </w:rPr>
      </w:pPr>
      <w:bookmarkStart w:id="37" w:name="_Toc73868192"/>
      <w:r w:rsidRPr="00DA6425">
        <w:rPr>
          <w:lang w:val="en-US"/>
        </w:rPr>
        <w:t>Naming</w:t>
      </w:r>
      <w:bookmarkEnd w:id="37"/>
    </w:p>
    <w:p w:rsidR="00DA6425" w:rsidRPr="00DA6425" w:rsidRDefault="00DA6425" w:rsidP="00DA6425">
      <w:pPr>
        <w:pStyle w:val="BodyText"/>
        <w:rPr>
          <w:lang w:val="en-US"/>
        </w:rPr>
      </w:pPr>
      <w:r w:rsidRPr="00DA6425">
        <w:rPr>
          <w:lang w:val="en-US"/>
        </w:rPr>
        <w:t>Class names should be a noun or noun phrase clearly representing its purpose but not overly long. Class names should be written in UpperCamelCase i.e. the first letter of every word in the name should be capitalized. For example,</w:t>
      </w:r>
    </w:p>
    <w:p w:rsidR="00DA6425" w:rsidRPr="00DA6425" w:rsidRDefault="00DA6425" w:rsidP="00DA6425">
      <w:pPr>
        <w:pStyle w:val="Heading4"/>
        <w:rPr>
          <w:lang w:val="en-US"/>
        </w:rPr>
      </w:pPr>
      <w:bookmarkStart w:id="38" w:name="_Toc73868193"/>
      <w:r w:rsidRPr="00DA6425">
        <w:rPr>
          <w:lang w:val="en-US"/>
        </w:rPr>
        <w:t>Constructor</w:t>
      </w:r>
      <w:bookmarkEnd w:id="38"/>
    </w:p>
    <w:p w:rsidR="00DA6425" w:rsidRPr="00DA6425" w:rsidRDefault="00DA6425" w:rsidP="00DA6425">
      <w:pPr>
        <w:pStyle w:val="BodyText"/>
        <w:rPr>
          <w:lang w:val="en-US"/>
        </w:rPr>
      </w:pPr>
      <w:r w:rsidRPr="00DA6425">
        <w:rPr>
          <w:lang w:val="en-US"/>
        </w:rPr>
        <w:t>A default constructor should be explicitly supplied for each class, unless there is a good reason for not providing one (in which case the reason m</w:t>
      </w:r>
      <w:r w:rsidR="00FA7363">
        <w:rPr>
          <w:lang w:val="en-US"/>
        </w:rPr>
        <w:t>ust be documented in the code).</w:t>
      </w:r>
    </w:p>
    <w:p w:rsidR="00DA6425" w:rsidRPr="00DA6425" w:rsidRDefault="00DA6425" w:rsidP="00DA6425">
      <w:pPr>
        <w:pStyle w:val="BodyText"/>
        <w:rPr>
          <w:lang w:val="en-US"/>
        </w:rPr>
      </w:pPr>
      <w:r w:rsidRPr="00DA6425">
        <w:rPr>
          <w:lang w:val="en-US"/>
        </w:rPr>
        <w:t xml:space="preserve">Be sure to call the appropriate superclass constructor, using </w:t>
      </w:r>
      <w:r w:rsidRPr="00AD59E9">
        <w:rPr>
          <w:i/>
          <w:lang w:val="en-US"/>
        </w:rPr>
        <w:t>super()</w:t>
      </w:r>
      <w:r w:rsidRPr="00DA6425">
        <w:rPr>
          <w:lang w:val="en-US"/>
        </w:rPr>
        <w:t xml:space="preserve"> and the relevant arguments, as necessary.</w:t>
      </w:r>
    </w:p>
    <w:p w:rsidR="00DA6425" w:rsidRPr="00DA6425" w:rsidRDefault="00DA6425" w:rsidP="00DA6425">
      <w:pPr>
        <w:pStyle w:val="Heading4"/>
        <w:rPr>
          <w:lang w:val="en-US"/>
        </w:rPr>
      </w:pPr>
      <w:bookmarkStart w:id="39" w:name="_Toc73868194"/>
      <w:r w:rsidRPr="00DA6425">
        <w:rPr>
          <w:lang w:val="en-US"/>
        </w:rPr>
        <w:lastRenderedPageBreak/>
        <w:t>Final classes</w:t>
      </w:r>
      <w:bookmarkEnd w:id="39"/>
    </w:p>
    <w:p w:rsidR="00DA6425" w:rsidRPr="00DA6425" w:rsidRDefault="00DA6425" w:rsidP="00DA6425">
      <w:pPr>
        <w:pStyle w:val="BodyText"/>
        <w:rPr>
          <w:lang w:val="en-US"/>
        </w:rPr>
      </w:pPr>
      <w:r w:rsidRPr="00DA6425">
        <w:rPr>
          <w:lang w:val="en-US"/>
        </w:rPr>
        <w:t xml:space="preserve">Since the final keyword prevents any further derived classes of a class it requires a strong justification to be used (typically, security; optimization reasons are not sufficient). As a case in point, </w:t>
      </w:r>
      <w:r w:rsidRPr="00AD59E9">
        <w:rPr>
          <w:i/>
          <w:lang w:val="en-US"/>
        </w:rPr>
        <w:t>java.util.Vector</w:t>
      </w:r>
      <w:r w:rsidRPr="00DA6425">
        <w:rPr>
          <w:lang w:val="en-US"/>
        </w:rPr>
        <w:t xml:space="preserve"> is declared as a final class, which means that you cannot derive from it, even though it would be very useful to do so.</w:t>
      </w:r>
    </w:p>
    <w:p w:rsidR="00DA6425" w:rsidRPr="00DA6425" w:rsidRDefault="00DA6425" w:rsidP="00DA6425">
      <w:pPr>
        <w:pStyle w:val="Heading4"/>
        <w:rPr>
          <w:lang w:val="en-US"/>
        </w:rPr>
      </w:pPr>
      <w:bookmarkStart w:id="40" w:name="_Toc73868195"/>
      <w:r w:rsidRPr="00DA6425">
        <w:rPr>
          <w:lang w:val="en-US"/>
        </w:rPr>
        <w:t>Documentation</w:t>
      </w:r>
      <w:bookmarkEnd w:id="40"/>
    </w:p>
    <w:p w:rsidR="00DA6425" w:rsidRPr="00DA6425" w:rsidRDefault="00DA6425" w:rsidP="00DA6425">
      <w:pPr>
        <w:pStyle w:val="BodyText"/>
        <w:rPr>
          <w:lang w:val="en-US"/>
        </w:rPr>
      </w:pPr>
      <w:r w:rsidRPr="00DA6425">
        <w:rPr>
          <w:lang w:val="en-US"/>
        </w:rPr>
        <w:t>Every class in a source file must be preceded by javadoc comments that describe the purpose of the class. This should include the author, file version and links to any related packages (the source control system may be able to generate the first two automatically). The first sentence of the javadoc should be on a separate line as it appears as a summary of the class javadoc.</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 xml:space="preserve"> ** Object to encapsulate content settings in a project's configuration.</w:t>
            </w:r>
          </w:p>
          <w:p w:rsidR="00DA6425" w:rsidRPr="00DA6425" w:rsidRDefault="00DA6425" w:rsidP="00DA6425">
            <w:pPr>
              <w:pStyle w:val="CodeOutline"/>
              <w:spacing w:before="60" w:after="60"/>
            </w:pPr>
            <w:r w:rsidRPr="00DA6425">
              <w:t xml:space="preserve"> ** &lt;br&gt;</w:t>
            </w:r>
          </w:p>
          <w:p w:rsidR="00DA6425" w:rsidRPr="00DA6425" w:rsidRDefault="00DA6425" w:rsidP="00DA6425">
            <w:pPr>
              <w:pStyle w:val="CodeOutline"/>
            </w:pPr>
            <w:r w:rsidRPr="00DA6425">
              <w:t xml:space="preserve"> ** This object is added to the common data of a project when it is first</w:t>
            </w:r>
          </w:p>
          <w:p w:rsidR="00DA6425" w:rsidRPr="00DA6425" w:rsidRDefault="00DA6425" w:rsidP="00DA6425">
            <w:pPr>
              <w:pStyle w:val="CodeOutline"/>
            </w:pPr>
            <w:r w:rsidRPr="00DA6425">
              <w:t xml:space="preserve"> ** given a provider.</w:t>
            </w:r>
          </w:p>
          <w:p w:rsidR="00DA6425" w:rsidRPr="00DA6425" w:rsidRDefault="00DA6425" w:rsidP="00DA6425">
            <w:pPr>
              <w:pStyle w:val="CodeOutline"/>
              <w:spacing w:before="60" w:after="60"/>
            </w:pPr>
            <w:r w:rsidRPr="00DA6425">
              <w:t xml:space="preserve"> ** &lt;br&gt;</w:t>
            </w:r>
          </w:p>
          <w:p w:rsidR="00DA6425" w:rsidRPr="00DA6425" w:rsidRDefault="00DA6425" w:rsidP="00DA6425">
            <w:pPr>
              <w:pStyle w:val="CodeOutline"/>
            </w:pPr>
            <w:r w:rsidRPr="00DA6425">
              <w:t xml:space="preserve"> ** Provides access to content set information such as the root content</w:t>
            </w:r>
          </w:p>
          <w:p w:rsidR="00DA6425" w:rsidRPr="00DA6425" w:rsidRDefault="00DA6425" w:rsidP="00DA6425">
            <w:pPr>
              <w:pStyle w:val="CodeOutline"/>
              <w:spacing w:before="60" w:after="60"/>
            </w:pPr>
            <w:r w:rsidRPr="00DA6425">
              <w:t xml:space="preserve"> </w:t>
            </w:r>
            <w:r w:rsidR="00136217">
              <w:t>** path under which the objects</w:t>
            </w:r>
            <w:r w:rsidRPr="00DA6425">
              <w:t xml:space="preserve"> .xml files are stored.</w:t>
            </w:r>
          </w:p>
          <w:p w:rsidR="00DA6425" w:rsidRPr="00DA6425" w:rsidRDefault="00DA6425" w:rsidP="00DA6425">
            <w:pPr>
              <w:pStyle w:val="CodeOutline"/>
              <w:spacing w:before="60" w:after="60"/>
            </w:pPr>
            <w:r w:rsidRPr="00DA6425">
              <w:t xml:space="preserve"> ** &lt;br&gt;</w:t>
            </w:r>
          </w:p>
          <w:p w:rsidR="00DA6425" w:rsidRPr="00DA6425" w:rsidRDefault="00DA6425" w:rsidP="00DA6425">
            <w:pPr>
              <w:pStyle w:val="CodeOutline"/>
            </w:pPr>
            <w:r w:rsidRPr="00DA6425">
              <w:t xml:space="preserve"> ** This class use a hash data structure intended to be used as the</w:t>
            </w:r>
          </w:p>
          <w:p w:rsidR="00DA6425" w:rsidRPr="00DA6425" w:rsidRDefault="00DA6425" w:rsidP="00DA6425">
            <w:pPr>
              <w:pStyle w:val="CodeOutline"/>
            </w:pPr>
            <w:r w:rsidRPr="00DA6425">
              <w:t xml:space="preserve"> ** generic storage for project metadata that can be marshalled to and</w:t>
            </w:r>
          </w:p>
          <w:p w:rsidR="00DA6425" w:rsidRPr="00DA6425" w:rsidRDefault="00DA6425" w:rsidP="00DA6425">
            <w:pPr>
              <w:pStyle w:val="CodeOutline"/>
            </w:pPr>
            <w:r w:rsidRPr="00DA6425">
              <w:t xml:space="preserve"> ** from a persistent form without depending on custom marshalling code.</w:t>
            </w:r>
          </w:p>
          <w:p w:rsidR="00DA6425" w:rsidRPr="00DA6425" w:rsidRDefault="00DA6425" w:rsidP="00DA6425">
            <w:pPr>
              <w:pStyle w:val="CodeOutline"/>
            </w:pPr>
            <w:r w:rsidRPr="00DA6425">
              <w:t xml:space="preserve"> **</w:t>
            </w:r>
          </w:p>
          <w:p w:rsidR="00DA6425" w:rsidRPr="00DA6425" w:rsidRDefault="00DA6425" w:rsidP="00DA6425">
            <w:pPr>
              <w:pStyle w:val="CodeOutline"/>
              <w:spacing w:before="60" w:after="60"/>
            </w:pPr>
            <w:r w:rsidRPr="00DA6425">
              <w:t xml:space="preserve"> ** @author</w:t>
            </w:r>
            <w:r w:rsidR="00494C19">
              <w:t xml:space="preserve"> </w:t>
            </w:r>
            <w:r w:rsidRPr="00DA6425">
              <w:t>dieter.steding@oracle.com</w:t>
            </w:r>
          </w:p>
          <w:p w:rsidR="00DA6425" w:rsidRPr="00DA6425" w:rsidRDefault="00DA6425" w:rsidP="00DA6425">
            <w:pPr>
              <w:pStyle w:val="CodeOutline"/>
              <w:spacing w:before="60" w:after="60"/>
            </w:pPr>
            <w:r w:rsidRPr="00DA6425">
              <w:t xml:space="preserve"> ** @version 12.2.1.3.42.60.84</w:t>
            </w:r>
          </w:p>
          <w:p w:rsidR="00DA6425" w:rsidRPr="00DA6425" w:rsidRDefault="00DA6425" w:rsidP="00DA6425">
            <w:pPr>
              <w:pStyle w:val="CodeOutline"/>
              <w:spacing w:before="60" w:after="60"/>
            </w:pPr>
            <w:r w:rsidRPr="00DA6425">
              <w:t xml:space="preserve"> ** @since</w:t>
            </w:r>
            <w:r w:rsidR="00494C19">
              <w:t xml:space="preserve"> </w:t>
            </w:r>
            <w:r w:rsidRPr="00DA6425">
              <w:t xml:space="preserve"> </w:t>
            </w:r>
            <w:r w:rsidR="00AD59E9">
              <w:t xml:space="preserve"> </w:t>
            </w:r>
            <w:r w:rsidRPr="00DA6425">
              <w:t>12.2.1.3.42.60.83</w:t>
            </w:r>
          </w:p>
          <w:p w:rsidR="00DA6425" w:rsidRPr="00DA6425" w:rsidRDefault="00DA6425" w:rsidP="00DA6425">
            <w:pPr>
              <w:pStyle w:val="CodeOutline"/>
            </w:pPr>
            <w:r w:rsidRPr="00DA6425">
              <w:t xml:space="preserve"> */</w:t>
            </w:r>
          </w:p>
          <w:p w:rsidR="00DA6425" w:rsidRPr="00DA6425" w:rsidRDefault="00DA6425" w:rsidP="00DA6425">
            <w:pPr>
              <w:pStyle w:val="CodeOutline"/>
            </w:pPr>
          </w:p>
        </w:tc>
      </w:tr>
    </w:tbl>
    <w:p w:rsidR="00DA6425" w:rsidRPr="00DA6425" w:rsidRDefault="00DA6425" w:rsidP="00DA6425">
      <w:pPr>
        <w:pStyle w:val="HeadingBar"/>
        <w:rPr>
          <w:lang w:val="en-US"/>
        </w:rPr>
      </w:pPr>
    </w:p>
    <w:p w:rsidR="00DA6425" w:rsidRPr="00DA6425" w:rsidRDefault="00DA6425" w:rsidP="00DA6425">
      <w:pPr>
        <w:pStyle w:val="Heading3"/>
        <w:rPr>
          <w:lang w:val="en-US"/>
        </w:rPr>
      </w:pPr>
      <w:bookmarkStart w:id="41" w:name="_Toc73868196"/>
      <w:r w:rsidRPr="00DA6425">
        <w:rPr>
          <w:lang w:val="en-US"/>
        </w:rPr>
        <w:t>Interfaces</w:t>
      </w:r>
      <w:bookmarkEnd w:id="41"/>
    </w:p>
    <w:p w:rsidR="00DA6425" w:rsidRPr="00DA6425" w:rsidRDefault="00DA6425" w:rsidP="00DA6425">
      <w:pPr>
        <w:pStyle w:val="Heading4"/>
        <w:rPr>
          <w:lang w:val="en-US"/>
        </w:rPr>
      </w:pPr>
      <w:bookmarkStart w:id="42" w:name="_Toc73868197"/>
      <w:r w:rsidRPr="00DA6425">
        <w:rPr>
          <w:lang w:val="en-US"/>
        </w:rPr>
        <w:t>Naming</w:t>
      </w:r>
      <w:bookmarkEnd w:id="42"/>
    </w:p>
    <w:p w:rsidR="00DA6425" w:rsidRPr="00DA6425" w:rsidRDefault="00DA6425" w:rsidP="00DA6425">
      <w:pPr>
        <w:pStyle w:val="BodyText"/>
        <w:rPr>
          <w:lang w:val="en-US"/>
        </w:rPr>
      </w:pPr>
      <w:r w:rsidRPr="00DA6425">
        <w:rPr>
          <w:lang w:val="en-US"/>
        </w:rPr>
        <w:t xml:space="preserve">Interface names should be descriptive adjectives clearly representing their purpose </w:t>
      </w:r>
      <w:r w:rsidR="00AD59E9">
        <w:rPr>
          <w:lang w:val="en-US"/>
        </w:rPr>
        <w:t>but not overly long. According</w:t>
      </w:r>
      <w:r w:rsidRPr="00DA6425">
        <w:rPr>
          <w:lang w:val="en-US"/>
        </w:rPr>
        <w:t xml:space="preserve"> to the defined principles, they should never begin with a capital ‘I’ to visualize that this is an interface rather than a class. The first letter of every word in the name should be capitalized.</w:t>
      </w:r>
    </w:p>
    <w:p w:rsidR="00DA6425" w:rsidRPr="00DA6425" w:rsidRDefault="00DA6425" w:rsidP="00DA6425">
      <w:pPr>
        <w:pStyle w:val="Heading4"/>
        <w:rPr>
          <w:lang w:val="en-US"/>
        </w:rPr>
      </w:pPr>
      <w:bookmarkStart w:id="43" w:name="_Toc73868198"/>
      <w:r w:rsidRPr="00DA6425">
        <w:rPr>
          <w:lang w:val="en-US"/>
        </w:rPr>
        <w:t>Documentation</w:t>
      </w:r>
      <w:bookmarkEnd w:id="43"/>
    </w:p>
    <w:p w:rsidR="00DA6425" w:rsidRPr="00DA6425" w:rsidRDefault="00DA6425" w:rsidP="00DA6425">
      <w:pPr>
        <w:pStyle w:val="BodyText"/>
        <w:rPr>
          <w:lang w:val="en-US"/>
        </w:rPr>
      </w:pPr>
      <w:r w:rsidRPr="00DA6425">
        <w:rPr>
          <w:lang w:val="en-US"/>
        </w:rPr>
        <w:t>Interfaces should be documented as described for classes.</w:t>
      </w:r>
    </w:p>
    <w:p w:rsidR="00DA6425" w:rsidRPr="00DA6425" w:rsidRDefault="00DA6425" w:rsidP="00DA6425">
      <w:pPr>
        <w:pStyle w:val="HeadingBar"/>
        <w:rPr>
          <w:lang w:val="en-US"/>
        </w:rPr>
      </w:pPr>
    </w:p>
    <w:p w:rsidR="00DA6425" w:rsidRPr="00DA6425" w:rsidRDefault="00DA6425" w:rsidP="00DA6425">
      <w:pPr>
        <w:pStyle w:val="Heading3"/>
        <w:rPr>
          <w:lang w:val="en-US"/>
        </w:rPr>
      </w:pPr>
      <w:bookmarkStart w:id="44" w:name="_Toc73868199"/>
      <w:r w:rsidRPr="00DA6425">
        <w:rPr>
          <w:lang w:val="en-US"/>
        </w:rPr>
        <w:t>Methods</w:t>
      </w:r>
      <w:bookmarkEnd w:id="44"/>
    </w:p>
    <w:p w:rsidR="00DA6425" w:rsidRPr="00DA6425" w:rsidRDefault="00DA6425" w:rsidP="00DA6425">
      <w:pPr>
        <w:pStyle w:val="Heading4"/>
        <w:rPr>
          <w:lang w:val="en-US"/>
        </w:rPr>
      </w:pPr>
      <w:bookmarkStart w:id="45" w:name="_Toc73868200"/>
      <w:r w:rsidRPr="00DA6425">
        <w:rPr>
          <w:lang w:val="en-US"/>
        </w:rPr>
        <w:t>General</w:t>
      </w:r>
      <w:bookmarkEnd w:id="45"/>
    </w:p>
    <w:p w:rsidR="00DA6425" w:rsidRPr="00DA6425" w:rsidRDefault="00DA6425" w:rsidP="00DA6425">
      <w:pPr>
        <w:pStyle w:val="BodyText"/>
        <w:rPr>
          <w:lang w:val="en-US"/>
        </w:rPr>
      </w:pPr>
      <w:r w:rsidRPr="00DA6425">
        <w:rPr>
          <w:lang w:val="en-US"/>
        </w:rPr>
        <w:t>All methods should have one specific task and be small in length. This will encourage methods to be generic and enhance the possibility of code reuse.</w:t>
      </w:r>
    </w:p>
    <w:p w:rsidR="00DA6425" w:rsidRPr="00DA6425" w:rsidRDefault="00DA6425" w:rsidP="00DA6425">
      <w:pPr>
        <w:pStyle w:val="BodyText"/>
        <w:rPr>
          <w:lang w:val="en-US"/>
        </w:rPr>
      </w:pPr>
      <w:r w:rsidRPr="00DA6425">
        <w:rPr>
          <w:lang w:val="en-US"/>
        </w:rPr>
        <w:t>Method prototypes should have the opening and closing braces at the same level,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pPr>
          </w:p>
        </w:tc>
      </w:tr>
    </w:tbl>
    <w:p w:rsidR="00DA6425" w:rsidRPr="00DA6425" w:rsidRDefault="00DA6425" w:rsidP="00DA6425">
      <w:pPr>
        <w:pStyle w:val="BodyText"/>
        <w:rPr>
          <w:lang w:val="en-US"/>
        </w:rPr>
      </w:pPr>
    </w:p>
    <w:p w:rsidR="00DA6425" w:rsidRPr="00DA6425" w:rsidRDefault="00DA6425" w:rsidP="00F8335F">
      <w:pPr>
        <w:pStyle w:val="Heading3"/>
        <w:rPr>
          <w:lang w:val="en-US"/>
        </w:rPr>
      </w:pPr>
      <w:bookmarkStart w:id="46" w:name="_Toc73868201"/>
      <w:r w:rsidRPr="00DA6425">
        <w:rPr>
          <w:lang w:val="en-US"/>
        </w:rPr>
        <w:lastRenderedPageBreak/>
        <w:t>Miscellaneous</w:t>
      </w:r>
      <w:bookmarkEnd w:id="46"/>
    </w:p>
    <w:p w:rsidR="00DA6425" w:rsidRPr="00DA6425" w:rsidRDefault="00DA6425" w:rsidP="00F8335F">
      <w:pPr>
        <w:pStyle w:val="Heading4"/>
        <w:rPr>
          <w:lang w:val="en-US"/>
        </w:rPr>
      </w:pPr>
      <w:bookmarkStart w:id="47" w:name="_Toc73868202"/>
      <w:r w:rsidRPr="00DA6425">
        <w:rPr>
          <w:lang w:val="en-US"/>
        </w:rPr>
        <w:t>Magic Numbers</w:t>
      </w:r>
      <w:bookmarkEnd w:id="47"/>
    </w:p>
    <w:p w:rsidR="00DA6425" w:rsidRPr="00DA6425" w:rsidRDefault="00DA6425" w:rsidP="00DA6425">
      <w:pPr>
        <w:pStyle w:val="BodyText"/>
        <w:rPr>
          <w:lang w:val="en-US"/>
        </w:rPr>
      </w:pPr>
      <w:r w:rsidRPr="00DA6425">
        <w:rPr>
          <w:lang w:val="en-US"/>
        </w:rPr>
        <w:t>There should be no hard coded ‘magic numbers’ within source code. All constant values should be declared as static final class variables and a comment included with the variable definition as to what it is used for.</w:t>
      </w:r>
    </w:p>
    <w:p w:rsidR="00DA6425" w:rsidRPr="00DA6425" w:rsidRDefault="00DA6425" w:rsidP="00F8335F">
      <w:pPr>
        <w:pStyle w:val="Heading4"/>
        <w:rPr>
          <w:lang w:val="en-US"/>
        </w:rPr>
      </w:pPr>
      <w:bookmarkStart w:id="48" w:name="_Toc73868203"/>
      <w:r w:rsidRPr="00DA6425">
        <w:rPr>
          <w:lang w:val="en-US"/>
        </w:rPr>
        <w:t>Initialization</w:t>
      </w:r>
      <w:bookmarkEnd w:id="48"/>
    </w:p>
    <w:p w:rsidR="00DA6425" w:rsidRPr="00DA6425" w:rsidRDefault="00DA6425" w:rsidP="00DA6425">
      <w:pPr>
        <w:pStyle w:val="BodyText"/>
        <w:rPr>
          <w:lang w:val="en-US"/>
        </w:rPr>
      </w:pPr>
      <w:r w:rsidRPr="00DA6425">
        <w:rPr>
          <w:lang w:val="en-US"/>
        </w:rPr>
        <w:t>All variables should be explicitly initialized, at their point of declaration. Without explicit initialization the default type initialization is used, which may cause problems if someone subsequently changes the variable’s type.</w:t>
      </w:r>
    </w:p>
    <w:p w:rsidR="00DA6425" w:rsidRPr="00DA6425" w:rsidRDefault="00DA6425" w:rsidP="00DA6425">
      <w:pPr>
        <w:pStyle w:val="BodyText"/>
        <w:rPr>
          <w:lang w:val="en-US"/>
        </w:rPr>
      </w:pPr>
      <w:r w:rsidRPr="00DA6425">
        <w:rPr>
          <w:lang w:val="en-US"/>
        </w:rPr>
        <w:t xml:space="preserve">One </w:t>
      </w:r>
      <w:r w:rsidR="00465055">
        <w:rPr>
          <w:lang w:val="en-US"/>
        </w:rPr>
        <w:t>s</w:t>
      </w:r>
      <w:r w:rsidRPr="00DA6425">
        <w:rPr>
          <w:lang w:val="en-US"/>
        </w:rPr>
        <w:t xml:space="preserve">tatement </w:t>
      </w:r>
      <w:r w:rsidR="00465055">
        <w:rPr>
          <w:lang w:val="en-US"/>
        </w:rPr>
        <w:t>p</w:t>
      </w:r>
      <w:r w:rsidRPr="00DA6425">
        <w:rPr>
          <w:lang w:val="en-US"/>
        </w:rPr>
        <w:t xml:space="preserve">er </w:t>
      </w:r>
      <w:r w:rsidR="00465055">
        <w:rPr>
          <w:lang w:val="en-US"/>
        </w:rPr>
        <w:t>l</w:t>
      </w:r>
      <w:r w:rsidRPr="00DA6425">
        <w:rPr>
          <w:lang w:val="en-US"/>
        </w:rPr>
        <w:t>ine</w:t>
      </w:r>
      <w:r w:rsidR="00465055">
        <w:rPr>
          <w:lang w:val="en-US"/>
        </w:rPr>
        <w:t>.</w:t>
      </w:r>
    </w:p>
    <w:p w:rsidR="00DA6425" w:rsidRPr="00DA6425" w:rsidRDefault="00DA6425" w:rsidP="00DA6425">
      <w:pPr>
        <w:pStyle w:val="BodyText"/>
        <w:rPr>
          <w:lang w:val="en-US"/>
        </w:rPr>
      </w:pPr>
      <w:r w:rsidRPr="00DA6425">
        <w:rPr>
          <w:lang w:val="en-US"/>
        </w:rPr>
        <w:t>Code should be laid such that there is only one statement per line. This improves readability and maintainability and makes debugging using a source code debugger easier. For example the following code fragment: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CodeOutline"/>
            </w:pPr>
            <w:r w:rsidRPr="00DA6425">
              <w:t>if (state) { setEnabled(state); }</w:t>
            </w:r>
          </w:p>
        </w:tc>
      </w:tr>
    </w:tbl>
    <w:p w:rsidR="00DA6425" w:rsidRPr="00DA6425" w:rsidRDefault="00DA6425" w:rsidP="00DA6425">
      <w:pPr>
        <w:pStyle w:val="BodyText"/>
        <w:rPr>
          <w:lang w:val="en-US"/>
        </w:rPr>
      </w:pPr>
      <w:r w:rsidRPr="00DA6425">
        <w:rPr>
          <w:lang w:val="en-US"/>
        </w:rPr>
        <w:t>should be written as follows:</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if (state) {</w:t>
            </w:r>
          </w:p>
          <w:p w:rsidR="00DA6425" w:rsidRPr="00DA6425" w:rsidRDefault="00494C19" w:rsidP="00DA6425">
            <w:pPr>
              <w:pStyle w:val="CodeOutline"/>
            </w:pPr>
            <w:r>
              <w:t xml:space="preserve"> </w:t>
            </w:r>
            <w:r w:rsidR="00DA6425" w:rsidRPr="00DA6425">
              <w:t>setEnabled(state);</w:t>
            </w:r>
          </w:p>
          <w:p w:rsidR="00DA6425" w:rsidRPr="00DA6425" w:rsidRDefault="00DA6425" w:rsidP="00DA6425">
            <w:pPr>
              <w:pStyle w:val="CodeOutline"/>
            </w:pPr>
            <w:r w:rsidRPr="00DA6425">
              <w:t>}</w:t>
            </w:r>
          </w:p>
        </w:tc>
      </w:tr>
    </w:tbl>
    <w:p w:rsidR="00DA6425" w:rsidRPr="00DA6425" w:rsidRDefault="00DA6425" w:rsidP="00F8335F">
      <w:pPr>
        <w:pStyle w:val="Heading4"/>
        <w:rPr>
          <w:lang w:val="en-US"/>
        </w:rPr>
      </w:pPr>
      <w:bookmarkStart w:id="49" w:name="_Toc73868204"/>
      <w:r w:rsidRPr="00DA6425">
        <w:rPr>
          <w:lang w:val="en-US"/>
        </w:rPr>
        <w:t>Ternary Operator</w:t>
      </w:r>
      <w:bookmarkEnd w:id="49"/>
    </w:p>
    <w:p w:rsidR="00DA6425" w:rsidRPr="00DA6425" w:rsidRDefault="00DA6425" w:rsidP="00DA6425">
      <w:pPr>
        <w:pStyle w:val="BodyText"/>
        <w:rPr>
          <w:lang w:val="en-US"/>
        </w:rPr>
      </w:pPr>
      <w:r w:rsidRPr="00DA6425">
        <w:rPr>
          <w:lang w:val="en-US"/>
        </w:rPr>
        <w:t>Used wisely, the ternary operator yields concise, readable code. It should only be used when the expressions involved are simple and their purpose clear. Parentheses should be used to aid readability.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CodeOutline"/>
            </w:pPr>
            <w:r w:rsidRPr="00DA6425">
              <w:t>String stateLabel = (a.isModified()) ? "Modified" : "";</w:t>
            </w:r>
          </w:p>
        </w:tc>
      </w:tr>
    </w:tbl>
    <w:p w:rsidR="00DA6425" w:rsidRPr="00DA6425" w:rsidRDefault="00DA6425" w:rsidP="00F8335F">
      <w:pPr>
        <w:pStyle w:val="Heading4"/>
        <w:rPr>
          <w:lang w:val="en-US"/>
        </w:rPr>
      </w:pPr>
      <w:bookmarkStart w:id="50" w:name="_Toc73868205"/>
      <w:r w:rsidRPr="00DA6425">
        <w:rPr>
          <w:lang w:val="en-US"/>
        </w:rPr>
        <w:t>Dangling Else Problem</w:t>
      </w:r>
      <w:bookmarkEnd w:id="50"/>
    </w:p>
    <w:p w:rsidR="00DA6425" w:rsidRPr="00DA6425" w:rsidRDefault="00DA6425" w:rsidP="00DA6425">
      <w:pPr>
        <w:pStyle w:val="BodyText"/>
        <w:rPr>
          <w:lang w:val="en-US"/>
        </w:rPr>
      </w:pPr>
      <w:r w:rsidRPr="00DA6425">
        <w:rPr>
          <w:lang w:val="en-US"/>
        </w:rPr>
        <w:t>Braces must always be used to delimit the branches of an if-else statement, even if the branch consists of a single statement. This avoids the so-called ‘dangling else’ problem where even though the code layout and indentation suggests one mode of execution the reality is different. For example, consider the following code fragment: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if (a == 1)</w:t>
            </w:r>
          </w:p>
          <w:p w:rsidR="00DA6425" w:rsidRPr="00DA6425" w:rsidRDefault="00494C19" w:rsidP="00DA6425">
            <w:pPr>
              <w:pStyle w:val="CodeOutline"/>
              <w:spacing w:before="60" w:after="60"/>
            </w:pPr>
            <w:r>
              <w:t xml:space="preserve"> </w:t>
            </w:r>
            <w:r w:rsidR="00DA6425" w:rsidRPr="00DA6425">
              <w:t>if (b == 3)</w:t>
            </w:r>
          </w:p>
          <w:p w:rsidR="00DA6425" w:rsidRPr="00DA6425" w:rsidRDefault="00494C19" w:rsidP="00DA6425">
            <w:pPr>
              <w:pStyle w:val="CodeOutline"/>
              <w:spacing w:before="60" w:after="60"/>
            </w:pPr>
            <w:r>
              <w:t xml:space="preserve">  </w:t>
            </w:r>
            <w:r w:rsidR="00DA6425" w:rsidRPr="00DA6425">
              <w:t>myString = “hello”;</w:t>
            </w:r>
          </w:p>
          <w:p w:rsidR="00DA6425" w:rsidRPr="00DA6425" w:rsidRDefault="00DA6425" w:rsidP="00DA6425">
            <w:pPr>
              <w:pStyle w:val="CodeOutline"/>
              <w:spacing w:before="60" w:after="60"/>
            </w:pPr>
            <w:r w:rsidRPr="00DA6425">
              <w:t>else</w:t>
            </w:r>
          </w:p>
          <w:p w:rsidR="00DA6425" w:rsidRPr="00DA6425" w:rsidRDefault="00494C19" w:rsidP="00DA6425">
            <w:pPr>
              <w:pStyle w:val="CodeOutline"/>
            </w:pPr>
            <w:r>
              <w:t xml:space="preserve"> </w:t>
            </w:r>
            <w:r w:rsidR="00DA6425" w:rsidRPr="00DA6425">
              <w:t>myString = “goodbye”;</w:t>
            </w:r>
          </w:p>
        </w:tc>
      </w:tr>
    </w:tbl>
    <w:p w:rsidR="00DA6425" w:rsidRPr="00DA6425" w:rsidRDefault="00DA6425" w:rsidP="00DA6425">
      <w:pPr>
        <w:pStyle w:val="BodyText"/>
        <w:rPr>
          <w:lang w:val="en-US"/>
        </w:rPr>
      </w:pPr>
      <w:r w:rsidRPr="00DA6425">
        <w:rPr>
          <w:lang w:val="en-US"/>
        </w:rPr>
        <w:t>The indentation suggests that the else clause is intended to match the first ‘if’ (i.e. a == 1) but in fact it will be interpreted in the context of the second ‘if’ (i.e. b == 3). This ambiguity is avoided if braces are used:</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if (a == 1) {</w:t>
            </w:r>
          </w:p>
          <w:p w:rsidR="00DA6425" w:rsidRPr="00DA6425" w:rsidRDefault="00494C19" w:rsidP="00DA6425">
            <w:pPr>
              <w:pStyle w:val="CodeOutline"/>
              <w:spacing w:before="60" w:after="60"/>
            </w:pPr>
            <w:r>
              <w:t xml:space="preserve"> </w:t>
            </w:r>
            <w:r w:rsidR="00DA6425" w:rsidRPr="00DA6425">
              <w:t>if (b == 3) {</w:t>
            </w:r>
          </w:p>
          <w:p w:rsidR="00DA6425" w:rsidRPr="00DA6425" w:rsidRDefault="00494C19" w:rsidP="00DA6425">
            <w:pPr>
              <w:pStyle w:val="CodeOutline"/>
              <w:spacing w:before="60" w:after="60"/>
            </w:pPr>
            <w:r>
              <w:t xml:space="preserve">  </w:t>
            </w:r>
            <w:r w:rsidR="00DA6425" w:rsidRPr="00DA6425">
              <w:t>myString = “hello”;</w:t>
            </w:r>
          </w:p>
          <w:p w:rsidR="00DA6425" w:rsidRPr="00DA6425" w:rsidRDefault="00494C19" w:rsidP="00DA6425">
            <w:pPr>
              <w:pStyle w:val="CodeOutline"/>
              <w:spacing w:before="60" w:after="60"/>
            </w:pPr>
            <w:r>
              <w:t xml:space="preserve"> </w:t>
            </w:r>
            <w:r w:rsidR="00DA6425" w:rsidRPr="00DA6425">
              <w:t>}</w:t>
            </w:r>
          </w:p>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lastRenderedPageBreak/>
              <w:t>else {</w:t>
            </w:r>
          </w:p>
          <w:p w:rsidR="00DA6425" w:rsidRPr="00DA6425" w:rsidRDefault="00494C19" w:rsidP="00DA6425">
            <w:pPr>
              <w:pStyle w:val="CodeOutline"/>
              <w:spacing w:before="60" w:after="60"/>
            </w:pPr>
            <w:r>
              <w:t xml:space="preserve"> </w:t>
            </w:r>
            <w:r w:rsidR="00DA6425" w:rsidRPr="00DA6425">
              <w:t>myString = “goodbye”;</w:t>
            </w:r>
          </w:p>
          <w:p w:rsidR="00DA6425" w:rsidRPr="00DA6425" w:rsidRDefault="00DA6425" w:rsidP="00DA6425">
            <w:pPr>
              <w:pStyle w:val="CodeOutline"/>
            </w:pPr>
            <w:r w:rsidRPr="00DA6425">
              <w:t>}</w:t>
            </w:r>
          </w:p>
        </w:tc>
      </w:tr>
    </w:tbl>
    <w:p w:rsidR="00DA6425" w:rsidRPr="00DA6425" w:rsidRDefault="00DA6425" w:rsidP="00DA6425">
      <w:pPr>
        <w:pStyle w:val="BodyText"/>
        <w:rPr>
          <w:lang w:val="en-US"/>
        </w:rPr>
      </w:pPr>
      <w:r w:rsidRPr="00DA6425">
        <w:rPr>
          <w:lang w:val="en-US"/>
        </w:rPr>
        <w:lastRenderedPageBreak/>
        <w:t>The same principle applies to other flow control and looping constructs such as switch statements (see section xxx.xxx), for, do-while and try-catch statements, in that all blocks of code used in these constructs must be delimited by braces - even if the block only consists of one line of code.</w:t>
      </w:r>
    </w:p>
    <w:p w:rsidR="00DA6425" w:rsidRPr="00DA6425" w:rsidRDefault="00DA6425" w:rsidP="00F8335F">
      <w:pPr>
        <w:pStyle w:val="Heading4"/>
        <w:rPr>
          <w:lang w:val="en-US"/>
        </w:rPr>
      </w:pPr>
      <w:bookmarkStart w:id="51" w:name="_Toc73868206"/>
      <w:r w:rsidRPr="00DA6425">
        <w:rPr>
          <w:lang w:val="en-US"/>
        </w:rPr>
        <w:t>Switch Statements</w:t>
      </w:r>
      <w:bookmarkEnd w:id="51"/>
    </w:p>
    <w:p w:rsidR="00DA6425" w:rsidRPr="00DA6425" w:rsidRDefault="00DA6425" w:rsidP="00DA6425">
      <w:pPr>
        <w:pStyle w:val="BodyText"/>
        <w:rPr>
          <w:lang w:val="en-US"/>
        </w:rPr>
      </w:pPr>
      <w:r w:rsidRPr="00DA6425">
        <w:rPr>
          <w:lang w:val="en-US"/>
        </w:rPr>
        <w:t>The ‘case’ labels in a switch statement should be indented to the next level as the ‘switch’ label- these are all parts of the same statement, much as the ‘if’ and ‘else’ labels in an if-else statement have the same level of indentation.</w:t>
      </w:r>
    </w:p>
    <w:p w:rsidR="00DA6425" w:rsidRPr="00DA6425" w:rsidRDefault="00DA6425" w:rsidP="00DA6425">
      <w:pPr>
        <w:pStyle w:val="BodyText"/>
        <w:rPr>
          <w:lang w:val="en-US"/>
        </w:rPr>
      </w:pPr>
      <w:r w:rsidRPr="00DA6425">
        <w:rPr>
          <w:lang w:val="en-US"/>
        </w:rPr>
        <w:t>Each case statement must have its own ‘break’ statement, unless it is explicitly intended that execution fall through to the next case statement. If fall through is intended a comment must be included stating this.</w:t>
      </w:r>
    </w:p>
    <w:p w:rsidR="00DA6425" w:rsidRPr="00DA6425" w:rsidRDefault="00DA6425" w:rsidP="00DA6425">
      <w:pPr>
        <w:pStyle w:val="BodyText"/>
        <w:rPr>
          <w:lang w:val="en-US"/>
        </w:rPr>
      </w:pPr>
      <w:r w:rsidRPr="00DA6425">
        <w:rPr>
          <w:lang w:val="en-US"/>
        </w:rPr>
        <w:t xml:space="preserve">All switch statements should have a default case statement; even if at the time of writing, no circumstance is envisaged where the default will be called. As programs </w:t>
      </w:r>
      <w:r w:rsidR="005D7209" w:rsidRPr="00DA6425">
        <w:rPr>
          <w:lang w:val="en-US"/>
        </w:rPr>
        <w:t>evolve,</w:t>
      </w:r>
      <w:r w:rsidRPr="00DA6425">
        <w:rPr>
          <w:lang w:val="en-US"/>
        </w:rPr>
        <w:t xml:space="preserve"> domains inevitably change and the presence of a default statement will help catch potential problems.</w:t>
      </w:r>
    </w:p>
    <w:p w:rsidR="00DA6425" w:rsidRPr="00DA6425" w:rsidRDefault="00DA6425" w:rsidP="00DA6425">
      <w:pPr>
        <w:pStyle w:val="BodyText"/>
        <w:rPr>
          <w:lang w:val="en-US"/>
        </w:rPr>
      </w:pPr>
      <w:r w:rsidRPr="00DA6425">
        <w:rPr>
          <w:lang w:val="en-US"/>
        </w:rPr>
        <w:t>The code associated with each case statement should be delimited by its own set of braces. This avoids unexpected problems with regard to the scope of variables. For example, the following code fragment will not compile, since variable ‘i’ is declared twice at switch-level scope: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case 1: int i = 0;</w:t>
            </w:r>
          </w:p>
          <w:p w:rsidR="00DA6425" w:rsidRPr="00DA6425" w:rsidRDefault="00494C19" w:rsidP="00DA6425">
            <w:pPr>
              <w:pStyle w:val="CodeOutline"/>
              <w:spacing w:before="60" w:after="60"/>
            </w:pPr>
            <w:r>
              <w:t xml:space="preserve">    </w:t>
            </w:r>
            <w:r w:rsidR="00DA6425" w:rsidRPr="00DA6425">
              <w:t>// Some code using i...</w:t>
            </w:r>
          </w:p>
          <w:p w:rsidR="00DA6425" w:rsidRPr="00DA6425" w:rsidRDefault="00494C19" w:rsidP="00DA6425">
            <w:pPr>
              <w:pStyle w:val="CodeOutline"/>
              <w:spacing w:before="60" w:after="60"/>
            </w:pPr>
            <w:r>
              <w:t xml:space="preserve">    </w:t>
            </w:r>
            <w:r w:rsidR="00DA6425" w:rsidRPr="00DA6425">
              <w:t>break;</w:t>
            </w:r>
          </w:p>
          <w:p w:rsidR="00DA6425" w:rsidRPr="00DA6425" w:rsidRDefault="00DA6425" w:rsidP="00DA6425">
            <w:pPr>
              <w:pStyle w:val="CodeOutline"/>
              <w:spacing w:before="60" w:after="60"/>
            </w:pPr>
            <w:r w:rsidRPr="00DA6425">
              <w:t>case 2: int i = 0;</w:t>
            </w:r>
            <w:r w:rsidR="00494C19">
              <w:t xml:space="preserve"> </w:t>
            </w:r>
            <w:r w:rsidRPr="00DA6425">
              <w:t>// Will not compile</w:t>
            </w:r>
          </w:p>
          <w:p w:rsidR="00DA6425" w:rsidRPr="00DA6425" w:rsidRDefault="00494C19" w:rsidP="00DA6425">
            <w:pPr>
              <w:pStyle w:val="CodeOutline"/>
              <w:spacing w:before="60" w:after="60"/>
            </w:pPr>
            <w:r>
              <w:t xml:space="preserve">    </w:t>
            </w:r>
            <w:r w:rsidR="00DA6425" w:rsidRPr="00DA6425">
              <w:t>// Some further code using i...</w:t>
            </w:r>
          </w:p>
          <w:p w:rsidR="00DA6425" w:rsidRPr="00DA6425" w:rsidRDefault="00494C19" w:rsidP="00DA6425">
            <w:pPr>
              <w:pStyle w:val="CodeOutline"/>
            </w:pPr>
            <w:r>
              <w:t xml:space="preserve">    </w:t>
            </w:r>
            <w:r w:rsidR="00DA6425" w:rsidRPr="00DA6425">
              <w:t>break;</w:t>
            </w:r>
          </w:p>
        </w:tc>
      </w:tr>
    </w:tbl>
    <w:p w:rsidR="00DA6425" w:rsidRPr="00DA6425" w:rsidRDefault="00AD59E9" w:rsidP="00DA6425">
      <w:pPr>
        <w:pStyle w:val="BodyText"/>
        <w:rPr>
          <w:lang w:val="en-US"/>
        </w:rPr>
      </w:pPr>
      <w:r>
        <w:rPr>
          <w:lang w:val="en-US"/>
        </w:rPr>
        <w:t>w</w:t>
      </w:r>
      <w:r w:rsidRPr="00DA6425">
        <w:rPr>
          <w:lang w:val="en-US"/>
        </w:rPr>
        <w:t>here</w:t>
      </w:r>
      <w:r>
        <w:rPr>
          <w:lang w:val="en-US"/>
        </w:rPr>
        <w:t>a</w:t>
      </w:r>
      <w:r w:rsidRPr="00DA6425">
        <w:rPr>
          <w:lang w:val="en-US"/>
        </w:rPr>
        <w:t>s</w:t>
      </w:r>
      <w:r w:rsidR="00DA6425" w:rsidRPr="00DA6425">
        <w:rPr>
          <w:lang w:val="en-US"/>
        </w:rPr>
        <w:t xml:space="preserve"> with the addition of case-level braces the code will compile: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case 1: {</w:t>
            </w:r>
          </w:p>
          <w:p w:rsidR="00DA6425" w:rsidRPr="00DA6425" w:rsidRDefault="00494C19" w:rsidP="00DA6425">
            <w:pPr>
              <w:pStyle w:val="CodeOutline"/>
              <w:spacing w:before="60" w:after="60"/>
            </w:pPr>
            <w:r>
              <w:t xml:space="preserve">     </w:t>
            </w:r>
            <w:r w:rsidR="00DA6425" w:rsidRPr="00DA6425">
              <w:t>int i = 0;</w:t>
            </w:r>
          </w:p>
          <w:p w:rsidR="00DA6425" w:rsidRPr="00DA6425" w:rsidRDefault="00494C19" w:rsidP="00DA6425">
            <w:pPr>
              <w:pStyle w:val="CodeOutline"/>
              <w:spacing w:before="60" w:after="60"/>
            </w:pPr>
            <w:r>
              <w:t xml:space="preserve">     </w:t>
            </w:r>
            <w:r w:rsidR="00DA6425" w:rsidRPr="00DA6425">
              <w:t>// Some code using i...</w:t>
            </w:r>
          </w:p>
          <w:p w:rsidR="00DA6425" w:rsidRPr="00DA6425" w:rsidRDefault="00494C19" w:rsidP="00DA6425">
            <w:pPr>
              <w:pStyle w:val="CodeOutline"/>
              <w:spacing w:before="60" w:after="60"/>
            </w:pPr>
            <w:r>
              <w:t xml:space="preserve">    </w:t>
            </w:r>
            <w:r w:rsidR="00DA6425" w:rsidRPr="00DA6425">
              <w:t>}</w:t>
            </w:r>
          </w:p>
          <w:p w:rsidR="00DA6425" w:rsidRPr="00DA6425" w:rsidRDefault="00494C19" w:rsidP="00DA6425">
            <w:pPr>
              <w:pStyle w:val="CodeOutline"/>
              <w:spacing w:before="60" w:after="60"/>
            </w:pPr>
            <w:r>
              <w:t xml:space="preserve">    </w:t>
            </w:r>
            <w:r w:rsidR="00DA6425" w:rsidRPr="00DA6425">
              <w:t>break;</w:t>
            </w:r>
          </w:p>
          <w:p w:rsidR="00DA6425" w:rsidRPr="00DA6425" w:rsidRDefault="00DA6425" w:rsidP="00DA6425">
            <w:pPr>
              <w:pStyle w:val="CodeOutline"/>
              <w:spacing w:before="60" w:after="60"/>
            </w:pPr>
            <w:r w:rsidRPr="00DA6425">
              <w:t>case 2: {</w:t>
            </w:r>
          </w:p>
          <w:p w:rsidR="00DA6425" w:rsidRPr="00DA6425" w:rsidRDefault="00494C19" w:rsidP="00DA6425">
            <w:pPr>
              <w:pStyle w:val="CodeOutline"/>
              <w:spacing w:before="60" w:after="60"/>
            </w:pPr>
            <w:r>
              <w:t xml:space="preserve">     </w:t>
            </w:r>
            <w:r w:rsidR="00DA6425" w:rsidRPr="00DA6425">
              <w:t>int i = 0;</w:t>
            </w:r>
          </w:p>
          <w:p w:rsidR="00DA6425" w:rsidRPr="00DA6425" w:rsidRDefault="00494C19" w:rsidP="00DA6425">
            <w:pPr>
              <w:pStyle w:val="CodeOutline"/>
              <w:spacing w:before="60" w:after="60"/>
            </w:pPr>
            <w:r>
              <w:t xml:space="preserve">     </w:t>
            </w:r>
            <w:r w:rsidR="00DA6425" w:rsidRPr="00DA6425">
              <w:t>// Some further code using i...</w:t>
            </w:r>
          </w:p>
          <w:p w:rsidR="00DA6425" w:rsidRPr="00DA6425" w:rsidRDefault="00494C19" w:rsidP="00DA6425">
            <w:pPr>
              <w:pStyle w:val="CodeOutline"/>
              <w:spacing w:before="60" w:after="60"/>
            </w:pPr>
            <w:r>
              <w:t xml:space="preserve">    </w:t>
            </w:r>
            <w:r w:rsidR="00DA6425" w:rsidRPr="00DA6425">
              <w:t>}</w:t>
            </w:r>
          </w:p>
          <w:p w:rsidR="00DA6425" w:rsidRPr="00DA6425" w:rsidRDefault="00494C19" w:rsidP="00DA6425">
            <w:pPr>
              <w:pStyle w:val="CodeOutline"/>
            </w:pPr>
            <w:r>
              <w:t xml:space="preserve">    </w:t>
            </w:r>
            <w:r w:rsidR="00DA6425" w:rsidRPr="00DA6425">
              <w:t>break;</w:t>
            </w:r>
          </w:p>
        </w:tc>
      </w:tr>
    </w:tbl>
    <w:p w:rsidR="00DA6425" w:rsidRPr="00DA6425" w:rsidRDefault="00DA6425" w:rsidP="00F8335F">
      <w:pPr>
        <w:pStyle w:val="Heading4"/>
        <w:rPr>
          <w:lang w:val="en-US"/>
        </w:rPr>
      </w:pPr>
      <w:bookmarkStart w:id="52" w:name="_Toc73868207"/>
      <w:r w:rsidRPr="00DA6425">
        <w:rPr>
          <w:lang w:val="en-US"/>
        </w:rPr>
        <w:t>Empty Statements</w:t>
      </w:r>
      <w:bookmarkEnd w:id="52"/>
    </w:p>
    <w:p w:rsidR="00DA6425" w:rsidRPr="00DA6425" w:rsidRDefault="00DA6425" w:rsidP="00DA6425">
      <w:pPr>
        <w:pStyle w:val="BodyText"/>
        <w:rPr>
          <w:lang w:val="en-US"/>
        </w:rPr>
      </w:pPr>
      <w:r w:rsidRPr="00DA6425">
        <w:rPr>
          <w:lang w:val="en-US"/>
        </w:rPr>
        <w:t xml:space="preserve">There are situations where a statement is not required even though in general a </w:t>
      </w:r>
      <w:r w:rsidR="00AD59E9">
        <w:rPr>
          <w:lang w:val="en-US"/>
        </w:rPr>
        <w:t>statement would exist. Typical</w:t>
      </w:r>
      <w:r w:rsidRPr="00DA6425">
        <w:rPr>
          <w:lang w:val="en-US"/>
        </w:rPr>
        <w:t xml:space="preserve"> this involves a looping construct where the necessary processing is done in the predicate of the construct itself. Such scenarios must be fully commented since they may not be immediately obvious to anyone maintaining the code. In addition, consideration must be given to rewriting the code in such a way as to improve its legibility.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 xml:space="preserve">for (int </w:t>
            </w:r>
            <w:r w:rsidR="00AD59E9">
              <w:t xml:space="preserve">i </w:t>
            </w:r>
            <w:r w:rsidRPr="00DA6425">
              <w:t>=</w:t>
            </w:r>
            <w:r w:rsidR="00AD59E9">
              <w:t xml:space="preserve"> </w:t>
            </w:r>
            <w:r w:rsidRPr="00DA6425">
              <w:t xml:space="preserve">0; </w:t>
            </w:r>
            <w:r w:rsidR="00AD59E9">
              <w:t xml:space="preserve">i </w:t>
            </w:r>
            <w:r w:rsidRPr="00DA6425">
              <w:t>&lt;</w:t>
            </w:r>
            <w:r w:rsidR="00AD59E9">
              <w:t xml:space="preserve"> </w:t>
            </w:r>
            <w:r w:rsidRPr="00DA6425">
              <w:t>10; a[i++] = i) {</w:t>
            </w:r>
          </w:p>
          <w:p w:rsidR="00DA6425" w:rsidRPr="00DA6425" w:rsidRDefault="00494C19" w:rsidP="00DA6425">
            <w:pPr>
              <w:pStyle w:val="CodeOutline"/>
              <w:spacing w:before="60" w:after="60"/>
            </w:pPr>
            <w:r>
              <w:t xml:space="preserve"> </w:t>
            </w:r>
            <w:r w:rsidR="00DA6425" w:rsidRPr="00DA6425">
              <w:t>// intentionally left blank</w:t>
            </w:r>
          </w:p>
          <w:p w:rsidR="00DA6425" w:rsidRPr="00DA6425" w:rsidRDefault="00DA6425" w:rsidP="00DA6425">
            <w:pPr>
              <w:pStyle w:val="CodeOutline"/>
            </w:pPr>
            <w:r w:rsidRPr="00DA6425">
              <w:t>}</w:t>
            </w:r>
          </w:p>
        </w:tc>
      </w:tr>
    </w:tbl>
    <w:p w:rsidR="00DA6425" w:rsidRPr="00DA6425" w:rsidRDefault="00DA6425" w:rsidP="00DA6425">
      <w:pPr>
        <w:pStyle w:val="BodyText"/>
        <w:rPr>
          <w:lang w:val="en-US"/>
        </w:rPr>
      </w:pPr>
      <w:r w:rsidRPr="00DA6425">
        <w:rPr>
          <w:lang w:val="en-US"/>
        </w:rPr>
        <w:t>should be written</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 xml:space="preserve">for (int </w:t>
            </w:r>
            <w:r w:rsidR="00AD59E9">
              <w:t xml:space="preserve">i </w:t>
            </w:r>
            <w:r w:rsidRPr="00DA6425">
              <w:t>=</w:t>
            </w:r>
            <w:r w:rsidR="00AD59E9">
              <w:t xml:space="preserve"> </w:t>
            </w:r>
            <w:r w:rsidRPr="00DA6425">
              <w:t xml:space="preserve">0; </w:t>
            </w:r>
            <w:r w:rsidR="00AD59E9">
              <w:t xml:space="preserve">i </w:t>
            </w:r>
            <w:r w:rsidRPr="00DA6425">
              <w:t>&lt;</w:t>
            </w:r>
            <w:r w:rsidR="00AD59E9">
              <w:t xml:space="preserve"> </w:t>
            </w:r>
            <w:r w:rsidRPr="00DA6425">
              <w:t>10; i++) {</w:t>
            </w:r>
          </w:p>
          <w:p w:rsidR="00DA6425" w:rsidRPr="00DA6425" w:rsidRDefault="00494C19" w:rsidP="00DA6425">
            <w:pPr>
              <w:pStyle w:val="CodeOutline"/>
              <w:spacing w:before="60" w:after="60"/>
            </w:pPr>
            <w:r>
              <w:t xml:space="preserve"> </w:t>
            </w:r>
            <w:r w:rsidR="00DA6425" w:rsidRPr="00DA6425">
              <w:t>a[i] = i + 1;</w:t>
            </w:r>
          </w:p>
          <w:p w:rsidR="00DA6425" w:rsidRPr="00DA6425" w:rsidRDefault="00DA6425" w:rsidP="00DA6425">
            <w:pPr>
              <w:pStyle w:val="CodeOutline"/>
            </w:pPr>
            <w:r w:rsidRPr="00DA6425">
              <w:t>}</w:t>
            </w:r>
          </w:p>
        </w:tc>
      </w:tr>
    </w:tbl>
    <w:p w:rsidR="00DA6425" w:rsidRPr="00DA6425" w:rsidRDefault="00DA6425" w:rsidP="00F8335F">
      <w:pPr>
        <w:pStyle w:val="Heading4"/>
        <w:rPr>
          <w:lang w:val="en-US"/>
        </w:rPr>
      </w:pPr>
      <w:bookmarkStart w:id="53" w:name="_Toc73868208"/>
      <w:r w:rsidRPr="00DA6425">
        <w:rPr>
          <w:lang w:val="en-US"/>
        </w:rPr>
        <w:t>String Manipulation</w:t>
      </w:r>
      <w:bookmarkEnd w:id="53"/>
    </w:p>
    <w:p w:rsidR="00DA6425" w:rsidRPr="00DA6425" w:rsidRDefault="00DA6425" w:rsidP="00DA6425">
      <w:pPr>
        <w:pStyle w:val="BodyText"/>
        <w:rPr>
          <w:lang w:val="en-US"/>
        </w:rPr>
      </w:pPr>
      <w:r w:rsidRPr="00DA6425">
        <w:rPr>
          <w:lang w:val="en-US"/>
        </w:rPr>
        <w:t xml:space="preserve">Intensive manipulation of strings should be performed using the StringBuilder class rather than </w:t>
      </w:r>
      <w:proofErr w:type="gramStart"/>
      <w:r w:rsidRPr="00DA6425">
        <w:rPr>
          <w:lang w:val="en-US"/>
        </w:rPr>
        <w:t>String</w:t>
      </w:r>
      <w:proofErr w:type="gramEnd"/>
      <w:r w:rsidRPr="00DA6425">
        <w:rPr>
          <w:lang w:val="en-US"/>
        </w:rPr>
        <w:t xml:space="preserve"> as this is usually more efficient. Instances of String are immutable, and operations such as concatenation are achieved using StringBuilder objects behind the scenes. For example,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String s = new String();</w:t>
            </w:r>
          </w:p>
          <w:p w:rsidR="00DA6425" w:rsidRPr="00DA6425" w:rsidRDefault="00DA6425" w:rsidP="00DA6425">
            <w:pPr>
              <w:pStyle w:val="CodeOutline"/>
              <w:spacing w:before="60" w:after="60"/>
            </w:pPr>
            <w:r w:rsidRPr="00DA6425">
              <w:t>s = "One,";</w:t>
            </w:r>
          </w:p>
          <w:p w:rsidR="00DA6425" w:rsidRPr="00DA6425" w:rsidRDefault="00DA6425" w:rsidP="00DA6425">
            <w:pPr>
              <w:pStyle w:val="CodeOutline"/>
              <w:spacing w:before="60" w:after="60"/>
            </w:pPr>
            <w:r w:rsidRPr="00DA6425">
              <w:t>s = s + "two,";</w:t>
            </w:r>
          </w:p>
          <w:p w:rsidR="00DA6425" w:rsidRPr="00DA6425" w:rsidRDefault="00DA6425" w:rsidP="00DA6425">
            <w:pPr>
              <w:pStyle w:val="CodeOutline"/>
              <w:spacing w:before="60" w:after="60"/>
            </w:pPr>
            <w:r w:rsidRPr="00DA6425">
              <w:t>s = s + "three";</w:t>
            </w:r>
          </w:p>
          <w:p w:rsidR="00DA6425" w:rsidRPr="00DA6425" w:rsidRDefault="00DA6425" w:rsidP="00DA6425">
            <w:pPr>
              <w:pStyle w:val="CodeOutline"/>
            </w:pPr>
            <w:r w:rsidRPr="00DA6425">
              <w:t>System.out.println(s);</w:t>
            </w:r>
          </w:p>
        </w:tc>
      </w:tr>
    </w:tbl>
    <w:p w:rsidR="00DA6425" w:rsidRPr="00DA6425" w:rsidRDefault="00DA6425" w:rsidP="00DA6425">
      <w:pPr>
        <w:pStyle w:val="BodyText"/>
        <w:rPr>
          <w:lang w:val="en-US"/>
        </w:rPr>
      </w:pPr>
      <w:r w:rsidRPr="00DA6425">
        <w:rPr>
          <w:lang w:val="en-US"/>
        </w:rPr>
        <w:t>will probably result in the creation of several temporary StringBuilder objects, whilst a single StringBuilder object can be used to achieve the same effect: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StringBuilder builder = new StringBuilder();</w:t>
            </w:r>
          </w:p>
          <w:p w:rsidR="00DA6425" w:rsidRPr="00DA6425" w:rsidRDefault="00DA6425" w:rsidP="00DA6425">
            <w:pPr>
              <w:pStyle w:val="CodeOutline"/>
              <w:spacing w:before="60" w:after="60"/>
            </w:pPr>
            <w:r w:rsidRPr="00DA6425">
              <w:t>builder.append("One,");</w:t>
            </w:r>
          </w:p>
          <w:p w:rsidR="00DA6425" w:rsidRPr="00DA6425" w:rsidRDefault="00DA6425" w:rsidP="00DA6425">
            <w:pPr>
              <w:pStyle w:val="CodeOutline"/>
              <w:spacing w:before="60" w:after="60"/>
            </w:pPr>
            <w:r w:rsidRPr="00DA6425">
              <w:t>builder.append("two,");</w:t>
            </w:r>
          </w:p>
          <w:p w:rsidR="00DA6425" w:rsidRPr="00DA6425" w:rsidRDefault="00DA6425" w:rsidP="00DA6425">
            <w:pPr>
              <w:pStyle w:val="CodeOutline"/>
              <w:spacing w:before="60" w:after="60"/>
            </w:pPr>
            <w:r w:rsidRPr="00DA6425">
              <w:t>builder.append("three");</w:t>
            </w:r>
          </w:p>
          <w:p w:rsidR="00DA6425" w:rsidRPr="00DA6425" w:rsidRDefault="00DA6425" w:rsidP="00DA6425">
            <w:pPr>
              <w:pStyle w:val="CodeOutline"/>
            </w:pPr>
            <w:r w:rsidRPr="00DA6425">
              <w:t>System.out.println(builder.toString());</w:t>
            </w:r>
          </w:p>
        </w:tc>
      </w:tr>
    </w:tbl>
    <w:p w:rsidR="00DA6425" w:rsidRPr="00DA6425" w:rsidRDefault="00DA6425" w:rsidP="00F8335F">
      <w:pPr>
        <w:pStyle w:val="Heading4"/>
        <w:rPr>
          <w:lang w:val="en-US"/>
        </w:rPr>
      </w:pPr>
      <w:bookmarkStart w:id="54" w:name="_Toc73868209"/>
      <w:r w:rsidRPr="00DA6425">
        <w:rPr>
          <w:lang w:val="en-US"/>
        </w:rPr>
        <w:t>Garbage Collection</w:t>
      </w:r>
      <w:bookmarkEnd w:id="54"/>
    </w:p>
    <w:p w:rsidR="00DA6425" w:rsidRPr="00DA6425" w:rsidRDefault="00DA6425" w:rsidP="00DA6425">
      <w:pPr>
        <w:pStyle w:val="BodyText"/>
        <w:rPr>
          <w:lang w:val="en-US"/>
        </w:rPr>
      </w:pPr>
      <w:r w:rsidRPr="00DA6425">
        <w:rPr>
          <w:lang w:val="en-US"/>
        </w:rPr>
        <w:t>Java’s garbage collector in general can be relied upon to reclaim the memory holding an object when no handles to that object remain. However sometimes handles to an object continue to exist even when the object has ceased to be useful (for example, an object created and used at the start of a method but ignored for the rest of the method). When large objects or arrays to become useful it is good practice to explicitly set all handles to them to null. This will allow the garbage collector to reclaim the associated memory as soon as possible.</w:t>
      </w:r>
    </w:p>
    <w:p w:rsidR="00DA6425" w:rsidRPr="00DA6425" w:rsidRDefault="00DA6425" w:rsidP="00DA6425">
      <w:pPr>
        <w:pStyle w:val="BodyText"/>
        <w:rPr>
          <w:lang w:val="en-US"/>
        </w:rPr>
      </w:pPr>
      <w:r w:rsidRPr="00DA6425">
        <w:rPr>
          <w:lang w:val="en-US"/>
        </w:rPr>
        <w:t xml:space="preserve">A class can define a </w:t>
      </w:r>
      <w:r w:rsidRPr="00AD59E9">
        <w:rPr>
          <w:i/>
          <w:lang w:val="en-US"/>
        </w:rPr>
        <w:t>finalize()</w:t>
      </w:r>
      <w:r w:rsidRPr="00DA6425">
        <w:rPr>
          <w:lang w:val="en-US"/>
        </w:rPr>
        <w:t xml:space="preserve"> method which will be called by the garbage collector when an instance of the class is being reclaimed. However, Java makes no guarantees about when garbage collection will occur or what order objects will be collected in. Indeed, an object may not be garbage collected at all. This means that the finalize() method is of very little use and in particular should not be used to free non-memory resources such as file descriptors associated with an object. </w:t>
      </w:r>
    </w:p>
    <w:p w:rsidR="00DA6425" w:rsidRPr="00DA6425" w:rsidRDefault="00DA6425" w:rsidP="00DA6425">
      <w:pPr>
        <w:pStyle w:val="BodyText"/>
        <w:rPr>
          <w:lang w:val="en-US"/>
        </w:rPr>
      </w:pPr>
      <w:r w:rsidRPr="00DA6425">
        <w:rPr>
          <w:lang w:val="en-US"/>
        </w:rPr>
        <w:t>The try/catch/finally method discussed in section xxx.xxx should be used to free resources instead. For example a database connection should be closed in a finally block so it will be released irrespective of whether the JDBC code completed successfully or not.</w:t>
      </w:r>
    </w:p>
    <w:p w:rsidR="00DA6425" w:rsidRPr="00DA6425" w:rsidRDefault="00DA6425" w:rsidP="00F8335F">
      <w:pPr>
        <w:pStyle w:val="Heading4"/>
        <w:rPr>
          <w:lang w:val="en-US"/>
        </w:rPr>
      </w:pPr>
      <w:bookmarkStart w:id="55" w:name="_Toc73868210"/>
      <w:r w:rsidRPr="00DA6425">
        <w:rPr>
          <w:lang w:val="en-US"/>
        </w:rPr>
        <w:t>Static Declarations</w:t>
      </w:r>
      <w:bookmarkEnd w:id="55"/>
    </w:p>
    <w:p w:rsidR="00DA6425" w:rsidRPr="00DA6425" w:rsidRDefault="00DA6425" w:rsidP="00DA6425">
      <w:pPr>
        <w:pStyle w:val="BodyText"/>
        <w:rPr>
          <w:lang w:val="en-US"/>
        </w:rPr>
      </w:pPr>
      <w:r w:rsidRPr="00DA6425">
        <w:rPr>
          <w:lang w:val="en-US"/>
        </w:rPr>
        <w:t>When the value of a static class variable is changed, all instances of the class (within a single Java Virtual Machine (JVM)) see the new value. Care should be taken when using static member variables to ensure that this is the desired behavior. Note that static final variables are set at the point of declaration (to act as immutable constants) and cannot be changed later.</w:t>
      </w:r>
    </w:p>
    <w:p w:rsidR="00DA6425" w:rsidRPr="00DA6425" w:rsidRDefault="00DA6425" w:rsidP="00DA6425">
      <w:pPr>
        <w:pStyle w:val="BodyText"/>
        <w:rPr>
          <w:lang w:val="en-US"/>
        </w:rPr>
      </w:pPr>
      <w:r w:rsidRPr="00DA6425">
        <w:rPr>
          <w:lang w:val="en-US"/>
        </w:rPr>
        <w:t>The use of static methods should also be considered carefully, since static methods can only reference static class variables and for the reasons already discussed these are potentially problematic.</w:t>
      </w:r>
    </w:p>
    <w:p w:rsidR="00DA6425" w:rsidRPr="00DA6425" w:rsidRDefault="00DA6425" w:rsidP="00DA6425">
      <w:pPr>
        <w:pStyle w:val="BodyText"/>
        <w:rPr>
          <w:lang w:val="en-US"/>
        </w:rPr>
      </w:pPr>
      <w:r w:rsidRPr="00DA6425">
        <w:rPr>
          <w:lang w:val="en-US"/>
        </w:rPr>
        <w:t xml:space="preserve">Classes used in a completely static manner are reasonable when implementing pools of objects, shared resources and factory methods. However, bear in mind that a static attribute </w:t>
      </w:r>
      <w:r w:rsidRPr="00DA6425">
        <w:rPr>
          <w:lang w:val="en-US"/>
        </w:rPr>
        <w:lastRenderedPageBreak/>
        <w:t>is only static within a single JVM, which means they cannot be relied upon in multi-server and multi-process environments such as Oracle Application Server. To ensure that classes such as these are only used in a static manner and never instantiated, the class constructor can be declared private.</w:t>
      </w:r>
    </w:p>
    <w:p w:rsidR="00DA6425" w:rsidRPr="00DA6425" w:rsidRDefault="00DA6425" w:rsidP="00DA6425">
      <w:pPr>
        <w:pStyle w:val="BodyText"/>
        <w:rPr>
          <w:lang w:val="en-US"/>
        </w:rPr>
      </w:pPr>
      <w:r w:rsidRPr="00DA6425">
        <w:rPr>
          <w:lang w:val="en-US"/>
        </w:rPr>
        <w:t>When referring to a static attribute or class method, use the form</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CodeOutline"/>
            </w:pPr>
            <w:r w:rsidRPr="00DA6425">
              <w:t>ClassName.ATTRIBUTE_NAME</w:t>
            </w:r>
          </w:p>
        </w:tc>
      </w:tr>
    </w:tbl>
    <w:p w:rsidR="00DA6425" w:rsidRPr="00DA6425" w:rsidRDefault="00DA6425" w:rsidP="00F8335F">
      <w:pPr>
        <w:pStyle w:val="Heading4"/>
        <w:rPr>
          <w:lang w:val="en-US"/>
        </w:rPr>
      </w:pPr>
      <w:bookmarkStart w:id="56" w:name="_Toc73868211"/>
      <w:r w:rsidRPr="00DA6425">
        <w:rPr>
          <w:lang w:val="en-US"/>
        </w:rPr>
        <w:t>Exception Handling</w:t>
      </w:r>
      <w:bookmarkEnd w:id="56"/>
    </w:p>
    <w:p w:rsidR="00DA6425" w:rsidRPr="00DA6425" w:rsidRDefault="00DA6425" w:rsidP="00DA6425">
      <w:pPr>
        <w:pStyle w:val="BodyText"/>
        <w:rPr>
          <w:lang w:val="en-US"/>
        </w:rPr>
      </w:pPr>
      <w:r w:rsidRPr="00DA6425">
        <w:rPr>
          <w:lang w:val="en-US"/>
        </w:rPr>
        <w:t>Make sure that exceptions are handled at the correct level. If a method does not have sufficient knowledge to know how to treat an exception, it should pass it up to its calling method to deal with.</w:t>
      </w:r>
    </w:p>
    <w:p w:rsidR="00DA6425" w:rsidRPr="00DA6425" w:rsidRDefault="00DA6425" w:rsidP="00DA6425">
      <w:pPr>
        <w:pStyle w:val="BodyText"/>
        <w:rPr>
          <w:lang w:val="en-US"/>
        </w:rPr>
      </w:pPr>
      <w:r w:rsidRPr="00DA6425">
        <w:rPr>
          <w:lang w:val="en-US"/>
        </w:rPr>
        <w:t xml:space="preserve">Catch blocks should only handle checked Exceptions that are thrown in the preceding try blocks. A catch block should not catch </w:t>
      </w:r>
      <w:r w:rsidRPr="00AD59E9">
        <w:rPr>
          <w:i/>
          <w:lang w:val="en-US"/>
        </w:rPr>
        <w:t>java.lang.Exception</w:t>
      </w:r>
      <w:r w:rsidRPr="00DA6425">
        <w:rPr>
          <w:lang w:val="en-US"/>
        </w:rPr>
        <w:t xml:space="preserve"> or </w:t>
      </w:r>
      <w:r w:rsidRPr="00AD59E9">
        <w:rPr>
          <w:i/>
          <w:lang w:val="en-US"/>
        </w:rPr>
        <w:t>java.lang.Throwable</w:t>
      </w:r>
      <w:r w:rsidRPr="00DA6425">
        <w:rPr>
          <w:lang w:val="en-US"/>
        </w:rPr>
        <w:t>; this would lead to masking Errors or RuntimeExceptions. The only exception to this rule is if the module is some form of server that must continue operation irrespective of any fault.</w:t>
      </w:r>
    </w:p>
    <w:p w:rsidR="00DA6425" w:rsidRPr="00DA6425" w:rsidRDefault="00DA6425" w:rsidP="00DA6425">
      <w:pPr>
        <w:pStyle w:val="BodyText"/>
        <w:rPr>
          <w:lang w:val="en-US"/>
        </w:rPr>
      </w:pPr>
      <w:r w:rsidRPr="00DA6425">
        <w:rPr>
          <w:lang w:val="en-US"/>
        </w:rPr>
        <w:t>Each catch block must either handle the Exception or pass it up by rethrowing it wrapped as another Exception. Catch blocks should always log the Exception to aid debugging.</w:t>
      </w:r>
    </w:p>
    <w:p w:rsidR="00DA6425" w:rsidRPr="00DA6425" w:rsidRDefault="00DA6425" w:rsidP="00DA6425">
      <w:pPr>
        <w:pStyle w:val="BodyText"/>
        <w:rPr>
          <w:lang w:val="en-US"/>
        </w:rPr>
      </w:pPr>
      <w:r w:rsidRPr="00DA6425">
        <w:rPr>
          <w:lang w:val="en-US"/>
        </w:rPr>
        <w:t xml:space="preserve">Methods should never declare that they throw </w:t>
      </w:r>
      <w:r w:rsidRPr="00AD59E9">
        <w:rPr>
          <w:i/>
          <w:lang w:val="en-US"/>
        </w:rPr>
        <w:t>java.lang.Exception</w:t>
      </w:r>
      <w:r w:rsidRPr="00DA6425">
        <w:rPr>
          <w:lang w:val="en-US"/>
        </w:rPr>
        <w:t xml:space="preserve"> as this forces code that uses it to catch </w:t>
      </w:r>
      <w:r w:rsidRPr="00AD59E9">
        <w:rPr>
          <w:i/>
          <w:lang w:val="en-US"/>
        </w:rPr>
        <w:t>java.lang.Exception</w:t>
      </w:r>
      <w:r w:rsidRPr="00DA6425">
        <w:rPr>
          <w:lang w:val="en-US"/>
        </w:rPr>
        <w:t xml:space="preserve">. Methods should always declare that they throw a specific sub class of Exception. In most </w:t>
      </w:r>
      <w:r w:rsidR="00AD59E9" w:rsidRPr="00DA6425">
        <w:rPr>
          <w:lang w:val="en-US"/>
        </w:rPr>
        <w:t>cases,</w:t>
      </w:r>
      <w:r w:rsidRPr="00DA6425">
        <w:rPr>
          <w:lang w:val="en-US"/>
        </w:rPr>
        <w:t xml:space="preserve"> this would be a custom Exception for the module.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try {</w:t>
            </w:r>
          </w:p>
          <w:p w:rsidR="00DA6425" w:rsidRPr="00DA6425" w:rsidRDefault="00494C19" w:rsidP="00DA6425">
            <w:pPr>
              <w:pStyle w:val="CodeOutline"/>
              <w:spacing w:before="60" w:after="60"/>
            </w:pPr>
            <w:r>
              <w:t xml:space="preserve"> </w:t>
            </w:r>
            <w:r w:rsidR="00DA6425" w:rsidRPr="00DA6425">
              <w:t>// Do something</w:t>
            </w:r>
          </w:p>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catch (IOException e) {</w:t>
            </w:r>
          </w:p>
          <w:p w:rsidR="00DA6425" w:rsidRPr="00DA6425" w:rsidRDefault="00494C19" w:rsidP="00DA6425">
            <w:pPr>
              <w:pStyle w:val="CodeOutline"/>
              <w:spacing w:before="60" w:after="60"/>
            </w:pPr>
            <w:r>
              <w:t xml:space="preserve"> </w:t>
            </w:r>
            <w:r w:rsidR="00DA6425" w:rsidRPr="00DA6425">
              <w:t>// do something specific for this type of exception</w:t>
            </w:r>
          </w:p>
          <w:p w:rsidR="00DA6425" w:rsidRPr="00DA6425" w:rsidRDefault="00494C19" w:rsidP="00DA6425">
            <w:pPr>
              <w:pStyle w:val="CodeOutline"/>
              <w:spacing w:before="60" w:after="60"/>
            </w:pPr>
            <w:r>
              <w:t xml:space="preserve"> </w:t>
            </w:r>
            <w:r w:rsidR="00DA6425" w:rsidRPr="00DA6425">
              <w:t>e.printStackTrace();</w:t>
            </w:r>
          </w:p>
          <w:p w:rsidR="00DA6425" w:rsidRPr="00DA6425" w:rsidRDefault="00494C19" w:rsidP="00DA6425">
            <w:pPr>
              <w:pStyle w:val="CodeOutline"/>
              <w:spacing w:before="60" w:after="60"/>
            </w:pPr>
            <w:r>
              <w:t xml:space="preserve"> </w:t>
            </w:r>
            <w:r w:rsidR="00DA6425" w:rsidRPr="00DA6425">
              <w:t>throw new SpecificException(e);</w:t>
            </w:r>
          </w:p>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finally {</w:t>
            </w:r>
          </w:p>
          <w:p w:rsidR="00DA6425" w:rsidRPr="00DA6425" w:rsidRDefault="00494C19" w:rsidP="00DA6425">
            <w:pPr>
              <w:pStyle w:val="CodeOutline"/>
              <w:spacing w:before="60" w:after="60"/>
            </w:pPr>
            <w:r>
              <w:t xml:space="preserve"> </w:t>
            </w:r>
            <w:r w:rsidR="00DA6425" w:rsidRPr="00DA6425">
              <w:t>// if anything always has to be done, even if an exception</w:t>
            </w:r>
          </w:p>
          <w:p w:rsidR="00DA6425" w:rsidRPr="00DA6425" w:rsidRDefault="00494C19" w:rsidP="00DA6425">
            <w:pPr>
              <w:pStyle w:val="CodeOutline"/>
              <w:spacing w:before="60" w:after="60"/>
            </w:pPr>
            <w:r>
              <w:t xml:space="preserve"> </w:t>
            </w:r>
            <w:r w:rsidR="00DA6425" w:rsidRPr="00DA6425">
              <w:t>// is caught, do it here...</w:t>
            </w:r>
          </w:p>
          <w:p w:rsidR="00DA6425" w:rsidRPr="00DA6425" w:rsidRDefault="00DA6425" w:rsidP="00DA6425">
            <w:pPr>
              <w:pStyle w:val="CodeOutline"/>
            </w:pPr>
            <w:r w:rsidRPr="00DA6425">
              <w:t>}</w:t>
            </w:r>
          </w:p>
        </w:tc>
      </w:tr>
    </w:tbl>
    <w:p w:rsidR="00DA6425" w:rsidRPr="00DA6425" w:rsidRDefault="00DA6425" w:rsidP="00DA6425">
      <w:pPr>
        <w:pStyle w:val="BodyText"/>
        <w:rPr>
          <w:lang w:val="en-US"/>
        </w:rPr>
      </w:pPr>
      <w:r w:rsidRPr="00DA6425">
        <w:rPr>
          <w:lang w:val="en-US"/>
        </w:rPr>
        <w:t>Further, if the number of exceptions to be caught is large, or the processing involved is substantial, consider abstracting it out into a separate method.</w:t>
      </w:r>
    </w:p>
    <w:p w:rsidR="00DA6425" w:rsidRPr="00DA6425" w:rsidRDefault="00DA6425" w:rsidP="00DA6425">
      <w:pPr>
        <w:pStyle w:val="BodyText"/>
        <w:rPr>
          <w:lang w:val="en-US"/>
        </w:rPr>
      </w:pPr>
      <w:r w:rsidRPr="00DA6425">
        <w:rPr>
          <w:lang w:val="en-US"/>
        </w:rPr>
        <w:t>The ‘finally’ part of a try/catch statement always called even if an exception is thrown in the ‘try’ part. If your code locks or grabs a resource, such as opening a file or a database connection, you should use a try/catch/finally construct to ensure the resource always freed. The general construct would be:</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 grab resource here</w:t>
            </w:r>
          </w:p>
          <w:p w:rsidR="00DA6425" w:rsidRPr="00DA6425" w:rsidRDefault="00DA6425" w:rsidP="00DA6425">
            <w:pPr>
              <w:pStyle w:val="CodeOutline"/>
              <w:spacing w:before="60" w:after="60"/>
            </w:pPr>
            <w:r w:rsidRPr="00DA6425">
              <w:t>try {</w:t>
            </w:r>
          </w:p>
          <w:p w:rsidR="00DA6425" w:rsidRPr="00DA6425" w:rsidRDefault="00494C19" w:rsidP="00DA6425">
            <w:pPr>
              <w:pStyle w:val="CodeOutline"/>
              <w:spacing w:before="60" w:after="60"/>
            </w:pPr>
            <w:r>
              <w:t xml:space="preserve"> </w:t>
            </w:r>
            <w:r w:rsidR="00DA6425" w:rsidRPr="00DA6425">
              <w:t>// use resource here</w:t>
            </w:r>
          </w:p>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 repeat for all exceptions</w:t>
            </w:r>
          </w:p>
          <w:p w:rsidR="00DA6425" w:rsidRPr="00DA6425" w:rsidRDefault="00DA6425" w:rsidP="00DA6425">
            <w:pPr>
              <w:pStyle w:val="CodeOutline"/>
              <w:spacing w:before="60" w:after="60"/>
            </w:pPr>
            <w:r w:rsidRPr="00DA6425">
              <w:t>catch (IOException e) {</w:t>
            </w:r>
          </w:p>
          <w:p w:rsidR="00DA6425" w:rsidRPr="00DA6425" w:rsidRDefault="00494C19" w:rsidP="00DA6425">
            <w:pPr>
              <w:pStyle w:val="CodeOutline"/>
              <w:spacing w:before="60" w:after="60"/>
            </w:pPr>
            <w:r>
              <w:t xml:space="preserve"> </w:t>
            </w:r>
            <w:r w:rsidR="00DA6425" w:rsidRPr="00DA6425">
              <w:t>// handle exception</w:t>
            </w:r>
          </w:p>
          <w:p w:rsidR="00DA6425" w:rsidRPr="00DA6425" w:rsidRDefault="00DA6425" w:rsidP="00DA6425">
            <w:pPr>
              <w:pStyle w:val="CodeOutline"/>
              <w:spacing w:before="60" w:after="60"/>
            </w:pPr>
            <w:r w:rsidRPr="00DA6425">
              <w:t>}</w:t>
            </w:r>
          </w:p>
          <w:p w:rsidR="00DA6425" w:rsidRPr="00DA6425" w:rsidRDefault="00DA6425" w:rsidP="00DA6425">
            <w:pPr>
              <w:pStyle w:val="CodeOutline"/>
              <w:spacing w:before="60" w:after="60"/>
            </w:pPr>
            <w:r w:rsidRPr="00DA6425">
              <w:t>finally {</w:t>
            </w:r>
          </w:p>
          <w:p w:rsidR="00DA6425" w:rsidRPr="00DA6425" w:rsidRDefault="00494C19" w:rsidP="00DA6425">
            <w:pPr>
              <w:pStyle w:val="CodeOutline"/>
              <w:spacing w:before="60" w:after="60"/>
            </w:pPr>
            <w:r>
              <w:t xml:space="preserve"> </w:t>
            </w:r>
            <w:r w:rsidR="00DA6425" w:rsidRPr="00DA6425">
              <w:t>// free the resource here</w:t>
            </w:r>
          </w:p>
          <w:p w:rsidR="00DA6425" w:rsidRPr="00DA6425" w:rsidRDefault="00DA6425" w:rsidP="00DA6425">
            <w:pPr>
              <w:pStyle w:val="CodeOutline"/>
            </w:pPr>
            <w:r w:rsidRPr="00DA6425">
              <w:t>}</w:t>
            </w:r>
          </w:p>
        </w:tc>
      </w:tr>
    </w:tbl>
    <w:p w:rsidR="00DA6425" w:rsidRPr="00DA6425" w:rsidRDefault="00DA6425" w:rsidP="00F8335F">
      <w:pPr>
        <w:pStyle w:val="Heading4"/>
        <w:rPr>
          <w:lang w:val="en-US"/>
        </w:rPr>
      </w:pPr>
      <w:bookmarkStart w:id="57" w:name="_Toc73868212"/>
      <w:r w:rsidRPr="00DA6425">
        <w:rPr>
          <w:lang w:val="en-US"/>
        </w:rPr>
        <w:t>Argument checking</w:t>
      </w:r>
      <w:bookmarkEnd w:id="57"/>
    </w:p>
    <w:p w:rsidR="00DA6425" w:rsidRPr="00DA6425" w:rsidRDefault="00DA6425" w:rsidP="00DA6425">
      <w:pPr>
        <w:pStyle w:val="BodyText"/>
        <w:rPr>
          <w:lang w:val="en-US"/>
        </w:rPr>
      </w:pPr>
      <w:r w:rsidRPr="00DA6425">
        <w:rPr>
          <w:lang w:val="en-US"/>
        </w:rPr>
        <w:t xml:space="preserve">A useful defensive programming technique is for all methods to check the validity of their arguments, throwing an </w:t>
      </w:r>
      <w:r w:rsidRPr="00AD59E9">
        <w:rPr>
          <w:i/>
          <w:lang w:val="en-US"/>
        </w:rPr>
        <w:t>IllegalArgumentException</w:t>
      </w:r>
      <w:r w:rsidRPr="00DA6425">
        <w:rPr>
          <w:lang w:val="en-US"/>
        </w:rPr>
        <w:t xml:space="preserve"> when an invalid argument is received. This </w:t>
      </w:r>
      <w:r w:rsidRPr="00DA6425">
        <w:rPr>
          <w:lang w:val="en-US"/>
        </w:rPr>
        <w:lastRenderedPageBreak/>
        <w:t xml:space="preserve">is illustrated in the example below. Note that since </w:t>
      </w:r>
      <w:r w:rsidRPr="00AD59E9">
        <w:rPr>
          <w:i/>
          <w:lang w:val="en-US"/>
        </w:rPr>
        <w:t>IllegalArgumentException</w:t>
      </w:r>
      <w:r w:rsidRPr="00DA6425">
        <w:rPr>
          <w:lang w:val="en-US"/>
        </w:rPr>
        <w:t xml:space="preserve"> is derived from </w:t>
      </w:r>
      <w:r w:rsidRPr="00AD59E9">
        <w:rPr>
          <w:i/>
          <w:lang w:val="en-US"/>
        </w:rPr>
        <w:t>RuntimeException</w:t>
      </w:r>
      <w:r w:rsidRPr="00DA6425">
        <w:rPr>
          <w:lang w:val="en-US"/>
        </w:rPr>
        <w:t>, it is not necessary to declare that the function may throw this exception.</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public void addMoney(int total) {</w:t>
            </w:r>
          </w:p>
          <w:p w:rsidR="00DA6425" w:rsidRPr="00DA6425" w:rsidRDefault="00494C19" w:rsidP="00DA6425">
            <w:pPr>
              <w:pStyle w:val="CodeOutline"/>
              <w:spacing w:before="60" w:after="60"/>
            </w:pPr>
            <w:r>
              <w:t xml:space="preserve"> </w:t>
            </w:r>
            <w:r w:rsidR="00DA6425" w:rsidRPr="00DA6425">
              <w:t>if (total &lt; 0)</w:t>
            </w:r>
            <w:r>
              <w:t xml:space="preserve"> </w:t>
            </w:r>
            <w:r w:rsidR="00DA6425" w:rsidRPr="00DA6425">
              <w:t xml:space="preserve"> {</w:t>
            </w:r>
          </w:p>
          <w:p w:rsidR="00DA6425" w:rsidRPr="00DA6425" w:rsidRDefault="00494C19" w:rsidP="00DA6425">
            <w:pPr>
              <w:pStyle w:val="CodeOutline"/>
              <w:spacing w:before="60" w:after="60"/>
            </w:pPr>
            <w:r>
              <w:t xml:space="preserve">  </w:t>
            </w:r>
            <w:r w:rsidR="00DA6425" w:rsidRPr="00DA6425">
              <w:t>throw new IllegalArgumentException("'total' cannot be negative");</w:t>
            </w:r>
          </w:p>
          <w:p w:rsidR="00DA6425" w:rsidRPr="00DA6425" w:rsidRDefault="00494C19" w:rsidP="00DA6425">
            <w:pPr>
              <w:pStyle w:val="CodeOutline"/>
              <w:spacing w:before="60" w:after="60"/>
            </w:pPr>
            <w:r>
              <w:t xml:space="preserve"> </w:t>
            </w:r>
            <w:r w:rsidR="00DA6425" w:rsidRPr="00DA6425">
              <w:t>}</w:t>
            </w:r>
          </w:p>
          <w:p w:rsidR="00DA6425" w:rsidRPr="00DA6425" w:rsidRDefault="00DA6425" w:rsidP="00DA6425">
            <w:pPr>
              <w:pStyle w:val="CodeOutline"/>
              <w:spacing w:before="60" w:after="60"/>
            </w:pPr>
          </w:p>
          <w:p w:rsidR="00DA6425" w:rsidRPr="00DA6425" w:rsidRDefault="00494C19" w:rsidP="00DA6425">
            <w:pPr>
              <w:pStyle w:val="CodeOutline"/>
              <w:spacing w:before="60" w:after="60"/>
            </w:pPr>
            <w:r>
              <w:t xml:space="preserve"> </w:t>
            </w:r>
            <w:r w:rsidR="00DA6425" w:rsidRPr="00DA6425">
              <w:t>// ...do something with ‘total’</w:t>
            </w:r>
          </w:p>
          <w:p w:rsidR="00DA6425" w:rsidRPr="00DA6425" w:rsidRDefault="00DA6425" w:rsidP="00DA6425">
            <w:pPr>
              <w:pStyle w:val="CodeOutline"/>
            </w:pPr>
            <w:r w:rsidRPr="00DA6425">
              <w:t>}</w:t>
            </w:r>
          </w:p>
        </w:tc>
      </w:tr>
    </w:tbl>
    <w:p w:rsidR="00DA6425" w:rsidRPr="00DA6425" w:rsidRDefault="00DA6425" w:rsidP="00F8335F">
      <w:pPr>
        <w:pStyle w:val="Heading4"/>
        <w:rPr>
          <w:lang w:val="en-US"/>
        </w:rPr>
      </w:pPr>
      <w:bookmarkStart w:id="58" w:name="_Toc73868213"/>
      <w:r w:rsidRPr="00DA6425">
        <w:rPr>
          <w:lang w:val="en-US"/>
        </w:rPr>
        <w:t>Thread Safety</w:t>
      </w:r>
      <w:bookmarkEnd w:id="58"/>
    </w:p>
    <w:p w:rsidR="00DA6425" w:rsidRPr="00DA6425" w:rsidRDefault="00DA6425" w:rsidP="00DA6425">
      <w:pPr>
        <w:pStyle w:val="BodyText"/>
        <w:rPr>
          <w:lang w:val="en-US"/>
        </w:rPr>
      </w:pPr>
      <w:r w:rsidRPr="00DA6425">
        <w:rPr>
          <w:lang w:val="en-US"/>
        </w:rPr>
        <w:t xml:space="preserve">It is possible that Java code written on a project will be run in multi-threaded mode, the same instance of a class will be accessed by more than one client via a thread... E.g. Servlets in WebLogic or JSF Action classes. For this </w:t>
      </w:r>
      <w:r w:rsidR="00AD59E9" w:rsidRPr="00DA6425">
        <w:rPr>
          <w:lang w:val="en-US"/>
        </w:rPr>
        <w:t>reason,</w:t>
      </w:r>
      <w:r w:rsidRPr="00DA6425">
        <w:rPr>
          <w:lang w:val="en-US"/>
        </w:rPr>
        <w:t xml:space="preserve"> thread safety must be a major consideration.</w:t>
      </w:r>
    </w:p>
    <w:p w:rsidR="00DA6425" w:rsidRPr="00DA6425" w:rsidRDefault="00DA6425" w:rsidP="00DA6425">
      <w:pPr>
        <w:pStyle w:val="BodyText"/>
        <w:rPr>
          <w:lang w:val="en-US"/>
        </w:rPr>
      </w:pPr>
      <w:r w:rsidRPr="00DA6425">
        <w:rPr>
          <w:lang w:val="en-US"/>
        </w:rPr>
        <w:t>Consider the following class definition:</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DA6425" w:rsidRPr="00DA6425" w:rsidTr="00CE6DBA">
        <w:trPr>
          <w:trHeight w:hRule="exact" w:val="397"/>
        </w:trPr>
        <w:tc>
          <w:tcPr>
            <w:tcW w:w="244" w:type="dxa"/>
            <w:vMerge w:val="restart"/>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CE6DBA">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DA6425" w:rsidRPr="00DA6425" w:rsidTr="00CE6DBA">
        <w:trPr>
          <w:trHeight w:val="454"/>
        </w:trPr>
        <w:tc>
          <w:tcPr>
            <w:tcW w:w="244" w:type="dxa"/>
            <w:vMerge/>
            <w:shd w:val="clear" w:color="auto" w:fill="F2F2F2" w:themeFill="background1" w:themeFillShade="F2"/>
          </w:tcPr>
          <w:p w:rsidR="00DA6425" w:rsidRPr="00DA6425" w:rsidRDefault="00DA6425" w:rsidP="00CE6DBA">
            <w:pPr>
              <w:pStyle w:val="BodyText"/>
              <w:ind w:left="0"/>
              <w:rPr>
                <w:lang w:val="en-US"/>
              </w:rPr>
            </w:pPr>
          </w:p>
        </w:tc>
        <w:tc>
          <w:tcPr>
            <w:tcW w:w="7322" w:type="dxa"/>
            <w:shd w:val="clear" w:color="auto" w:fill="F2F2F2" w:themeFill="background1" w:themeFillShade="F2"/>
          </w:tcPr>
          <w:p w:rsidR="00DA6425" w:rsidRPr="00DA6425" w:rsidRDefault="00DA6425" w:rsidP="00DA6425">
            <w:pPr>
              <w:pStyle w:val="CodeOutline"/>
              <w:spacing w:before="60" w:after="60"/>
            </w:pPr>
            <w:r w:rsidRPr="00DA6425">
              <w:t>public class MyClass {</w:t>
            </w:r>
          </w:p>
          <w:p w:rsidR="00DA6425" w:rsidRPr="00DA6425" w:rsidRDefault="00494C19" w:rsidP="00DA6425">
            <w:pPr>
              <w:pStyle w:val="CodeOutline"/>
              <w:spacing w:before="60" w:after="60"/>
            </w:pPr>
            <w:r>
              <w:t xml:space="preserve"> </w:t>
            </w:r>
            <w:r w:rsidR="00DA6425" w:rsidRPr="00DA6425">
              <w:t>public void myFunction()</w:t>
            </w:r>
            <w:r>
              <w:t xml:space="preserve"> </w:t>
            </w:r>
            <w:r w:rsidR="00DA6425" w:rsidRPr="00DA6425">
              <w:t xml:space="preserve"> {</w:t>
            </w:r>
          </w:p>
          <w:p w:rsidR="00DA6425" w:rsidRPr="00DA6425" w:rsidRDefault="00494C19" w:rsidP="00DA6425">
            <w:pPr>
              <w:pStyle w:val="CodeOutline"/>
              <w:spacing w:before="60" w:after="60"/>
            </w:pPr>
            <w:r>
              <w:t xml:space="preserve">  </w:t>
            </w:r>
            <w:r w:rsidR="00DA6425" w:rsidRPr="00DA6425">
              <w:t>int l = 10;</w:t>
            </w:r>
          </w:p>
          <w:p w:rsidR="00DA6425" w:rsidRPr="00DA6425" w:rsidRDefault="00494C19" w:rsidP="00DA6425">
            <w:pPr>
              <w:pStyle w:val="CodeOutline"/>
              <w:spacing w:before="60" w:after="60"/>
            </w:pPr>
            <w:r>
              <w:t xml:space="preserve">  </w:t>
            </w:r>
            <w:r w:rsidR="00DA6425" w:rsidRPr="00DA6425">
              <w:t>// Some code…</w:t>
            </w:r>
          </w:p>
          <w:p w:rsidR="00DA6425" w:rsidRPr="00DA6425" w:rsidRDefault="00494C19" w:rsidP="00DA6425">
            <w:pPr>
              <w:pStyle w:val="CodeOutline"/>
              <w:spacing w:before="60" w:after="60"/>
            </w:pPr>
            <w:r>
              <w:t xml:space="preserve"> </w:t>
            </w:r>
            <w:r w:rsidR="00DA6425" w:rsidRPr="00DA6425">
              <w:t>}</w:t>
            </w:r>
          </w:p>
          <w:p w:rsidR="00DA6425" w:rsidRPr="00DA6425" w:rsidRDefault="00494C19" w:rsidP="00DA6425">
            <w:pPr>
              <w:pStyle w:val="CodeOutline"/>
              <w:spacing w:before="60" w:after="60"/>
            </w:pPr>
            <w:r>
              <w:t xml:space="preserve"> </w:t>
            </w:r>
          </w:p>
          <w:p w:rsidR="00DA6425" w:rsidRPr="00DA6425" w:rsidRDefault="00494C19" w:rsidP="00DA6425">
            <w:pPr>
              <w:pStyle w:val="CodeOutline"/>
              <w:spacing w:before="60" w:after="60"/>
            </w:pPr>
            <w:r>
              <w:t xml:space="preserve"> </w:t>
            </w:r>
            <w:r w:rsidR="00DA6425" w:rsidRPr="00DA6425">
              <w:t>private static String NAME = null;</w:t>
            </w:r>
          </w:p>
          <w:p w:rsidR="00DA6425" w:rsidRPr="00DA6425" w:rsidRDefault="00494C19" w:rsidP="00DA6425">
            <w:pPr>
              <w:pStyle w:val="CodeOutline"/>
              <w:spacing w:before="60" w:after="60"/>
            </w:pPr>
            <w:r>
              <w:t xml:space="preserve"> </w:t>
            </w:r>
            <w:r w:rsidR="00DA6425" w:rsidRPr="00DA6425">
              <w:t>private float value = 1;</w:t>
            </w:r>
          </w:p>
          <w:p w:rsidR="00DA6425" w:rsidRPr="00DA6425" w:rsidRDefault="00DA6425" w:rsidP="00DA6425">
            <w:pPr>
              <w:pStyle w:val="CodeOutline"/>
            </w:pPr>
            <w:r w:rsidRPr="00DA6425">
              <w:t>}</w:t>
            </w:r>
          </w:p>
        </w:tc>
      </w:tr>
    </w:tbl>
    <w:p w:rsidR="00DA6425" w:rsidRPr="00DA6425" w:rsidRDefault="00DA6425" w:rsidP="00DA6425">
      <w:pPr>
        <w:pStyle w:val="BodyText"/>
        <w:rPr>
          <w:lang w:val="en-US"/>
        </w:rPr>
      </w:pPr>
      <w:r w:rsidRPr="00DA6425">
        <w:rPr>
          <w:lang w:val="en-US"/>
        </w:rPr>
        <w:t>In this example, in a single JVM:</w:t>
      </w:r>
    </w:p>
    <w:p w:rsidR="00DA6425" w:rsidRPr="00DA6425" w:rsidRDefault="00DA6425" w:rsidP="00DA6425">
      <w:pPr>
        <w:pStyle w:val="Bullet"/>
      </w:pPr>
      <w:r w:rsidRPr="00DA6425">
        <w:t>All threads running through all instances of this class see the same value of the static variable NAME.</w:t>
      </w:r>
    </w:p>
    <w:p w:rsidR="00DA6425" w:rsidRPr="00DA6425" w:rsidRDefault="00DA6425" w:rsidP="00DA6425">
      <w:pPr>
        <w:pStyle w:val="Bullet"/>
      </w:pPr>
      <w:r w:rsidRPr="00DA6425">
        <w:t>All threads running though a particular instance of this class see the same value of the instance variable value.</w:t>
      </w:r>
    </w:p>
    <w:p w:rsidR="00DA6425" w:rsidRPr="00DA6425" w:rsidRDefault="00DA6425" w:rsidP="00DA6425">
      <w:pPr>
        <w:pStyle w:val="Bullet"/>
      </w:pPr>
      <w:r w:rsidRPr="00DA6425">
        <w:t>All threads get their own stack, so each thread has its own copy of any local variables such as ‘l’ in myFunction().</w:t>
      </w:r>
    </w:p>
    <w:p w:rsidR="00DA6425" w:rsidRPr="00DA6425" w:rsidRDefault="00DA6425" w:rsidP="00DA6425">
      <w:pPr>
        <w:pStyle w:val="BodyText"/>
        <w:rPr>
          <w:lang w:val="en-US"/>
        </w:rPr>
      </w:pPr>
      <w:r w:rsidRPr="00DA6425">
        <w:rPr>
          <w:lang w:val="en-US"/>
        </w:rPr>
        <w:t>As described in section xxx.xxx, static variables should generally be avoided even in single-threaded situations, since they are shared across class instances. Further, in multi-threaded mode instance variables should be avoided unless you intend all threads running through a single class instance to see the same value. Put another way, two threads running through a single class instance cannot maintain different states, i.e. different values of static or instance class variables.</w:t>
      </w:r>
    </w:p>
    <w:p w:rsidR="00F8335F" w:rsidRDefault="00F8335F" w:rsidP="00F8335F">
      <w:pPr>
        <w:pStyle w:val="Heading2"/>
        <w:rPr>
          <w:lang w:val="en-US"/>
        </w:rPr>
      </w:pPr>
      <w:bookmarkStart w:id="59" w:name="_Toc73868214"/>
      <w:r>
        <w:rPr>
          <w:lang w:val="en-US"/>
        </w:rPr>
        <w:lastRenderedPageBreak/>
        <w:t xml:space="preserve">XML </w:t>
      </w:r>
      <w:r w:rsidRPr="00DA6425">
        <w:rPr>
          <w:lang w:val="en-US"/>
        </w:rPr>
        <w:t>Standards</w:t>
      </w:r>
      <w:bookmarkEnd w:id="59"/>
    </w:p>
    <w:p w:rsidR="00F8335F" w:rsidRDefault="00F8335F" w:rsidP="00F8335F">
      <w:pPr>
        <w:pStyle w:val="BodyText"/>
        <w:rPr>
          <w:lang w:val="en-US"/>
        </w:rPr>
      </w:pPr>
      <w:r w:rsidRPr="00F8335F">
        <w:rPr>
          <w:lang w:val="en-US"/>
        </w:rPr>
        <w:t>This chapter defines standards in the areas of naming conventions, XML standards, and customization/extension.</w:t>
      </w:r>
    </w:p>
    <w:p w:rsidR="00F8335F" w:rsidRDefault="00F8335F" w:rsidP="00F8335F">
      <w:pPr>
        <w:pStyle w:val="BodyText"/>
        <w:rPr>
          <w:lang w:val="en-US"/>
        </w:rPr>
      </w:pPr>
      <w:r w:rsidRPr="00F8335F">
        <w:rPr>
          <w:lang w:val="en-US"/>
        </w:rPr>
        <w:t xml:space="preserve">The standards in this document are for the artifacts used in Oracle </w:t>
      </w:r>
      <w:r>
        <w:rPr>
          <w:lang w:val="en-US"/>
        </w:rPr>
        <w:t>Identity Manager</w:t>
      </w:r>
      <w:r w:rsidRPr="00F8335F">
        <w:rPr>
          <w:lang w:val="en-US"/>
        </w:rPr>
        <w:t xml:space="preserve"> </w:t>
      </w:r>
      <w:proofErr w:type="gramStart"/>
      <w:r w:rsidRPr="00F8335F">
        <w:rPr>
          <w:lang w:val="en-US"/>
        </w:rPr>
        <w:t>integration</w:t>
      </w:r>
      <w:proofErr w:type="gramEnd"/>
      <w:r w:rsidRPr="00F8335F">
        <w:rPr>
          <w:lang w:val="en-US"/>
        </w:rPr>
        <w:t xml:space="preserve"> products, such as the </w:t>
      </w:r>
      <w:r>
        <w:rPr>
          <w:lang w:val="en-US"/>
        </w:rPr>
        <w:t xml:space="preserve">SOA </w:t>
      </w:r>
      <w:r w:rsidRPr="00F8335F">
        <w:rPr>
          <w:lang w:val="en-US"/>
        </w:rPr>
        <w:t>and Web Service Providers</w:t>
      </w:r>
      <w:r>
        <w:rPr>
          <w:lang w:val="en-US"/>
        </w:rPr>
        <w:t>.</w:t>
      </w:r>
    </w:p>
    <w:p w:rsidR="00C30107" w:rsidRDefault="00C30107" w:rsidP="00C30107">
      <w:pPr>
        <w:pStyle w:val="HeadingBar"/>
        <w:rPr>
          <w:lang w:val="en-US"/>
        </w:rPr>
      </w:pPr>
    </w:p>
    <w:p w:rsidR="00F8335F" w:rsidRPr="00F8335F" w:rsidRDefault="00C30107" w:rsidP="00C30107">
      <w:pPr>
        <w:pStyle w:val="Heading3"/>
        <w:rPr>
          <w:lang w:val="en-US"/>
        </w:rPr>
      </w:pPr>
      <w:bookmarkStart w:id="60" w:name="_Toc73868215"/>
      <w:r w:rsidRPr="00C30107">
        <w:rPr>
          <w:lang w:val="en-US"/>
        </w:rPr>
        <w:t>Overall Schema Structure</w:t>
      </w:r>
      <w:bookmarkEnd w:id="60"/>
    </w:p>
    <w:p w:rsidR="00DA6425" w:rsidRDefault="00C30107" w:rsidP="00DA6425">
      <w:pPr>
        <w:pStyle w:val="BodyText"/>
        <w:rPr>
          <w:lang w:val="en-US"/>
        </w:rPr>
      </w:pPr>
      <w:r>
        <w:rPr>
          <w:lang w:val="en-US"/>
        </w:rPr>
        <w:t>T</w:t>
      </w:r>
      <w:r w:rsidRPr="00C30107">
        <w:rPr>
          <w:lang w:val="en-US"/>
        </w:rPr>
        <w:t>he World Wide Web Consortium (W3C) XML schema definition (XSD) language is the generally accepted schema language experiencing the broadest adoption</w:t>
      </w:r>
      <w:r>
        <w:rPr>
          <w:lang w:val="en-US"/>
        </w:rPr>
        <w:t>.</w:t>
      </w:r>
    </w:p>
    <w:p w:rsidR="00C30107" w:rsidRDefault="00C30107" w:rsidP="00C30107">
      <w:pPr>
        <w:pStyle w:val="HeadingBar"/>
        <w:rPr>
          <w:lang w:val="en-US"/>
        </w:rPr>
      </w:pPr>
    </w:p>
    <w:p w:rsidR="00C30107" w:rsidRDefault="00C30107" w:rsidP="00C30107">
      <w:pPr>
        <w:pStyle w:val="Heading3"/>
        <w:rPr>
          <w:lang w:val="en-US"/>
        </w:rPr>
      </w:pPr>
      <w:r w:rsidRPr="00C30107">
        <w:rPr>
          <w:lang w:val="en-US"/>
        </w:rPr>
        <w:t>Naming and Modelling Constraints</w:t>
      </w:r>
    </w:p>
    <w:p w:rsidR="00C30107" w:rsidRDefault="00C30107" w:rsidP="00C30107">
      <w:pPr>
        <w:pStyle w:val="BodyText"/>
        <w:rPr>
          <w:lang w:val="en-US"/>
        </w:rPr>
      </w:pPr>
      <w:r w:rsidRPr="00C30107">
        <w:rPr>
          <w:lang w:val="en-US"/>
        </w:rPr>
        <w:t xml:space="preserve">XSD Schema contain XML syntax specific constructs that follow the naming and design rules in this specification.  Those naming and design rules have taken advantage of the features of XSD to incorporate naming constraint rules that in many cases result in truncation of the </w:t>
      </w:r>
      <w:r>
        <w:rPr>
          <w:lang w:val="en-US"/>
        </w:rPr>
        <w:t>OCS</w:t>
      </w:r>
      <w:r w:rsidRPr="00C30107">
        <w:rPr>
          <w:lang w:val="en-US"/>
        </w:rPr>
        <w:t xml:space="preserve"> dictionary entry names.  However, the fully conformant </w:t>
      </w:r>
      <w:r>
        <w:rPr>
          <w:lang w:val="en-US"/>
        </w:rPr>
        <w:t>OCS</w:t>
      </w:r>
      <w:r w:rsidRPr="00C30107">
        <w:rPr>
          <w:lang w:val="en-US"/>
        </w:rPr>
        <w:t xml:space="preserve"> dictionary entry names of the underlying </w:t>
      </w:r>
      <w:r>
        <w:rPr>
          <w:lang w:val="en-US"/>
        </w:rPr>
        <w:t>OCS</w:t>
      </w:r>
      <w:r w:rsidRPr="00C30107">
        <w:rPr>
          <w:lang w:val="en-US"/>
        </w:rPr>
        <w:t xml:space="preserve"> registry artefact are preserved as part of the </w:t>
      </w:r>
      <w:proofErr w:type="spellStart"/>
      <w:proofErr w:type="gramStart"/>
      <w:r w:rsidRPr="00C30107">
        <w:rPr>
          <w:lang w:val="en-US"/>
        </w:rPr>
        <w:t>xsd</w:t>
      </w:r>
      <w:proofErr w:type="spellEnd"/>
      <w:r w:rsidRPr="00C30107">
        <w:rPr>
          <w:lang w:val="en-US"/>
        </w:rPr>
        <w:t>:</w:t>
      </w:r>
      <w:proofErr w:type="gramEnd"/>
      <w:r w:rsidRPr="00C30107">
        <w:rPr>
          <w:lang w:val="en-US"/>
        </w:rPr>
        <w:t xml:space="preserve">&lt;annotation&gt; element accompanying each element declaration in UN/CEFACT schema, and can be reconstructed through use of XPath expressions.  The XML fully qualified XPath ties the information to its standardized semantics as described in the underlying </w:t>
      </w:r>
      <w:r>
        <w:rPr>
          <w:lang w:val="en-US"/>
        </w:rPr>
        <w:t>OCS</w:t>
      </w:r>
      <w:r w:rsidRPr="00C30107">
        <w:rPr>
          <w:lang w:val="en-US"/>
        </w:rPr>
        <w:t xml:space="preserve"> construct and </w:t>
      </w:r>
      <w:r>
        <w:rPr>
          <w:lang w:val="en-US"/>
        </w:rPr>
        <w:t>OCS</w:t>
      </w:r>
      <w:r w:rsidRPr="00C30107">
        <w:rPr>
          <w:lang w:val="en-US"/>
        </w:rPr>
        <w:t xml:space="preserve"> dictionary entry name, while the XML element or attribute name is a truncation that reflects the hierarchy inherent in the XML construct. There are differences in the rules for naming of elements, attributes, and types.</w:t>
      </w:r>
    </w:p>
    <w:p w:rsidR="00C30107" w:rsidRDefault="00C30107" w:rsidP="00C30107">
      <w:pPr>
        <w:pStyle w:val="HeadingBar"/>
        <w:rPr>
          <w:lang w:val="en-US"/>
        </w:rPr>
      </w:pPr>
      <w:bookmarkStart w:id="61" w:name="_GoBack"/>
    </w:p>
    <w:bookmarkEnd w:id="61"/>
    <w:p w:rsidR="00C30107" w:rsidRPr="00C30107" w:rsidRDefault="00C30107" w:rsidP="00C30107">
      <w:pPr>
        <w:pStyle w:val="Heading3"/>
        <w:rPr>
          <w:lang w:val="en-US"/>
        </w:rPr>
      </w:pPr>
      <w:proofErr w:type="gramStart"/>
      <w:r w:rsidRPr="00C30107">
        <w:rPr>
          <w:lang w:val="en-US"/>
        </w:rPr>
        <w:t>Reusability  Scheme</w:t>
      </w:r>
      <w:proofErr w:type="gramEnd"/>
    </w:p>
    <w:p w:rsidR="00C30107" w:rsidRPr="00DA6425" w:rsidRDefault="00C30107" w:rsidP="00DA6425">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0E3CE7" w:rsidRPr="00DA6425" w:rsidTr="007A7EAE">
        <w:trPr>
          <w:trHeight w:hRule="exact" w:val="397"/>
        </w:trPr>
        <w:tc>
          <w:tcPr>
            <w:tcW w:w="531" w:type="dxa"/>
            <w:vMerge w:val="restart"/>
            <w:shd w:val="clear" w:color="auto" w:fill="FEF5F6"/>
          </w:tcPr>
          <w:p w:rsidR="000E3CE7" w:rsidRPr="00DA6425" w:rsidRDefault="000E3CE7" w:rsidP="00BD7339">
            <w:pPr>
              <w:pStyle w:val="BodyText"/>
              <w:ind w:left="0"/>
              <w:rPr>
                <w:lang w:val="en-US"/>
              </w:rPr>
            </w:pPr>
            <w:r w:rsidRPr="00DA6425">
              <w:rPr>
                <w:noProof/>
                <w:lang w:eastAsia="de-DE"/>
              </w:rPr>
              <w:drawing>
                <wp:inline distT="0" distB="0" distL="0" distR="0" wp14:anchorId="2C5EE3F9" wp14:editId="4F5C820D">
                  <wp:extent cx="200025" cy="200025"/>
                  <wp:effectExtent l="0" t="0" r="0" b="0"/>
                  <wp:docPr id="236" name="Picture 236"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0E3CE7" w:rsidRPr="00DA6425" w:rsidRDefault="000E3CE7" w:rsidP="00BD7339">
            <w:pPr>
              <w:pStyle w:val="BodyText"/>
              <w:ind w:left="0"/>
              <w:rPr>
                <w:color w:val="D34349"/>
                <w:sz w:val="24"/>
                <w:szCs w:val="24"/>
                <w:lang w:val="en-US"/>
              </w:rPr>
            </w:pPr>
            <w:r w:rsidRPr="00DA6425">
              <w:rPr>
                <w:color w:val="D34349"/>
                <w:sz w:val="24"/>
                <w:szCs w:val="24"/>
                <w:lang w:val="en-US"/>
              </w:rPr>
              <w:t>Restrict:</w:t>
            </w:r>
          </w:p>
        </w:tc>
      </w:tr>
      <w:tr w:rsidR="000E3CE7" w:rsidRPr="00DA6425" w:rsidTr="000E3CE7">
        <w:trPr>
          <w:trHeight w:val="454"/>
        </w:trPr>
        <w:tc>
          <w:tcPr>
            <w:tcW w:w="531" w:type="dxa"/>
            <w:vMerge/>
            <w:shd w:val="clear" w:color="auto" w:fill="FEF5F6"/>
          </w:tcPr>
          <w:p w:rsidR="000E3CE7" w:rsidRPr="00DA6425" w:rsidRDefault="000E3CE7" w:rsidP="00BD7339">
            <w:pPr>
              <w:pStyle w:val="BodyText"/>
              <w:ind w:left="0"/>
              <w:rPr>
                <w:lang w:val="en-US"/>
              </w:rPr>
            </w:pPr>
          </w:p>
        </w:tc>
        <w:tc>
          <w:tcPr>
            <w:tcW w:w="7035" w:type="dxa"/>
            <w:shd w:val="clear" w:color="auto" w:fill="FEF5F6"/>
          </w:tcPr>
          <w:p w:rsidR="000E3CE7" w:rsidRPr="00DA6425" w:rsidRDefault="000E3CE7" w:rsidP="00BD7339">
            <w:pPr>
              <w:pStyle w:val="BodyText"/>
              <w:ind w:left="0"/>
              <w:rPr>
                <w:lang w:val="en-US"/>
              </w:rPr>
            </w:pPr>
          </w:p>
        </w:tc>
      </w:tr>
    </w:tbl>
    <w:p w:rsidR="003A4A7C" w:rsidRPr="00DA6425" w:rsidRDefault="003A4A7C" w:rsidP="003A4A7C">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57D35" w:rsidRPr="00DA6425" w:rsidTr="00457D35">
        <w:trPr>
          <w:trHeight w:hRule="exact" w:val="397"/>
        </w:trPr>
        <w:tc>
          <w:tcPr>
            <w:tcW w:w="456" w:type="dxa"/>
            <w:vMerge w:val="restart"/>
            <w:shd w:val="clear" w:color="auto" w:fill="FDF5FF"/>
          </w:tcPr>
          <w:p w:rsidR="00457D35" w:rsidRPr="00DA6425" w:rsidRDefault="00457D35" w:rsidP="00457D35">
            <w:pPr>
              <w:pStyle w:val="BodyText"/>
              <w:ind w:left="0"/>
              <w:rPr>
                <w:lang w:val="en-US"/>
              </w:rPr>
            </w:pPr>
            <w:r w:rsidRPr="00DA6425">
              <w:rPr>
                <w:noProof/>
                <w:lang w:eastAsia="de-DE"/>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457D35" w:rsidRPr="00DA6425" w:rsidRDefault="00457D35" w:rsidP="00457D35">
            <w:pPr>
              <w:pStyle w:val="BodyText"/>
              <w:ind w:left="0"/>
              <w:rPr>
                <w:color w:val="7C2482"/>
                <w:sz w:val="24"/>
                <w:szCs w:val="24"/>
                <w:lang w:val="en-US"/>
              </w:rPr>
            </w:pPr>
            <w:r w:rsidRPr="00DA6425">
              <w:rPr>
                <w:color w:val="7C2482"/>
                <w:sz w:val="24"/>
                <w:szCs w:val="24"/>
                <w:lang w:val="en-US"/>
              </w:rPr>
              <w:t>Important:</w:t>
            </w:r>
          </w:p>
        </w:tc>
      </w:tr>
      <w:tr w:rsidR="00457D35" w:rsidRPr="00DA6425" w:rsidTr="00457D35">
        <w:trPr>
          <w:trHeight w:val="454"/>
        </w:trPr>
        <w:tc>
          <w:tcPr>
            <w:tcW w:w="456" w:type="dxa"/>
            <w:vMerge/>
            <w:shd w:val="clear" w:color="auto" w:fill="FDF5FF"/>
          </w:tcPr>
          <w:p w:rsidR="00457D35" w:rsidRPr="00DA6425" w:rsidRDefault="00457D35" w:rsidP="00457D35">
            <w:pPr>
              <w:pStyle w:val="BodyText"/>
              <w:ind w:left="0"/>
              <w:rPr>
                <w:lang w:val="en-US"/>
              </w:rPr>
            </w:pPr>
          </w:p>
        </w:tc>
        <w:tc>
          <w:tcPr>
            <w:tcW w:w="7110" w:type="dxa"/>
            <w:shd w:val="clear" w:color="auto" w:fill="FDF5FF"/>
          </w:tcPr>
          <w:p w:rsidR="00457D35" w:rsidRPr="00DA6425" w:rsidRDefault="00457D35" w:rsidP="00457D35">
            <w:pPr>
              <w:pStyle w:val="BodyText"/>
              <w:ind w:left="0"/>
              <w:rPr>
                <w:lang w:val="en-US"/>
              </w:rPr>
            </w:pPr>
          </w:p>
        </w:tc>
      </w:tr>
    </w:tbl>
    <w:p w:rsidR="00457D35" w:rsidRPr="00DA6425" w:rsidRDefault="00457D35"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456"/>
        <w:gridCol w:w="7110"/>
      </w:tblGrid>
      <w:tr w:rsidR="000E3CE7" w:rsidRPr="00DA6425" w:rsidTr="007A7EAE">
        <w:trPr>
          <w:trHeight w:hRule="exact" w:val="397"/>
        </w:trPr>
        <w:tc>
          <w:tcPr>
            <w:tcW w:w="456" w:type="dxa"/>
            <w:vMerge w:val="restart"/>
            <w:shd w:val="clear" w:color="auto" w:fill="FEFBF3"/>
          </w:tcPr>
          <w:p w:rsidR="000E3CE7" w:rsidRPr="00DA6425" w:rsidRDefault="000E3CE7" w:rsidP="00BD7339">
            <w:pPr>
              <w:pStyle w:val="BodyText"/>
              <w:ind w:left="0"/>
              <w:rPr>
                <w:lang w:val="en-US"/>
              </w:rPr>
            </w:pPr>
            <w:r w:rsidRPr="00DA6425">
              <w:rPr>
                <w:noProof/>
                <w:lang w:eastAsia="de-DE"/>
              </w:rPr>
              <w:drawing>
                <wp:inline distT="0" distB="0" distL="0" distR="0" wp14:anchorId="2B5F1C38" wp14:editId="7ACA6CBA">
                  <wp:extent cx="152400" cy="152400"/>
                  <wp:effectExtent l="0" t="0" r="0" b="0"/>
                  <wp:docPr id="235" name="Picture 235" descr="D:\tt\icon-cauti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tt\icon-caution-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FEFBF3"/>
          </w:tcPr>
          <w:p w:rsidR="000E3CE7" w:rsidRPr="00DA6425" w:rsidRDefault="000E3CE7" w:rsidP="00BD7339">
            <w:pPr>
              <w:pStyle w:val="BodyText"/>
              <w:ind w:left="0"/>
              <w:rPr>
                <w:color w:val="D6A042"/>
                <w:sz w:val="24"/>
                <w:szCs w:val="24"/>
                <w:lang w:val="en-US"/>
              </w:rPr>
            </w:pPr>
            <w:r w:rsidRPr="00DA6425">
              <w:rPr>
                <w:color w:val="D6A042"/>
                <w:sz w:val="24"/>
                <w:szCs w:val="24"/>
                <w:lang w:val="en-US"/>
              </w:rPr>
              <w:t>Caution:</w:t>
            </w:r>
          </w:p>
        </w:tc>
      </w:tr>
      <w:tr w:rsidR="000E3CE7" w:rsidRPr="00DA6425" w:rsidTr="000E3CE7">
        <w:trPr>
          <w:trHeight w:val="454"/>
        </w:trPr>
        <w:tc>
          <w:tcPr>
            <w:tcW w:w="456" w:type="dxa"/>
            <w:vMerge/>
            <w:shd w:val="clear" w:color="auto" w:fill="FEFBF3"/>
          </w:tcPr>
          <w:p w:rsidR="000E3CE7" w:rsidRPr="00DA6425" w:rsidRDefault="000E3CE7" w:rsidP="00BD7339">
            <w:pPr>
              <w:pStyle w:val="BodyText"/>
              <w:ind w:left="0"/>
              <w:rPr>
                <w:lang w:val="en-US"/>
              </w:rPr>
            </w:pPr>
          </w:p>
        </w:tc>
        <w:tc>
          <w:tcPr>
            <w:tcW w:w="7110" w:type="dxa"/>
            <w:shd w:val="clear" w:color="auto" w:fill="FEFBF3"/>
          </w:tcPr>
          <w:p w:rsidR="000E3CE7" w:rsidRPr="00DA6425" w:rsidRDefault="000E3CE7" w:rsidP="00BD7339">
            <w:pPr>
              <w:pStyle w:val="BodyText"/>
              <w:ind w:left="0"/>
              <w:rPr>
                <w:lang w:val="en-US"/>
              </w:rPr>
            </w:pPr>
          </w:p>
        </w:tc>
      </w:tr>
    </w:tbl>
    <w:p w:rsidR="003A4A7C" w:rsidRPr="00DA6425" w:rsidRDefault="003A4A7C"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0E3CE7" w:rsidRPr="00DA6425" w:rsidTr="007A7EAE">
        <w:trPr>
          <w:trHeight w:hRule="exact" w:val="397"/>
        </w:trPr>
        <w:tc>
          <w:tcPr>
            <w:tcW w:w="536" w:type="dxa"/>
            <w:vMerge w:val="restart"/>
            <w:shd w:val="clear" w:color="auto" w:fill="FEFBF3"/>
          </w:tcPr>
          <w:p w:rsidR="000E3CE7" w:rsidRPr="00DA6425" w:rsidRDefault="000E3CE7" w:rsidP="00BD7339">
            <w:pPr>
              <w:pStyle w:val="BodyText"/>
              <w:ind w:left="0"/>
              <w:rPr>
                <w:lang w:val="en-US"/>
              </w:rPr>
            </w:pPr>
            <w:r w:rsidRPr="00DA6425">
              <w:rPr>
                <w:noProof/>
                <w:lang w:eastAsia="de-DE"/>
              </w:rPr>
              <w:drawing>
                <wp:inline distT="0" distB="0" distL="0" distR="0" wp14:anchorId="34315083" wp14:editId="62EA6E48">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0E3CE7" w:rsidRPr="00DA6425" w:rsidRDefault="000E3CE7" w:rsidP="00BD7339">
            <w:pPr>
              <w:pStyle w:val="BodyText"/>
              <w:ind w:left="0"/>
              <w:rPr>
                <w:color w:val="D6A042"/>
                <w:sz w:val="24"/>
                <w:szCs w:val="24"/>
                <w:lang w:val="en-US"/>
              </w:rPr>
            </w:pPr>
            <w:r w:rsidRPr="00DA6425">
              <w:rPr>
                <w:color w:val="D6A042"/>
                <w:sz w:val="24"/>
                <w:szCs w:val="24"/>
                <w:lang w:val="en-US"/>
              </w:rPr>
              <w:t>Warning</w:t>
            </w:r>
          </w:p>
        </w:tc>
      </w:tr>
      <w:tr w:rsidR="000E3CE7" w:rsidRPr="00DA6425" w:rsidTr="000E3CE7">
        <w:trPr>
          <w:trHeight w:val="454"/>
        </w:trPr>
        <w:tc>
          <w:tcPr>
            <w:tcW w:w="536" w:type="dxa"/>
            <w:vMerge/>
            <w:shd w:val="clear" w:color="auto" w:fill="FEFBF3"/>
          </w:tcPr>
          <w:p w:rsidR="000E3CE7" w:rsidRPr="00DA6425" w:rsidRDefault="000E3CE7" w:rsidP="00BD7339">
            <w:pPr>
              <w:pStyle w:val="BodyText"/>
              <w:ind w:left="0"/>
              <w:rPr>
                <w:lang w:val="en-US"/>
              </w:rPr>
            </w:pPr>
          </w:p>
        </w:tc>
        <w:tc>
          <w:tcPr>
            <w:tcW w:w="7030" w:type="dxa"/>
            <w:shd w:val="clear" w:color="auto" w:fill="FEFBF3"/>
          </w:tcPr>
          <w:p w:rsidR="000E3CE7" w:rsidRPr="00DA6425" w:rsidRDefault="000E3CE7" w:rsidP="00BD7339">
            <w:pPr>
              <w:pStyle w:val="BodyText"/>
              <w:ind w:left="0"/>
              <w:rPr>
                <w:lang w:val="en-US"/>
              </w:rPr>
            </w:pPr>
          </w:p>
        </w:tc>
      </w:tr>
    </w:tbl>
    <w:p w:rsidR="003A4A7C" w:rsidRPr="00DA6425" w:rsidRDefault="003A4A7C" w:rsidP="003A4A7C">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E3CE7" w:rsidRPr="00DA6425" w:rsidTr="007A7EAE">
        <w:trPr>
          <w:trHeight w:hRule="exact" w:val="397"/>
        </w:trPr>
        <w:tc>
          <w:tcPr>
            <w:tcW w:w="456" w:type="dxa"/>
            <w:vMerge w:val="restart"/>
            <w:shd w:val="clear" w:color="auto" w:fill="EFF6FE"/>
          </w:tcPr>
          <w:p w:rsidR="000E3CE7" w:rsidRPr="00DA6425" w:rsidRDefault="000E3CE7" w:rsidP="00BD7339">
            <w:pPr>
              <w:pStyle w:val="BodyText"/>
              <w:ind w:left="0"/>
              <w:rPr>
                <w:lang w:val="en-US"/>
              </w:rPr>
            </w:pPr>
            <w:r w:rsidRPr="00DA6425">
              <w:rPr>
                <w:noProof/>
                <w:lang w:eastAsia="de-DE"/>
              </w:rPr>
              <w:drawing>
                <wp:inline distT="0" distB="0" distL="0" distR="0" wp14:anchorId="70D5DEAD" wp14:editId="57CC888F">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0E3CE7" w:rsidRPr="00DA6425" w:rsidRDefault="000E3CE7" w:rsidP="00BD7339">
            <w:pPr>
              <w:pStyle w:val="BodyText"/>
              <w:ind w:left="0"/>
              <w:rPr>
                <w:color w:val="1D5AAB"/>
                <w:sz w:val="24"/>
                <w:szCs w:val="24"/>
                <w:lang w:val="en-US"/>
              </w:rPr>
            </w:pPr>
            <w:r w:rsidRPr="00DA6425">
              <w:rPr>
                <w:color w:val="1D5AAB"/>
                <w:sz w:val="24"/>
                <w:szCs w:val="24"/>
                <w:lang w:val="en-US"/>
              </w:rPr>
              <w:t>Note:</w:t>
            </w:r>
          </w:p>
        </w:tc>
      </w:tr>
      <w:tr w:rsidR="000E3CE7" w:rsidRPr="00DA6425" w:rsidTr="000E3CE7">
        <w:trPr>
          <w:trHeight w:val="454"/>
        </w:trPr>
        <w:tc>
          <w:tcPr>
            <w:tcW w:w="456" w:type="dxa"/>
            <w:vMerge/>
            <w:shd w:val="clear" w:color="auto" w:fill="EFF6FE"/>
          </w:tcPr>
          <w:p w:rsidR="000E3CE7" w:rsidRPr="00DA6425" w:rsidRDefault="000E3CE7" w:rsidP="00BD7339">
            <w:pPr>
              <w:pStyle w:val="BodyText"/>
              <w:ind w:left="0"/>
              <w:rPr>
                <w:lang w:val="en-US"/>
              </w:rPr>
            </w:pPr>
          </w:p>
        </w:tc>
        <w:tc>
          <w:tcPr>
            <w:tcW w:w="7110" w:type="dxa"/>
            <w:shd w:val="clear" w:color="auto" w:fill="EFF6FE"/>
          </w:tcPr>
          <w:p w:rsidR="000E3CE7" w:rsidRPr="00DA6425" w:rsidRDefault="000E3CE7" w:rsidP="00BD7339">
            <w:pPr>
              <w:pStyle w:val="BodyText"/>
              <w:ind w:left="0"/>
              <w:rPr>
                <w:lang w:val="en-US"/>
              </w:rPr>
            </w:pPr>
          </w:p>
        </w:tc>
      </w:tr>
    </w:tbl>
    <w:p w:rsidR="003A4A7C" w:rsidRPr="00DA6425" w:rsidRDefault="003A4A7C" w:rsidP="003A4A7C">
      <w:pPr>
        <w:pStyle w:val="BodyText"/>
        <w:rPr>
          <w:lang w:val="en-US"/>
        </w:rPr>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0E3CE7" w:rsidRPr="00DA6425" w:rsidTr="007A7EAE">
        <w:trPr>
          <w:trHeight w:hRule="exact" w:val="397"/>
        </w:trPr>
        <w:tc>
          <w:tcPr>
            <w:tcW w:w="531" w:type="dxa"/>
            <w:vMerge w:val="restart"/>
            <w:shd w:val="clear" w:color="auto" w:fill="EFFFF4"/>
          </w:tcPr>
          <w:p w:rsidR="000E3CE7" w:rsidRPr="00DA6425" w:rsidRDefault="000E3CE7" w:rsidP="00BD7339">
            <w:pPr>
              <w:pStyle w:val="BodyText"/>
              <w:ind w:left="0"/>
              <w:rPr>
                <w:lang w:val="en-US"/>
              </w:rPr>
            </w:pPr>
            <w:r w:rsidRPr="00DA6425">
              <w:rPr>
                <w:noProof/>
                <w:lang w:eastAsia="de-DE"/>
              </w:rPr>
              <w:lastRenderedPageBreak/>
              <w:drawing>
                <wp:inline distT="0" distB="0" distL="0" distR="0" wp14:anchorId="78E821BC" wp14:editId="7C632693">
                  <wp:extent cx="200025" cy="200025"/>
                  <wp:effectExtent l="0" t="0" r="0" b="0"/>
                  <wp:docPr id="237" name="Picture 23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0E3CE7" w:rsidRPr="00DA6425" w:rsidRDefault="000E3CE7" w:rsidP="00BD7339">
            <w:pPr>
              <w:pStyle w:val="BodyText"/>
              <w:ind w:left="0"/>
              <w:rPr>
                <w:color w:val="218041"/>
                <w:sz w:val="24"/>
                <w:szCs w:val="24"/>
                <w:lang w:val="en-US"/>
              </w:rPr>
            </w:pPr>
            <w:r w:rsidRPr="00DA6425">
              <w:rPr>
                <w:color w:val="218041"/>
                <w:sz w:val="24"/>
                <w:szCs w:val="24"/>
                <w:lang w:val="en-US"/>
              </w:rPr>
              <w:t>Tip:</w:t>
            </w:r>
          </w:p>
        </w:tc>
      </w:tr>
      <w:tr w:rsidR="000E3CE7" w:rsidRPr="00DA6425" w:rsidTr="000E3CE7">
        <w:tc>
          <w:tcPr>
            <w:tcW w:w="531" w:type="dxa"/>
            <w:vMerge/>
            <w:shd w:val="clear" w:color="auto" w:fill="EFFFF4"/>
          </w:tcPr>
          <w:p w:rsidR="000E3CE7" w:rsidRPr="00DA6425" w:rsidRDefault="000E3CE7" w:rsidP="00BD7339">
            <w:pPr>
              <w:pStyle w:val="BodyText"/>
              <w:ind w:left="0"/>
              <w:rPr>
                <w:lang w:val="en-US"/>
              </w:rPr>
            </w:pPr>
          </w:p>
        </w:tc>
        <w:tc>
          <w:tcPr>
            <w:tcW w:w="7035" w:type="dxa"/>
            <w:shd w:val="clear" w:color="auto" w:fill="EFFFF4"/>
          </w:tcPr>
          <w:p w:rsidR="000E3CE7" w:rsidRPr="00DA6425" w:rsidRDefault="000E3CE7" w:rsidP="00BD7339">
            <w:pPr>
              <w:pStyle w:val="BodyText"/>
              <w:ind w:left="0"/>
              <w:rPr>
                <w:lang w:val="en-US"/>
              </w:rPr>
            </w:pPr>
          </w:p>
        </w:tc>
      </w:tr>
    </w:tbl>
    <w:p w:rsidR="003A4A7C" w:rsidRPr="00DA6425" w:rsidRDefault="003A4A7C" w:rsidP="00562F04">
      <w:pPr>
        <w:pStyle w:val="BodyText"/>
        <w:rPr>
          <w:lang w:val="en-US"/>
        </w:rPr>
      </w:pPr>
    </w:p>
    <w:sectPr w:rsidR="003A4A7C" w:rsidRPr="00DA6425">
      <w:headerReference w:type="first" r:id="rId22"/>
      <w:footerReference w:type="first" r:id="rId23"/>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DB4" w:rsidRDefault="00A60DB4">
      <w:r>
        <w:separator/>
      </w:r>
    </w:p>
  </w:endnote>
  <w:endnote w:type="continuationSeparator" w:id="0">
    <w:p w:rsidR="00A60DB4" w:rsidRDefault="00A6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C30107" w:rsidRDefault="00C30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2F307E">
      <w:rPr>
        <w:noProof/>
        <w:lang w:val="en-US"/>
      </w:rPr>
      <w:instrText>Oracle Identity and Access Management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2F307E">
      <w:rPr>
        <w:noProof/>
        <w:lang w:val="en-US"/>
      </w:rPr>
      <w:instrText>Oracle Identity and Access Management</w:instrText>
    </w:r>
    <w:r>
      <w:rPr>
        <w:lang w:val="en-US"/>
      </w:rPr>
      <w:fldChar w:fldCharType="end"/>
    </w:r>
    <w:r>
      <w:rPr>
        <w:lang w:val="en-US"/>
      </w:rPr>
      <w:fldChar w:fldCharType="separate"/>
    </w:r>
    <w:r w:rsidR="002F307E">
      <w:rPr>
        <w:noProof/>
        <w:lang w:val="en-US"/>
      </w:rPr>
      <w:t>Oracle Identity and Access Management</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2F307E">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2F307E">
      <w:rPr>
        <w:noProof/>
        <w:lang w:val="en-US"/>
      </w:rPr>
      <w:instrText>XML Standards</w:instrText>
    </w:r>
    <w:r>
      <w:rPr>
        <w:lang w:val="en-US"/>
      </w:rPr>
      <w:fldChar w:fldCharType="end"/>
    </w:r>
    <w:r>
      <w:rPr>
        <w:lang w:val="en-US"/>
      </w:rPr>
      <w:fldChar w:fldCharType="separate"/>
    </w:r>
    <w:r w:rsidR="002F307E">
      <w:rPr>
        <w:noProof/>
        <w:lang w:val="en-US"/>
      </w:rPr>
      <w:t>XML Standards</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2F307E">
      <w:rPr>
        <w:rStyle w:val="PageNumber"/>
        <w:noProof/>
        <w:lang w:val="en-US"/>
      </w:rPr>
      <w:t>15</w:t>
    </w:r>
    <w:r>
      <w:rPr>
        <w:rStyle w:val="PageNumber"/>
        <w:lang w:val="en-US"/>
      </w:rPr>
      <w:fldChar w:fldCharType="end"/>
    </w:r>
  </w:p>
  <w:p w:rsidR="00C30107" w:rsidRDefault="00C30107">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IAM.DO.070 Developer Extension Guidelines.docx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DA6425">
      <w:rPr>
        <w:lang w:val="en-US"/>
      </w:rPr>
      <w:instrText>1.0.0.0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DA6425">
      <w:rPr>
        <w:lang w:val="en-US"/>
      </w:rPr>
      <w:instrText>1.0.0.0</w:instrText>
    </w:r>
    <w:r>
      <w:rPr>
        <w:lang w:val="en-US"/>
      </w:rPr>
      <w:fldChar w:fldCharType="end"/>
    </w:r>
    <w:r>
      <w:rPr>
        <w:lang w:val="en-US"/>
      </w:rPr>
      <w:instrText>)</w:instrText>
    </w:r>
    <w:r>
      <w:rPr>
        <w:lang w:val="en-US"/>
      </w:rPr>
      <w:fldChar w:fldCharType="separate"/>
    </w:r>
    <w:r>
      <w:rPr>
        <w:noProof/>
        <w:lang w:val="en-US"/>
      </w:rPr>
      <w:t xml:space="preserve">(V. </w:t>
    </w:r>
    <w:r w:rsidRPr="00DA6425">
      <w:rPr>
        <w:noProof/>
        <w:lang w:val="en-US"/>
      </w:rPr>
      <w:t>1.0.0.0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F307E" w:rsidRPr="002F307E">
      <w:rPr>
        <w:b/>
        <w:bCs/>
        <w:noProof/>
        <w:lang w:val="en-US"/>
      </w:rPr>
      <w:instrText xml:space="preserve">Oracle </w:instrText>
    </w:r>
    <w:r w:rsidR="002F307E">
      <w:rPr>
        <w:noProof/>
        <w:lang w:val="en-US"/>
      </w:rPr>
      <w:instrText>Identity and Access Management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C30107" w:rsidRDefault="00C30107">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C30107" w:rsidRDefault="00C30107">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DB4" w:rsidRDefault="00A60DB4">
      <w:r>
        <w:separator/>
      </w:r>
    </w:p>
  </w:footnote>
  <w:footnote w:type="continuationSeparator" w:id="0">
    <w:p w:rsidR="00A60DB4" w:rsidRDefault="00A6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Header"/>
      <w:tabs>
        <w:tab w:val="clear" w:pos="10440"/>
        <w:tab w:val="right" w:pos="10081"/>
      </w:tabs>
    </w:pPr>
    <w:r>
      <w:tab/>
    </w:r>
    <w:r>
      <w:fldChar w:fldCharType="begin"/>
    </w:r>
    <w:r>
      <w:instrText xml:space="preserve"> IF "</w:instrText>
    </w:r>
    <w:fldSimple w:instr=" REF DocControlNumber ">
      <w:r w:rsidRPr="00DA6425">
        <w:rPr>
          <w:rStyle w:val="HighlightedVariable"/>
          <w:lang w:val="en-US"/>
        </w:rPr>
        <w:instrText>OC_DE/</w:instrText>
      </w:r>
      <w:r w:rsidRPr="00A97A74">
        <w:rPr>
          <w:rStyle w:val="HighlightedVariable"/>
          <w:lang w:val="en-US"/>
        </w:rPr>
        <w:instrText>400072624</w:instrText>
      </w:r>
      <w:r w:rsidRPr="00DA6425">
        <w:rPr>
          <w:rStyle w:val="HighlightedVariable"/>
          <w:lang w:val="en-US"/>
        </w:rPr>
        <w:instrText xml:space="preserve">/DO.070/0001 </w:instrText>
      </w:r>
    </w:fldSimple>
    <w:r>
      <w:instrText xml:space="preserve">" = "Error! Referencesource not found." "" </w:instrText>
    </w:r>
    <w:r>
      <w:fldChar w:fldCharType="begin"/>
    </w:r>
    <w:r>
      <w:instrText xml:space="preserve"> REF DocControlNumber</w:instrText>
    </w:r>
    <w:r>
      <w:fldChar w:fldCharType="separate"/>
    </w:r>
    <w:r w:rsidRPr="00DA6425">
      <w:rPr>
        <w:rStyle w:val="HighlightedVariable"/>
        <w:lang w:val="en-US"/>
      </w:rPr>
      <w:instrText>OC_DE/</w:instrText>
    </w:r>
    <w:r w:rsidRPr="00A97A74">
      <w:rPr>
        <w:rStyle w:val="HighlightedVariable"/>
        <w:lang w:val="en-US"/>
      </w:rPr>
      <w:instrText>400072624</w:instrText>
    </w:r>
    <w:r w:rsidRPr="00DA6425">
      <w:rPr>
        <w:rStyle w:val="HighlightedVariable"/>
        <w:lang w:val="en-US"/>
      </w:rPr>
      <w:instrText xml:space="preserve">/DO.070/0001 </w:instrText>
    </w:r>
    <w:r>
      <w:fldChar w:fldCharType="end"/>
    </w:r>
    <w:r>
      <w:fldChar w:fldCharType="separate"/>
    </w:r>
    <w:r w:rsidRPr="00DA6425">
      <w:rPr>
        <w:rStyle w:val="HighlightedVariable"/>
        <w:noProof/>
        <w:lang w:val="en-US"/>
      </w:rPr>
      <w:t>OC_DE/</w:t>
    </w:r>
    <w:r w:rsidRPr="00A97A74">
      <w:rPr>
        <w:rStyle w:val="HighlightedVariable"/>
        <w:noProof/>
        <w:lang w:val="en-US"/>
      </w:rPr>
      <w:t>400072624</w:t>
    </w:r>
    <w:r w:rsidRPr="00DA6425">
      <w:rPr>
        <w:rStyle w:val="HighlightedVariable"/>
        <w:noProof/>
        <w:lang w:val="en-US"/>
      </w:rPr>
      <w:t xml:space="preserve">/DO.070/0001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07" w:rsidRDefault="00C30107">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C30107" w:rsidRDefault="00C30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529DF"/>
    <w:rsid w:val="00091CB6"/>
    <w:rsid w:val="0009487E"/>
    <w:rsid w:val="000A76D6"/>
    <w:rsid w:val="000B665F"/>
    <w:rsid w:val="000B7269"/>
    <w:rsid w:val="000E3CE7"/>
    <w:rsid w:val="000E6AEF"/>
    <w:rsid w:val="001030F3"/>
    <w:rsid w:val="00136217"/>
    <w:rsid w:val="0014286C"/>
    <w:rsid w:val="00142AF3"/>
    <w:rsid w:val="001604E5"/>
    <w:rsid w:val="001652E0"/>
    <w:rsid w:val="00175F0A"/>
    <w:rsid w:val="001875AE"/>
    <w:rsid w:val="001B6073"/>
    <w:rsid w:val="001B7A14"/>
    <w:rsid w:val="001B7A66"/>
    <w:rsid w:val="001C0429"/>
    <w:rsid w:val="001C4CA7"/>
    <w:rsid w:val="001F591D"/>
    <w:rsid w:val="00212106"/>
    <w:rsid w:val="00235D0F"/>
    <w:rsid w:val="002364A5"/>
    <w:rsid w:val="002722F1"/>
    <w:rsid w:val="00281654"/>
    <w:rsid w:val="00291A7F"/>
    <w:rsid w:val="0029774C"/>
    <w:rsid w:val="002A2629"/>
    <w:rsid w:val="002D3BCA"/>
    <w:rsid w:val="002D527B"/>
    <w:rsid w:val="002D7984"/>
    <w:rsid w:val="002E77B9"/>
    <w:rsid w:val="002F307E"/>
    <w:rsid w:val="00335FB3"/>
    <w:rsid w:val="00351CC4"/>
    <w:rsid w:val="00354149"/>
    <w:rsid w:val="0037355A"/>
    <w:rsid w:val="003A4A7C"/>
    <w:rsid w:val="003C0B44"/>
    <w:rsid w:val="003C56E3"/>
    <w:rsid w:val="003D0597"/>
    <w:rsid w:val="0041428C"/>
    <w:rsid w:val="00430118"/>
    <w:rsid w:val="00447C17"/>
    <w:rsid w:val="00457D35"/>
    <w:rsid w:val="00465055"/>
    <w:rsid w:val="00494C19"/>
    <w:rsid w:val="004C6EF7"/>
    <w:rsid w:val="004D13FD"/>
    <w:rsid w:val="004E23EB"/>
    <w:rsid w:val="004F14F8"/>
    <w:rsid w:val="0054370E"/>
    <w:rsid w:val="00562F04"/>
    <w:rsid w:val="0057239C"/>
    <w:rsid w:val="005C40E2"/>
    <w:rsid w:val="005C5345"/>
    <w:rsid w:val="005D7209"/>
    <w:rsid w:val="005F10C4"/>
    <w:rsid w:val="0060687C"/>
    <w:rsid w:val="00653F50"/>
    <w:rsid w:val="00654B66"/>
    <w:rsid w:val="006725BC"/>
    <w:rsid w:val="00685874"/>
    <w:rsid w:val="006A5355"/>
    <w:rsid w:val="006B26C8"/>
    <w:rsid w:val="006B6977"/>
    <w:rsid w:val="006F0A14"/>
    <w:rsid w:val="007138ED"/>
    <w:rsid w:val="00751055"/>
    <w:rsid w:val="007519C8"/>
    <w:rsid w:val="007A10BF"/>
    <w:rsid w:val="007A7EAE"/>
    <w:rsid w:val="007B0E9B"/>
    <w:rsid w:val="007C6A18"/>
    <w:rsid w:val="007D70E7"/>
    <w:rsid w:val="007E09CB"/>
    <w:rsid w:val="00806C97"/>
    <w:rsid w:val="0081106A"/>
    <w:rsid w:val="00816EBD"/>
    <w:rsid w:val="00816FB9"/>
    <w:rsid w:val="008226FE"/>
    <w:rsid w:val="00831451"/>
    <w:rsid w:val="00850E9B"/>
    <w:rsid w:val="008A22BC"/>
    <w:rsid w:val="008D2EAC"/>
    <w:rsid w:val="009021DD"/>
    <w:rsid w:val="00935965"/>
    <w:rsid w:val="0097365B"/>
    <w:rsid w:val="00983DE1"/>
    <w:rsid w:val="009B7DBF"/>
    <w:rsid w:val="009E412F"/>
    <w:rsid w:val="00A12FCF"/>
    <w:rsid w:val="00A2005C"/>
    <w:rsid w:val="00A51EA7"/>
    <w:rsid w:val="00A60DB4"/>
    <w:rsid w:val="00A672A7"/>
    <w:rsid w:val="00A77801"/>
    <w:rsid w:val="00A83998"/>
    <w:rsid w:val="00A83D26"/>
    <w:rsid w:val="00A95608"/>
    <w:rsid w:val="00A973EF"/>
    <w:rsid w:val="00A97A74"/>
    <w:rsid w:val="00AD59E9"/>
    <w:rsid w:val="00AD66E3"/>
    <w:rsid w:val="00AD6736"/>
    <w:rsid w:val="00AE2EC4"/>
    <w:rsid w:val="00AF0492"/>
    <w:rsid w:val="00AF2FF7"/>
    <w:rsid w:val="00B5031C"/>
    <w:rsid w:val="00B71DA9"/>
    <w:rsid w:val="00BB435F"/>
    <w:rsid w:val="00BC5891"/>
    <w:rsid w:val="00BD5C01"/>
    <w:rsid w:val="00BD7339"/>
    <w:rsid w:val="00BE6A44"/>
    <w:rsid w:val="00C30107"/>
    <w:rsid w:val="00C95213"/>
    <w:rsid w:val="00CE6DBA"/>
    <w:rsid w:val="00D00863"/>
    <w:rsid w:val="00D37651"/>
    <w:rsid w:val="00D80AF9"/>
    <w:rsid w:val="00DA6425"/>
    <w:rsid w:val="00DB23E0"/>
    <w:rsid w:val="00DC00FC"/>
    <w:rsid w:val="00DC06F4"/>
    <w:rsid w:val="00DC2586"/>
    <w:rsid w:val="00DE4B5B"/>
    <w:rsid w:val="00E061FB"/>
    <w:rsid w:val="00E31588"/>
    <w:rsid w:val="00E63137"/>
    <w:rsid w:val="00E73629"/>
    <w:rsid w:val="00E87178"/>
    <w:rsid w:val="00E90040"/>
    <w:rsid w:val="00E9344D"/>
    <w:rsid w:val="00E9616E"/>
    <w:rsid w:val="00ED0A11"/>
    <w:rsid w:val="00EE552F"/>
    <w:rsid w:val="00F107FF"/>
    <w:rsid w:val="00F26FE2"/>
    <w:rsid w:val="00F33874"/>
    <w:rsid w:val="00F46877"/>
    <w:rsid w:val="00F47BFE"/>
    <w:rsid w:val="00F751E4"/>
    <w:rsid w:val="00F8335F"/>
    <w:rsid w:val="00F864DD"/>
    <w:rsid w:val="00FA7363"/>
    <w:rsid w:val="00FB4C60"/>
    <w:rsid w:val="00FC280D"/>
    <w:rsid w:val="00FE0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AD281"/>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6425"/>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1604E5"/>
    <w:pPr>
      <w:keepNext/>
      <w:keepLines/>
      <w:ind w:left="0"/>
      <w:outlineLvl w:val="2"/>
    </w:pPr>
    <w:rPr>
      <w:b/>
      <w:sz w:val="24"/>
    </w:rPr>
  </w:style>
  <w:style w:type="paragraph" w:styleId="Heading4">
    <w:name w:val="heading 4"/>
    <w:basedOn w:val="BodyText"/>
    <w:next w:val="BodyText"/>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paragraph" w:customStyle="1" w:styleId="CodeOutline">
    <w:name w:val="Code Outline"/>
    <w:basedOn w:val="BodyText"/>
    <w:rsid w:val="00DA6425"/>
    <w:pPr>
      <w:spacing w:after="120"/>
      <w:ind w:left="0"/>
      <w:contextualSpacing/>
    </w:pPr>
    <w:rPr>
      <w:rFonts w:ascii="Courier New" w:hAnsi="Courier New" w:cs="Courier New"/>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racle..com"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95372-1358-4C50-B40A-CD9E451F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4517</Words>
  <Characters>28458</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32910</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10</cp:revision>
  <cp:lastPrinted>2019-05-29T09:13:00Z</cp:lastPrinted>
  <dcterms:created xsi:type="dcterms:W3CDTF">2019-06-28T07:11:00Z</dcterms:created>
  <dcterms:modified xsi:type="dcterms:W3CDTF">2021-06-06T09:04:00Z</dcterms:modified>
</cp:coreProperties>
</file>