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6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1409"/>
        <w:gridCol w:w="838"/>
        <w:gridCol w:w="3244"/>
        <w:gridCol w:w="3571"/>
      </w:tblGrid>
      <w:tr w:rsidR="00181311" w:rsidRPr="000E33BF" w14:paraId="781D453D" w14:textId="2C535D4B" w:rsidTr="00B60AE6">
        <w:tc>
          <w:tcPr>
            <w:tcW w:w="4019" w:type="dxa"/>
            <w:gridSpan w:val="2"/>
            <w:tcMar>
              <w:left w:w="115" w:type="dxa"/>
              <w:right w:w="115" w:type="dxa"/>
            </w:tcMar>
          </w:tcPr>
          <w:p w14:paraId="0DA7C42A" w14:textId="223082AB" w:rsidR="00962B45" w:rsidRPr="006B075B" w:rsidRDefault="006B3F85" w:rsidP="00A87FA4">
            <w:pPr>
              <w:spacing w:before="120"/>
              <w:ind w:left="144"/>
              <w:rPr>
                <w:rFonts w:ascii="Raleway" w:hAnsi="Raleway"/>
                <w:b/>
                <w:bCs/>
                <w:color w:val="FFFFFF" w:themeColor="background1"/>
                <w:sz w:val="40"/>
                <w:szCs w:val="40"/>
              </w:rPr>
            </w:pPr>
            <w:r>
              <w:rPr>
                <w:rFonts w:ascii="Raleway" w:hAnsi="Raleway"/>
                <w:b/>
                <w:bCs/>
                <w:color w:val="FFFFFF" w:themeColor="background1"/>
                <w:sz w:val="60"/>
                <w:szCs w:val="60"/>
              </w:rPr>
              <w:t>Victor</w:t>
            </w:r>
            <w:r>
              <w:rPr>
                <w:rFonts w:ascii="Raleway" w:hAnsi="Raleway"/>
                <w:b/>
                <w:bCs/>
                <w:color w:val="FFFFFF" w:themeColor="background1"/>
                <w:sz w:val="60"/>
                <w:szCs w:val="60"/>
              </w:rPr>
              <w:br/>
              <w:t>Danilchenko</w:t>
            </w:r>
          </w:p>
        </w:tc>
        <w:tc>
          <w:tcPr>
            <w:tcW w:w="7653" w:type="dxa"/>
            <w:gridSpan w:val="3"/>
            <w:tcMar>
              <w:left w:w="115" w:type="dxa"/>
              <w:right w:w="115" w:type="dxa"/>
            </w:tcMar>
          </w:tcPr>
          <w:p w14:paraId="1789167F" w14:textId="32D69F95" w:rsidR="00181311" w:rsidRPr="006B075B" w:rsidRDefault="00181311" w:rsidP="00181311">
            <w:pPr>
              <w:rPr>
                <w:rFonts w:ascii="PT Sans" w:hAnsi="PT Sans"/>
                <w:color w:val="FFFFFF" w:themeColor="background1"/>
              </w:rPr>
            </w:pPr>
          </w:p>
          <w:p w14:paraId="450A9E8A" w14:textId="77777777" w:rsidR="00A510FE" w:rsidRDefault="008C606B" w:rsidP="00962B45">
            <w:pPr>
              <w:jc w:val="center"/>
              <w:rPr>
                <w:rFonts w:ascii="PT Sans" w:hAnsi="PT Sans"/>
                <w:color w:val="FFFFFF" w:themeColor="background1"/>
              </w:rPr>
            </w:pPr>
            <w:r>
              <w:rPr>
                <w:rFonts w:ascii="PT Sans" w:hAnsi="PT Sans"/>
                <w:color w:val="FFFFFF" w:themeColor="background1"/>
              </w:rPr>
              <w:t xml:space="preserve">IT leader and </w:t>
            </w:r>
            <w:r w:rsidR="00192ADC">
              <w:rPr>
                <w:rFonts w:ascii="PT Sans" w:hAnsi="PT Sans"/>
                <w:color w:val="FFFFFF" w:themeColor="background1"/>
              </w:rPr>
              <w:t>enterprise and solution</w:t>
            </w:r>
            <w:r w:rsidR="004A6C7F">
              <w:rPr>
                <w:rFonts w:ascii="PT Sans" w:hAnsi="PT Sans"/>
                <w:color w:val="FFFFFF" w:themeColor="background1"/>
              </w:rPr>
              <w:t xml:space="preserve"> </w:t>
            </w:r>
            <w:r>
              <w:rPr>
                <w:rFonts w:ascii="PT Sans" w:hAnsi="PT Sans"/>
                <w:color w:val="FFFFFF" w:themeColor="background1"/>
              </w:rPr>
              <w:t xml:space="preserve">architect with </w:t>
            </w:r>
            <w:r w:rsidR="004A6C7F">
              <w:rPr>
                <w:rFonts w:ascii="PT Sans" w:hAnsi="PT Sans"/>
                <w:color w:val="FFFFFF" w:themeColor="background1"/>
              </w:rPr>
              <w:t>extensive technical, process, product, and leadership experience</w:t>
            </w:r>
            <w:r w:rsidR="00192ADC">
              <w:rPr>
                <w:rFonts w:ascii="PT Sans" w:hAnsi="PT Sans"/>
                <w:color w:val="FFFFFF" w:themeColor="background1"/>
              </w:rPr>
              <w:t xml:space="preserve">, bringing full-stack </w:t>
            </w:r>
            <w:r w:rsidR="00B706B7">
              <w:rPr>
                <w:rFonts w:ascii="PT Sans" w:hAnsi="PT Sans"/>
                <w:color w:val="FFFFFF" w:themeColor="background1"/>
              </w:rPr>
              <w:t>technology expertise</w:t>
            </w:r>
            <w:r w:rsidR="003A310B">
              <w:rPr>
                <w:rFonts w:ascii="PT Sans" w:hAnsi="PT Sans"/>
                <w:color w:val="FFFFFF" w:themeColor="background1"/>
              </w:rPr>
              <w:t>, tactical thinking, strategic vision, and creative enthusiasm.</w:t>
            </w:r>
          </w:p>
          <w:p w14:paraId="152EDAC5" w14:textId="5C7C63F0" w:rsidR="00A4166F" w:rsidRPr="00A4166F" w:rsidRDefault="00A4166F" w:rsidP="00A4166F">
            <w:pPr>
              <w:spacing w:before="200"/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A4166F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Open to hybrid work in Boston, Hartford, New Haven, Albany, Providence</w:t>
            </w:r>
          </w:p>
        </w:tc>
      </w:tr>
      <w:tr w:rsidR="00181311" w:rsidRPr="000E33BF" w14:paraId="1F6A598E" w14:textId="77777777" w:rsidTr="00A4166F">
        <w:tc>
          <w:tcPr>
            <w:tcW w:w="11672" w:type="dxa"/>
            <w:gridSpan w:val="5"/>
          </w:tcPr>
          <w:p w14:paraId="15F62807" w14:textId="08F2B730" w:rsidR="00181311" w:rsidRPr="000E33BF" w:rsidRDefault="000A0514" w:rsidP="00181311">
            <w:pPr>
              <w:rPr>
                <w:rFonts w:ascii="PT Sans" w:hAnsi="PT San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5" behindDoc="1" locked="0" layoutInCell="1" allowOverlap="1" wp14:anchorId="08ED6DB6" wp14:editId="7772B03A">
                      <wp:simplePos x="0" y="0"/>
                      <wp:positionH relativeFrom="page">
                        <wp:posOffset>-213291</wp:posOffset>
                      </wp:positionH>
                      <wp:positionV relativeFrom="paragraph">
                        <wp:posOffset>-1807209</wp:posOffset>
                      </wp:positionV>
                      <wp:extent cx="7809230" cy="1946584"/>
                      <wp:effectExtent l="0" t="0" r="20320" b="15875"/>
                      <wp:wrapNone/>
                      <wp:docPr id="222" name="Rectangle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09230" cy="1946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4476"/>
                              </a:solidFill>
                              <a:ln>
                                <a:solidFill>
                                  <a:srgbClr val="1E447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55C0D2" id="Rectangle 222" o:spid="_x0000_s1026" style="position:absolute;margin-left:-16.8pt;margin-top:-142.3pt;width:614.9pt;height:153.25pt;z-index:-25165926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" fillcolor="#1e4476" strokecolor="#1e4476" strokeweight="1pt">
                      <w10:wrap anchorx="pag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0" behindDoc="1" locked="0" layoutInCell="1" allowOverlap="1" wp14:anchorId="05F5367D" wp14:editId="37D337B6">
                      <wp:simplePos x="0" y="0"/>
                      <wp:positionH relativeFrom="page">
                        <wp:posOffset>-385410</wp:posOffset>
                      </wp:positionH>
                      <wp:positionV relativeFrom="paragraph">
                        <wp:posOffset>134208</wp:posOffset>
                      </wp:positionV>
                      <wp:extent cx="8064500" cy="476885"/>
                      <wp:effectExtent l="0" t="19050" r="12700" b="94615"/>
                      <wp:wrapNone/>
                      <wp:docPr id="221" name="Rectangle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64500" cy="476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AF5"/>
                              </a:solidFill>
                              <a:ln w="9525">
                                <a:solidFill>
                                  <a:srgbClr val="1E4476"/>
                                </a:solidFill>
                              </a:ln>
                              <a:effectLst>
                                <a:outerShdw blurRad="50800" dist="38100" dir="5400000" sx="94000" sy="94000" algn="t" rotWithShape="0">
                                  <a:prstClr val="black">
                                    <a:alpha val="21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A39BD8" id="Rectangle 221" o:spid="_x0000_s1026" style="position:absolute;margin-left:-30.35pt;margin-top:10.55pt;width:635pt;height:37.55pt;z-index:-2516602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" fillcolor="#dfeaf5" strokecolor="#1e4476">
                      <v:shadow on="t" type="perspective" color="black" opacity="13762f" origin=",-.5" offset="0,3pt" matrix="61604f,,,61604f"/>
                      <w10:wrap anchorx="page"/>
                    </v:rect>
                  </w:pict>
                </mc:Fallback>
              </mc:AlternateContent>
            </w:r>
          </w:p>
        </w:tc>
      </w:tr>
      <w:tr w:rsidR="000E33BF" w:rsidRPr="000E33BF" w14:paraId="09288C09" w14:textId="24C20C6C" w:rsidTr="00B60AE6">
        <w:trPr>
          <w:trHeight w:val="661"/>
        </w:trPr>
        <w:tc>
          <w:tcPr>
            <w:tcW w:w="2610" w:type="dxa"/>
            <w:vAlign w:val="center"/>
          </w:tcPr>
          <w:p w14:paraId="4C1CD51D" w14:textId="34B3E61F" w:rsidR="000E33BF" w:rsidRPr="000E33BF" w:rsidRDefault="00D4426F" w:rsidP="009638E1">
            <w:pPr>
              <w:ind w:right="284"/>
              <w:rPr>
                <w:rFonts w:ascii="PT Sans" w:hAnsi="PT Sans"/>
              </w:rPr>
            </w:pPr>
            <w:r>
              <w:rPr>
                <w:rFonts w:ascii="PT Sans" w:hAnsi="PT Sans"/>
              </w:rPr>
              <w:t xml:space="preserve">  </w:t>
            </w:r>
            <w:r w:rsidR="009638E1">
              <w:rPr>
                <w:rFonts w:ascii="PT Sans" w:hAnsi="PT Sans"/>
              </w:rPr>
              <w:t xml:space="preserve">       </w:t>
            </w:r>
            <w:r w:rsidR="000E33BF" w:rsidRPr="000E33BF">
              <w:rPr>
                <w:rFonts w:ascii="PT Sans" w:hAnsi="PT Sans"/>
              </w:rPr>
              <w:t>(</w:t>
            </w:r>
            <w:r w:rsidR="009638E1">
              <w:rPr>
                <w:rFonts w:ascii="PT Sans" w:hAnsi="PT Sans"/>
              </w:rPr>
              <w:t>413</w:t>
            </w:r>
            <w:r w:rsidR="000E33BF" w:rsidRPr="000E33BF">
              <w:rPr>
                <w:rFonts w:ascii="PT Sans" w:hAnsi="PT Sans"/>
              </w:rPr>
              <w:t xml:space="preserve">) </w:t>
            </w:r>
            <w:r w:rsidR="009638E1">
              <w:rPr>
                <w:rFonts w:ascii="PT Sans" w:hAnsi="PT Sans"/>
              </w:rPr>
              <w:t>420</w:t>
            </w:r>
            <w:r w:rsidR="000E33BF" w:rsidRPr="000E33BF">
              <w:rPr>
                <w:rFonts w:ascii="PT Sans" w:hAnsi="PT Sans"/>
              </w:rPr>
              <w:t>-</w:t>
            </w:r>
            <w:r w:rsidR="009638E1">
              <w:rPr>
                <w:rFonts w:ascii="PT Sans" w:hAnsi="PT Sans"/>
              </w:rPr>
              <w:t>3557</w:t>
            </w:r>
          </w:p>
        </w:tc>
        <w:tc>
          <w:tcPr>
            <w:tcW w:w="2247" w:type="dxa"/>
            <w:gridSpan w:val="2"/>
            <w:vAlign w:val="center"/>
          </w:tcPr>
          <w:p w14:paraId="48638FF6" w14:textId="70577EDE" w:rsidR="000E33BF" w:rsidRPr="000E33BF" w:rsidRDefault="004C27AA" w:rsidP="00FD73AC">
            <w:pPr>
              <w:rPr>
                <w:rFonts w:ascii="PT Sans" w:hAnsi="PT Sans"/>
              </w:rPr>
            </w:pPr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44CDA08E" wp14:editId="1717F756">
                  <wp:simplePos x="0" y="0"/>
                  <wp:positionH relativeFrom="column">
                    <wp:posOffset>3243580</wp:posOffset>
                  </wp:positionH>
                  <wp:positionV relativeFrom="paragraph">
                    <wp:posOffset>1270</wp:posOffset>
                  </wp:positionV>
                  <wp:extent cx="179705" cy="179705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05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62CF5C42" wp14:editId="24F0D371">
                  <wp:simplePos x="0" y="0"/>
                  <wp:positionH relativeFrom="column">
                    <wp:posOffset>-234315</wp:posOffset>
                  </wp:positionH>
                  <wp:positionV relativeFrom="paragraph">
                    <wp:posOffset>1905</wp:posOffset>
                  </wp:positionV>
                  <wp:extent cx="179705" cy="179705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05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26AAFEBE" wp14:editId="43A57ADF">
                  <wp:simplePos x="0" y="0"/>
                  <wp:positionH relativeFrom="column">
                    <wp:posOffset>-1545590</wp:posOffset>
                  </wp:positionH>
                  <wp:positionV relativeFrom="paragraph">
                    <wp:posOffset>1905</wp:posOffset>
                  </wp:positionV>
                  <wp:extent cx="179705" cy="179705"/>
                  <wp:effectExtent l="0" t="0" r="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05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5165" behindDoc="0" locked="0" layoutInCell="1" allowOverlap="1" wp14:anchorId="68E69B5C" wp14:editId="12713A5D">
                  <wp:simplePos x="0" y="0"/>
                  <wp:positionH relativeFrom="column">
                    <wp:posOffset>1362710</wp:posOffset>
                  </wp:positionH>
                  <wp:positionV relativeFrom="paragraph">
                    <wp:posOffset>-635</wp:posOffset>
                  </wp:positionV>
                  <wp:extent cx="180975" cy="179070"/>
                  <wp:effectExtent l="0" t="0" r="9525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D73AC">
              <w:rPr>
                <w:rFonts w:ascii="PT Sans" w:hAnsi="PT Sans"/>
              </w:rPr>
              <w:t>Holyoke</w:t>
            </w:r>
            <w:r w:rsidR="000E33BF" w:rsidRPr="000E33BF">
              <w:rPr>
                <w:rFonts w:ascii="PT Sans" w:hAnsi="PT Sans"/>
              </w:rPr>
              <w:t xml:space="preserve">, </w:t>
            </w:r>
            <w:r w:rsidR="00FD73AC">
              <w:rPr>
                <w:rFonts w:ascii="PT Sans" w:hAnsi="PT Sans"/>
              </w:rPr>
              <w:t>MA</w:t>
            </w:r>
            <w:r w:rsidR="000E33BF" w:rsidRPr="000E33BF">
              <w:rPr>
                <w:rFonts w:ascii="PT Sans" w:hAnsi="PT Sans"/>
              </w:rPr>
              <w:t xml:space="preserve"> </w:t>
            </w:r>
            <w:r w:rsidR="00FD73AC">
              <w:rPr>
                <w:rFonts w:ascii="PT Sans" w:hAnsi="PT Sans"/>
              </w:rPr>
              <w:t>01040</w:t>
            </w:r>
          </w:p>
        </w:tc>
        <w:tc>
          <w:tcPr>
            <w:tcW w:w="3244" w:type="dxa"/>
            <w:vAlign w:val="center"/>
          </w:tcPr>
          <w:p w14:paraId="1DC351AA" w14:textId="3207A4FB" w:rsidR="000E33BF" w:rsidRPr="000E33BF" w:rsidRDefault="00FD73AC" w:rsidP="00D4426F">
            <w:pPr>
              <w:ind w:left="284"/>
              <w:rPr>
                <w:rFonts w:ascii="PT Sans" w:hAnsi="PT Sans"/>
              </w:rPr>
            </w:pPr>
            <w:r>
              <w:rPr>
                <w:rFonts w:ascii="PT Sans" w:hAnsi="PT Sans"/>
              </w:rPr>
              <w:t>victor@danilchenko.net</w:t>
            </w:r>
          </w:p>
        </w:tc>
        <w:tc>
          <w:tcPr>
            <w:tcW w:w="3571" w:type="dxa"/>
            <w:vAlign w:val="center"/>
          </w:tcPr>
          <w:p w14:paraId="4363545D" w14:textId="1C3F0AE4" w:rsidR="000E33BF" w:rsidRPr="000E33BF" w:rsidRDefault="0063130F" w:rsidP="0063130F">
            <w:pPr>
              <w:rPr>
                <w:rFonts w:ascii="PT Sans" w:hAnsi="PT Sans"/>
              </w:rPr>
            </w:pPr>
            <w:r w:rsidRPr="0063130F">
              <w:rPr>
                <w:rFonts w:ascii="PT Sans" w:hAnsi="PT Sans"/>
              </w:rPr>
              <w:t>linkedin.com/in/victor-</w:t>
            </w:r>
            <w:proofErr w:type="spellStart"/>
            <w:r w:rsidRPr="0063130F">
              <w:rPr>
                <w:rFonts w:ascii="PT Sans" w:hAnsi="PT Sans"/>
              </w:rPr>
              <w:t>danilchenko</w:t>
            </w:r>
            <w:proofErr w:type="spellEnd"/>
          </w:p>
        </w:tc>
      </w:tr>
      <w:tr w:rsidR="006931BD" w:rsidRPr="000E33BF" w14:paraId="6C0468AD" w14:textId="116EE571" w:rsidTr="00B60AE6">
        <w:tc>
          <w:tcPr>
            <w:tcW w:w="8101" w:type="dxa"/>
            <w:gridSpan w:val="4"/>
            <w:tcBorders>
              <w:right w:val="single" w:sz="6" w:space="0" w:color="1E4476"/>
            </w:tcBorders>
          </w:tcPr>
          <w:p w14:paraId="192999F7" w14:textId="292435A6" w:rsidR="006931BD" w:rsidRPr="000E33BF" w:rsidRDefault="006931BD" w:rsidP="00181311">
            <w:pPr>
              <w:rPr>
                <w:rFonts w:ascii="PT Sans" w:hAnsi="PT Sans"/>
              </w:rPr>
            </w:pPr>
          </w:p>
        </w:tc>
        <w:tc>
          <w:tcPr>
            <w:tcW w:w="3571" w:type="dxa"/>
            <w:tcBorders>
              <w:left w:val="single" w:sz="6" w:space="0" w:color="1E4476"/>
            </w:tcBorders>
          </w:tcPr>
          <w:p w14:paraId="6664D34D" w14:textId="4E8F2CE6" w:rsidR="006931BD" w:rsidRPr="000E33BF" w:rsidRDefault="006931BD" w:rsidP="00181311">
            <w:pPr>
              <w:rPr>
                <w:rFonts w:ascii="PT Sans" w:hAnsi="PT Sans"/>
              </w:rPr>
            </w:pPr>
          </w:p>
        </w:tc>
      </w:tr>
      <w:tr w:rsidR="008E6108" w:rsidRPr="000E33BF" w14:paraId="65CC5E1C" w14:textId="7721E0A1" w:rsidTr="002D0C49">
        <w:trPr>
          <w:trHeight w:val="6570"/>
        </w:trPr>
        <w:tc>
          <w:tcPr>
            <w:tcW w:w="8101" w:type="dxa"/>
            <w:gridSpan w:val="4"/>
            <w:tcBorders>
              <w:right w:val="single" w:sz="6" w:space="0" w:color="1E4476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0"/>
              <w:gridCol w:w="448"/>
              <w:gridCol w:w="6506"/>
              <w:gridCol w:w="412"/>
            </w:tblGrid>
            <w:tr w:rsidR="00BA186E" w:rsidRPr="00BA186E" w14:paraId="7D51E30F" w14:textId="77777777" w:rsidTr="00BF6B24">
              <w:trPr>
                <w:gridAfter w:val="1"/>
                <w:wAfter w:w="412" w:type="dxa"/>
              </w:trPr>
              <w:tc>
                <w:tcPr>
                  <w:tcW w:w="7314" w:type="dxa"/>
                  <w:gridSpan w:val="3"/>
                </w:tcPr>
                <w:p w14:paraId="3CAABE43" w14:textId="70DED160" w:rsidR="001A32DD" w:rsidRPr="00BA186E" w:rsidRDefault="001A32DD" w:rsidP="00947584">
                  <w:pPr>
                    <w:spacing w:before="120"/>
                    <w:rPr>
                      <w:rFonts w:ascii="Raleway" w:hAnsi="Raleway"/>
                      <w:b/>
                      <w:bCs/>
                      <w:sz w:val="24"/>
                      <w:szCs w:val="24"/>
                    </w:rPr>
                  </w:pPr>
                  <w:r w:rsidRPr="00222A50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>Professional Experience</w:t>
                  </w:r>
                </w:p>
              </w:tc>
            </w:tr>
            <w:tr w:rsidR="00156711" w:rsidRPr="00BA186E" w14:paraId="0659EFFF" w14:textId="77777777" w:rsidTr="00695130">
              <w:tc>
                <w:tcPr>
                  <w:tcW w:w="7726" w:type="dxa"/>
                  <w:gridSpan w:val="4"/>
                </w:tcPr>
                <w:p w14:paraId="7FF5736C" w14:textId="77777777" w:rsidR="00156711" w:rsidRPr="00156711" w:rsidRDefault="00156711" w:rsidP="00156711">
                  <w:pPr>
                    <w:rPr>
                      <w:rFonts w:ascii="PT Sans" w:hAnsi="PT Sans"/>
                      <w:b/>
                      <w:bCs/>
                      <w:color w:val="1E4476"/>
                      <w:sz w:val="10"/>
                      <w:szCs w:val="10"/>
                    </w:rPr>
                  </w:pPr>
                </w:p>
              </w:tc>
            </w:tr>
            <w:tr w:rsidR="00BA186E" w:rsidRPr="00BA186E" w14:paraId="0AC37E18" w14:textId="452571CB" w:rsidTr="00EF0F11">
              <w:tc>
                <w:tcPr>
                  <w:tcW w:w="360" w:type="dxa"/>
                  <w:vMerge w:val="restart"/>
                  <w:tcBorders>
                    <w:right w:val="single" w:sz="6" w:space="0" w:color="1E4476"/>
                  </w:tcBorders>
                </w:tcPr>
                <w:p w14:paraId="3A55DB1B" w14:textId="4A12493F" w:rsidR="002A4D24" w:rsidRPr="00BA186E" w:rsidRDefault="0027784D" w:rsidP="00181311">
                  <w:pPr>
                    <w:rPr>
                      <w:rFonts w:ascii="PT Sans" w:hAnsi="PT Sans"/>
                    </w:rPr>
                  </w:pPr>
                  <w:r w:rsidRPr="00BA186E">
                    <w:rPr>
                      <w:rFonts w:ascii="PT Sans" w:hAnsi="PT Sans" w:cs="Open Sans"/>
                      <w:noProof/>
                      <w:sz w:val="20"/>
                      <w:szCs w:val="20"/>
                      <w:shd w:val="clear" w:color="auto" w:fill="D0CECE" w:themeFill="background2" w:themeFillShade="E6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0288" behindDoc="0" locked="0" layoutInCell="1" allowOverlap="1" wp14:anchorId="3D0862ED" wp14:editId="3E3570DE">
                            <wp:simplePos x="0" y="0"/>
                            <wp:positionH relativeFrom="column">
                              <wp:posOffset>-323215</wp:posOffset>
                            </wp:positionH>
                            <wp:positionV relativeFrom="paragraph">
                              <wp:posOffset>783429</wp:posOffset>
                            </wp:positionV>
                            <wp:extent cx="979385" cy="368300"/>
                            <wp:effectExtent l="635" t="0" r="12065" b="12065"/>
                            <wp:wrapNone/>
                            <wp:docPr id="6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rot="16200000">
                                      <a:off x="0" y="0"/>
                                      <a:ext cx="979385" cy="368300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DFEAF5"/>
                                    </a:solidFill>
                                    <a:ln w="9525">
                                      <a:solidFill>
                                        <a:srgbClr val="1E4476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84CED8F" w14:textId="70AD70CB" w:rsidR="004D6EF3" w:rsidRDefault="00BF6B24" w:rsidP="004D6EF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color w:val="1E4476"/>
                                          </w:rPr>
                                        </w:pPr>
                                        <w:r>
                                          <w:rPr>
                                            <w:color w:val="1E4476"/>
                                          </w:rPr>
                                          <w:t>2023</w:t>
                                        </w:r>
                                        <w:r w:rsidR="004D6EF3" w:rsidRPr="00222A50">
                                          <w:rPr>
                                            <w:color w:val="1E4476"/>
                                          </w:rPr>
                                          <w:t xml:space="preserve"> – </w:t>
                                        </w:r>
                                        <w:r w:rsidR="00B161C4">
                                          <w:rPr>
                                            <w:color w:val="1E4476"/>
                                          </w:rPr>
                                          <w:t>2023</w:t>
                                        </w:r>
                                      </w:p>
                                      <w:p w14:paraId="7DE73FEB" w14:textId="77777777" w:rsidR="00B161C4" w:rsidRPr="00222A50" w:rsidRDefault="00B161C4" w:rsidP="004D6EF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PT Sans" w:hAnsi="PT Sans" w:cs="Open Sans"/>
                                            <w:color w:val="1E4476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45720" rIns="0" bIns="45720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D0862ED" id="Text Box 2" o:spid="_x0000_s1026" style="position:absolute;margin-left:-25.45pt;margin-top:61.7pt;width:77.1pt;height:29pt;rotation:-90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" fillcolor="#dfeaf5" strokecolor="#1e4476">
                            <v:stroke joinstyle="miter"/>
                            <v:textbox inset="0,,0">
                              <w:txbxContent>
                                <w:p w14:paraId="584CED8F" w14:textId="70AD70CB" w:rsidR="004D6EF3" w:rsidRDefault="00BF6B24" w:rsidP="004D6EF3">
                                  <w:pPr>
                                    <w:spacing w:after="0"/>
                                    <w:jc w:val="center"/>
                                    <w:rPr>
                                      <w:color w:val="1E4476"/>
                                    </w:rPr>
                                  </w:pPr>
                                  <w:r>
                                    <w:rPr>
                                      <w:color w:val="1E4476"/>
                                    </w:rPr>
                                    <w:t>2023</w:t>
                                  </w:r>
                                  <w:r w:rsidR="004D6EF3" w:rsidRPr="00222A50">
                                    <w:rPr>
                                      <w:color w:val="1E4476"/>
                                    </w:rPr>
                                    <w:t xml:space="preserve"> – </w:t>
                                  </w:r>
                                  <w:r w:rsidR="00B161C4">
                                    <w:rPr>
                                      <w:color w:val="1E4476"/>
                                    </w:rPr>
                                    <w:t>2023</w:t>
                                  </w:r>
                                </w:p>
                                <w:p w14:paraId="7DE73FEB" w14:textId="77777777" w:rsidR="00B161C4" w:rsidRPr="00222A50" w:rsidRDefault="00B161C4" w:rsidP="004D6EF3">
                                  <w:pPr>
                                    <w:spacing w:after="0"/>
                                    <w:jc w:val="center"/>
                                    <w:rPr>
                                      <w:rFonts w:ascii="PT Sans" w:hAnsi="PT Sans" w:cs="Open Sans"/>
                                      <w:color w:val="1E4476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448" w:type="dxa"/>
                  <w:vMerge w:val="restart"/>
                  <w:tcBorders>
                    <w:left w:val="single" w:sz="6" w:space="0" w:color="1E4476"/>
                  </w:tcBorders>
                </w:tcPr>
                <w:p w14:paraId="7BC05FDD" w14:textId="08FA9686" w:rsidR="002A4D24" w:rsidRPr="00BA186E" w:rsidRDefault="002A4D24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6918" w:type="dxa"/>
                  <w:gridSpan w:val="2"/>
                </w:tcPr>
                <w:p w14:paraId="488B482B" w14:textId="290492A2" w:rsidR="002A4D24" w:rsidRPr="00BA186E" w:rsidRDefault="00534383" w:rsidP="00156711">
                  <w:pPr>
                    <w:spacing w:after="120"/>
                    <w:rPr>
                      <w:rFonts w:ascii="PT Sans" w:hAnsi="PT Sans"/>
                    </w:rPr>
                  </w:pPr>
                  <w:r w:rsidRPr="00534383">
                    <w:rPr>
                      <w:rFonts w:ascii="PT Sans" w:hAnsi="PT Sans"/>
                      <w:b/>
                      <w:bCs/>
                      <w:color w:val="1E4476"/>
                    </w:rPr>
                    <w:t>Digital Transformation &amp; Strategy Consultant</w:t>
                  </w:r>
                  <w:r>
                    <w:rPr>
                      <w:rFonts w:ascii="PT Sans" w:hAnsi="PT Sans"/>
                      <w:b/>
                      <w:bCs/>
                      <w:color w:val="1E4476"/>
                    </w:rPr>
                    <w:br/>
                  </w:r>
                  <w:proofErr w:type="spellStart"/>
                  <w:r w:rsidRPr="00534383">
                    <w:rPr>
                      <w:rFonts w:ascii="PT Sans" w:hAnsi="PT Sans"/>
                    </w:rPr>
                    <w:t>GoGreen</w:t>
                  </w:r>
                  <w:proofErr w:type="spellEnd"/>
                  <w:r w:rsidRPr="00534383">
                    <w:rPr>
                      <w:rFonts w:ascii="PT Sans" w:hAnsi="PT Sans"/>
                    </w:rPr>
                    <w:t xml:space="preserve"> Power Inc.</w:t>
                  </w:r>
                </w:p>
              </w:tc>
            </w:tr>
            <w:tr w:rsidR="00BA186E" w:rsidRPr="00BA186E" w14:paraId="50C26B4D" w14:textId="77777777" w:rsidTr="00EF0F11">
              <w:trPr>
                <w:trHeight w:val="114"/>
              </w:trPr>
              <w:tc>
                <w:tcPr>
                  <w:tcW w:w="360" w:type="dxa"/>
                  <w:vMerge/>
                  <w:tcBorders>
                    <w:right w:val="single" w:sz="6" w:space="0" w:color="1E4476"/>
                  </w:tcBorders>
                </w:tcPr>
                <w:p w14:paraId="130BD711" w14:textId="77777777" w:rsidR="002A4D24" w:rsidRPr="00BA186E" w:rsidRDefault="002A4D24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448" w:type="dxa"/>
                  <w:vMerge/>
                  <w:tcBorders>
                    <w:left w:val="single" w:sz="6" w:space="0" w:color="1E4476"/>
                  </w:tcBorders>
                </w:tcPr>
                <w:p w14:paraId="175C11B6" w14:textId="77777777" w:rsidR="002A4D24" w:rsidRPr="00BA186E" w:rsidRDefault="002A4D24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6918" w:type="dxa"/>
                  <w:gridSpan w:val="2"/>
                </w:tcPr>
                <w:p w14:paraId="4DA92963" w14:textId="5E17EE4A" w:rsidR="00534383" w:rsidRPr="00534383" w:rsidRDefault="00EA700F" w:rsidP="00534383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>D</w:t>
                  </w:r>
                  <w:r w:rsidR="00534383" w:rsidRPr="00534383">
                    <w:rPr>
                      <w:rFonts w:ascii="PT Sans" w:hAnsi="PT Sans" w:cstheme="minorHAnsi"/>
                      <w:sz w:val="22"/>
                      <w:szCs w:val="22"/>
                    </w:rPr>
                    <w:t>efine</w:t>
                  </w: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>d</w:t>
                  </w:r>
                  <w:r w:rsidR="00534383" w:rsidRPr="00534383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corporate digital transformation strategy</w:t>
                  </w:r>
                </w:p>
                <w:p w14:paraId="6DA5909B" w14:textId="34883C6E" w:rsidR="00534383" w:rsidRPr="00534383" w:rsidRDefault="00534383" w:rsidP="00534383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534383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Automated </w:t>
                  </w:r>
                  <w:r w:rsidR="005F0007">
                    <w:rPr>
                      <w:rFonts w:ascii="PT Sans" w:hAnsi="PT Sans" w:cstheme="minorHAnsi"/>
                      <w:sz w:val="22"/>
                      <w:szCs w:val="22"/>
                    </w:rPr>
                    <w:t>business</w:t>
                  </w:r>
                  <w:r w:rsidR="002A1D97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</w:t>
                  </w:r>
                  <w:r w:rsidRPr="00534383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processes, </w:t>
                  </w:r>
                  <w:r w:rsidR="005F0007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simplifying fulfillment and </w:t>
                  </w:r>
                  <w:r w:rsidRPr="00534383">
                    <w:rPr>
                      <w:rFonts w:ascii="PT Sans" w:hAnsi="PT Sans" w:cstheme="minorHAnsi"/>
                      <w:sz w:val="22"/>
                      <w:szCs w:val="22"/>
                    </w:rPr>
                    <w:t>reducing order processing time by 60%</w:t>
                  </w:r>
                </w:p>
                <w:p w14:paraId="03A97BC1" w14:textId="62A047CD" w:rsidR="00534383" w:rsidRPr="00534383" w:rsidRDefault="00534383" w:rsidP="00534383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534383">
                    <w:rPr>
                      <w:rFonts w:ascii="PT Sans" w:hAnsi="PT Sans" w:cstheme="minorHAnsi"/>
                      <w:sz w:val="22"/>
                      <w:szCs w:val="22"/>
                    </w:rPr>
                    <w:t>Advised CEO and executive leadership on technical trends in power and IoT domains</w:t>
                  </w:r>
                </w:p>
                <w:p w14:paraId="48466CA2" w14:textId="2F446C40" w:rsidR="002A4D24" w:rsidRPr="00534383" w:rsidRDefault="00534383" w:rsidP="00534383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534383">
                    <w:rPr>
                      <w:rFonts w:ascii="PT Sans" w:hAnsi="PT Sans" w:cstheme="minorHAnsi"/>
                      <w:sz w:val="22"/>
                      <w:szCs w:val="22"/>
                    </w:rPr>
                    <w:t>Led workshops on IoT technology and business use cases</w:t>
                  </w:r>
                </w:p>
              </w:tc>
            </w:tr>
            <w:tr w:rsidR="00BA186E" w:rsidRPr="00BA186E" w14:paraId="56FBAE75" w14:textId="77777777" w:rsidTr="00EF0F11">
              <w:trPr>
                <w:trHeight w:val="114"/>
              </w:trPr>
              <w:tc>
                <w:tcPr>
                  <w:tcW w:w="360" w:type="dxa"/>
                  <w:vMerge/>
                  <w:tcBorders>
                    <w:right w:val="single" w:sz="6" w:space="0" w:color="1E4476"/>
                  </w:tcBorders>
                </w:tcPr>
                <w:p w14:paraId="340678AB" w14:textId="77777777" w:rsidR="002A4D24" w:rsidRPr="00BA186E" w:rsidRDefault="002A4D24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448" w:type="dxa"/>
                  <w:vMerge/>
                  <w:tcBorders>
                    <w:left w:val="single" w:sz="6" w:space="0" w:color="1E4476"/>
                  </w:tcBorders>
                </w:tcPr>
                <w:p w14:paraId="2F30A789" w14:textId="77777777" w:rsidR="002A4D24" w:rsidRPr="00BA186E" w:rsidRDefault="002A4D24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6918" w:type="dxa"/>
                  <w:gridSpan w:val="2"/>
                </w:tcPr>
                <w:p w14:paraId="775019D3" w14:textId="69D555D0" w:rsidR="002A4D24" w:rsidRPr="00BA186E" w:rsidRDefault="00BC2E06" w:rsidP="00AE2080">
                  <w:pPr>
                    <w:spacing w:before="240" w:after="120"/>
                    <w:rPr>
                      <w:rFonts w:ascii="PT Sans" w:hAnsi="PT Sans"/>
                    </w:rPr>
                  </w:pPr>
                  <w:r w:rsidRPr="00BC2E06">
                    <w:rPr>
                      <w:rFonts w:ascii="PT Sans" w:hAnsi="PT Sans"/>
                      <w:b/>
                      <w:bCs/>
                      <w:color w:val="1E4476"/>
                    </w:rPr>
                    <w:t xml:space="preserve">Senior Director </w:t>
                  </w:r>
                  <w:r>
                    <w:rPr>
                      <w:rFonts w:ascii="PT Sans" w:hAnsi="PT Sans"/>
                      <w:b/>
                      <w:bCs/>
                      <w:color w:val="1E4476"/>
                    </w:rPr>
                    <w:br/>
                  </w:r>
                  <w:r w:rsidR="005F30B2">
                    <w:rPr>
                      <w:rFonts w:ascii="PT Sans" w:hAnsi="PT Sans"/>
                    </w:rPr>
                    <w:t>Inmar Intelli</w:t>
                  </w:r>
                  <w:r w:rsidR="00AE2080">
                    <w:rPr>
                      <w:rFonts w:ascii="PT Sans" w:hAnsi="PT Sans"/>
                    </w:rPr>
                    <w:t>g</w:t>
                  </w:r>
                  <w:r w:rsidR="005F30B2">
                    <w:rPr>
                      <w:rFonts w:ascii="PT Sans" w:hAnsi="PT Sans"/>
                    </w:rPr>
                    <w:t>ence Inc.</w:t>
                  </w:r>
                </w:p>
              </w:tc>
            </w:tr>
            <w:tr w:rsidR="00BA186E" w:rsidRPr="00BA186E" w14:paraId="5CB51575" w14:textId="77777777" w:rsidTr="00EF0F11">
              <w:trPr>
                <w:trHeight w:val="114"/>
              </w:trPr>
              <w:tc>
                <w:tcPr>
                  <w:tcW w:w="360" w:type="dxa"/>
                  <w:vMerge/>
                  <w:tcBorders>
                    <w:right w:val="single" w:sz="6" w:space="0" w:color="1E4476"/>
                  </w:tcBorders>
                </w:tcPr>
                <w:p w14:paraId="29AAED3A" w14:textId="77777777" w:rsidR="002A4D24" w:rsidRPr="00BA186E" w:rsidRDefault="002A4D24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448" w:type="dxa"/>
                  <w:vMerge/>
                  <w:tcBorders>
                    <w:left w:val="single" w:sz="6" w:space="0" w:color="1E4476"/>
                  </w:tcBorders>
                </w:tcPr>
                <w:p w14:paraId="21F588F4" w14:textId="77777777" w:rsidR="002A4D24" w:rsidRPr="00BA186E" w:rsidRDefault="002A4D24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6918" w:type="dxa"/>
                  <w:gridSpan w:val="2"/>
                </w:tcPr>
                <w:p w14:paraId="5F166BF2" w14:textId="0B83E5EA" w:rsidR="005F30B2" w:rsidRPr="005F30B2" w:rsidRDefault="005F30B2" w:rsidP="005F30B2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5F30B2">
                    <w:rPr>
                      <w:rFonts w:ascii="PT Sans" w:hAnsi="PT Sans" w:cstheme="minorHAnsi"/>
                      <w:sz w:val="22"/>
                      <w:szCs w:val="22"/>
                    </w:rPr>
                    <w:t>Proposed, formed, and led the Advanced Technologies Group</w:t>
                  </w:r>
                </w:p>
                <w:p w14:paraId="7A38000C" w14:textId="055E239C" w:rsidR="005F30B2" w:rsidRPr="005F30B2" w:rsidRDefault="00BC6DD0" w:rsidP="005F30B2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BA186E">
                    <w:rPr>
                      <w:rFonts w:ascii="PT Sans" w:hAnsi="PT Sans" w:cs="Open Sans"/>
                      <w:noProof/>
                      <w:sz w:val="20"/>
                      <w:szCs w:val="20"/>
                      <w:shd w:val="clear" w:color="auto" w:fill="D0CECE" w:themeFill="background2" w:themeFillShade="E6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2336" behindDoc="0" locked="0" layoutInCell="1" allowOverlap="1" wp14:anchorId="28FA4C13" wp14:editId="78BB5D00">
                            <wp:simplePos x="0" y="0"/>
                            <wp:positionH relativeFrom="column">
                              <wp:posOffset>-924878</wp:posOffset>
                            </wp:positionH>
                            <wp:positionV relativeFrom="paragraph">
                              <wp:posOffset>281623</wp:posOffset>
                            </wp:positionV>
                            <wp:extent cx="1144905" cy="368300"/>
                            <wp:effectExtent l="7303" t="0" r="24447" b="24448"/>
                            <wp:wrapNone/>
                            <wp:docPr id="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rot="16200000">
                                      <a:off x="0" y="0"/>
                                      <a:ext cx="1144905" cy="368300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DFEAF5"/>
                                    </a:solidFill>
                                    <a:ln w="9525">
                                      <a:solidFill>
                                        <a:srgbClr val="1E4476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5D5393E" w14:textId="6BBF1DEB" w:rsidR="004D6EF3" w:rsidRPr="00222A50" w:rsidRDefault="004D6EF3" w:rsidP="004D6EF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PT Sans" w:hAnsi="PT Sans" w:cs="Open Sans"/>
                                            <w:color w:val="1E4476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222A50">
                                          <w:rPr>
                                            <w:color w:val="1E4476"/>
                                          </w:rPr>
                                          <w:t>20</w:t>
                                        </w:r>
                                        <w:r w:rsidR="00311099">
                                          <w:rPr>
                                            <w:color w:val="1E4476"/>
                                          </w:rPr>
                                          <w:t>21</w:t>
                                        </w:r>
                                        <w:r w:rsidRPr="00222A50">
                                          <w:rPr>
                                            <w:color w:val="1E4476"/>
                                          </w:rPr>
                                          <w:t xml:space="preserve"> – 20</w:t>
                                        </w:r>
                                        <w:r w:rsidR="007860D3">
                                          <w:rPr>
                                            <w:color w:val="1E4476"/>
                                          </w:rPr>
                                          <w:t>2</w:t>
                                        </w:r>
                                        <w:r w:rsidR="00311099">
                                          <w:rPr>
                                            <w:color w:val="1E4476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28FA4C13" id="_x0000_s1027" style="position:absolute;left:0;text-align:left;margin-left:-72.85pt;margin-top:22.2pt;width:90.15pt;height:29pt;rotation:-90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" fillcolor="#dfeaf5" strokecolor="#1e4476">
                            <v:stroke joinstyle="miter"/>
                            <v:textbox>
                              <w:txbxContent>
                                <w:p w14:paraId="65D5393E" w14:textId="6BBF1DEB" w:rsidR="004D6EF3" w:rsidRPr="00222A50" w:rsidRDefault="004D6EF3" w:rsidP="004D6EF3">
                                  <w:pPr>
                                    <w:spacing w:after="0"/>
                                    <w:jc w:val="center"/>
                                    <w:rPr>
                                      <w:rFonts w:ascii="PT Sans" w:hAnsi="PT Sans" w:cs="Open Sans"/>
                                      <w:color w:val="1E4476"/>
                                      <w:sz w:val="20"/>
                                      <w:szCs w:val="20"/>
                                    </w:rPr>
                                  </w:pPr>
                                  <w:r w:rsidRPr="00222A50">
                                    <w:rPr>
                                      <w:color w:val="1E4476"/>
                                    </w:rPr>
                                    <w:t>20</w:t>
                                  </w:r>
                                  <w:r w:rsidR="00311099">
                                    <w:rPr>
                                      <w:color w:val="1E4476"/>
                                    </w:rPr>
                                    <w:t>21</w:t>
                                  </w:r>
                                  <w:r w:rsidRPr="00222A50">
                                    <w:rPr>
                                      <w:color w:val="1E4476"/>
                                    </w:rPr>
                                    <w:t xml:space="preserve"> – 20</w:t>
                                  </w:r>
                                  <w:r w:rsidR="007860D3">
                                    <w:rPr>
                                      <w:color w:val="1E4476"/>
                                    </w:rPr>
                                    <w:t>2</w:t>
                                  </w:r>
                                  <w:r w:rsidR="00311099">
                                    <w:rPr>
                                      <w:color w:val="1E4476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="005F30B2" w:rsidRPr="005F30B2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Formulated Blockchain </w:t>
                  </w:r>
                  <w:r w:rsidR="0082305B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and Web3 </w:t>
                  </w:r>
                  <w:r w:rsidR="005F30B2" w:rsidRPr="005F30B2">
                    <w:rPr>
                      <w:rFonts w:ascii="PT Sans" w:hAnsi="PT Sans" w:cstheme="minorHAnsi"/>
                      <w:sz w:val="22"/>
                      <w:szCs w:val="22"/>
                    </w:rPr>
                    <w:t>Platform strategy</w:t>
                  </w:r>
                </w:p>
                <w:p w14:paraId="5166C418" w14:textId="01EAE59F" w:rsidR="005F30B2" w:rsidRPr="005F30B2" w:rsidRDefault="0082305B" w:rsidP="005F30B2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>Built</w:t>
                  </w:r>
                  <w:r w:rsidR="005F30B2" w:rsidRPr="005F30B2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scalable, multi-chain, multi-tenant </w:t>
                  </w: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blockchain </w:t>
                  </w:r>
                  <w:r w:rsidR="005F30B2" w:rsidRPr="005F30B2">
                    <w:rPr>
                      <w:rFonts w:ascii="PT Sans" w:hAnsi="PT Sans" w:cstheme="minorHAnsi"/>
                      <w:sz w:val="22"/>
                      <w:szCs w:val="22"/>
                    </w:rPr>
                    <w:t>platform</w:t>
                  </w:r>
                </w:p>
                <w:p w14:paraId="0FEAF27C" w14:textId="629A590B" w:rsidR="003A2FE5" w:rsidRPr="005F30B2" w:rsidRDefault="003A2FE5" w:rsidP="003A2FE5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5F30B2">
                    <w:rPr>
                      <w:rFonts w:ascii="PT Sans" w:hAnsi="PT Sans" w:cstheme="minorHAnsi"/>
                      <w:sz w:val="22"/>
                      <w:szCs w:val="22"/>
                    </w:rPr>
                    <w:t>Personally developed and led development of platform services with Typescript, MongoDB, SQL, Kubernetes, and cloud PaaS capabilities</w:t>
                  </w: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on Google Cloud Platform</w:t>
                  </w:r>
                </w:p>
                <w:p w14:paraId="6E7DB0BF" w14:textId="7174AE1A" w:rsidR="005F30B2" w:rsidRPr="005F30B2" w:rsidRDefault="005F30B2" w:rsidP="005F30B2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5F30B2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Delivered two products on the blockchain platform from conception to production in a year, securing the first commercial </w:t>
                  </w:r>
                  <w:r w:rsidR="006C5FF0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product </w:t>
                  </w:r>
                  <w:r w:rsidRPr="005F30B2">
                    <w:rPr>
                      <w:rFonts w:ascii="PT Sans" w:hAnsi="PT Sans" w:cstheme="minorHAnsi"/>
                      <w:sz w:val="22"/>
                      <w:szCs w:val="22"/>
                    </w:rPr>
                    <w:t>account and multi-million revenue projection</w:t>
                  </w:r>
                </w:p>
                <w:p w14:paraId="7F8D276D" w14:textId="543C312E" w:rsidR="005F30B2" w:rsidRPr="005F30B2" w:rsidRDefault="005F30B2" w:rsidP="005F30B2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5F30B2">
                    <w:rPr>
                      <w:rFonts w:ascii="PT Sans" w:hAnsi="PT Sans" w:cstheme="minorHAnsi"/>
                      <w:sz w:val="22"/>
                      <w:szCs w:val="22"/>
                    </w:rPr>
                    <w:t>Contributed to defining the enterprise Data Platform strategy</w:t>
                  </w:r>
                </w:p>
                <w:p w14:paraId="1D5B9021" w14:textId="4F242515" w:rsidR="002A4D24" w:rsidRPr="007860D3" w:rsidRDefault="005F30B2" w:rsidP="005F30B2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F30B2">
                    <w:rPr>
                      <w:rFonts w:ascii="PT Sans" w:hAnsi="PT Sans" w:cstheme="minorHAnsi"/>
                      <w:sz w:val="22"/>
                      <w:szCs w:val="22"/>
                    </w:rPr>
                    <w:t>Launched the Enterprise Architecture practice</w:t>
                  </w:r>
                </w:p>
              </w:tc>
            </w:tr>
            <w:tr w:rsidR="00BA186E" w:rsidRPr="00BA186E" w14:paraId="20D4A595" w14:textId="77777777" w:rsidTr="00EF0F11">
              <w:trPr>
                <w:trHeight w:val="114"/>
              </w:trPr>
              <w:tc>
                <w:tcPr>
                  <w:tcW w:w="360" w:type="dxa"/>
                  <w:vMerge/>
                  <w:tcBorders>
                    <w:right w:val="single" w:sz="6" w:space="0" w:color="1E4476"/>
                  </w:tcBorders>
                </w:tcPr>
                <w:p w14:paraId="065FF18D" w14:textId="77777777" w:rsidR="002A4D24" w:rsidRPr="00BA186E" w:rsidRDefault="002A4D24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448" w:type="dxa"/>
                  <w:vMerge/>
                  <w:tcBorders>
                    <w:left w:val="single" w:sz="6" w:space="0" w:color="1E4476"/>
                  </w:tcBorders>
                </w:tcPr>
                <w:p w14:paraId="444F34BD" w14:textId="77777777" w:rsidR="002A4D24" w:rsidRPr="00BA186E" w:rsidRDefault="002A4D24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6918" w:type="dxa"/>
                  <w:gridSpan w:val="2"/>
                </w:tcPr>
                <w:p w14:paraId="29C25F74" w14:textId="51EEE1D3" w:rsidR="002A4D24" w:rsidRPr="00BA186E" w:rsidRDefault="00AE2080" w:rsidP="00AE2080">
                  <w:pPr>
                    <w:spacing w:before="240" w:after="120"/>
                    <w:rPr>
                      <w:rFonts w:ascii="PT Sans" w:hAnsi="PT Sans"/>
                    </w:rPr>
                  </w:pPr>
                  <w:r w:rsidRPr="00AE2080">
                    <w:rPr>
                      <w:rFonts w:ascii="PT Sans" w:hAnsi="PT Sans"/>
                      <w:b/>
                      <w:bCs/>
                      <w:color w:val="1E4476"/>
                    </w:rPr>
                    <w:t>Principal IoT Solution Architect</w:t>
                  </w:r>
                  <w:r>
                    <w:rPr>
                      <w:rFonts w:ascii="PT Sans" w:hAnsi="PT Sans"/>
                      <w:b/>
                      <w:bCs/>
                      <w:color w:val="1E4476"/>
                    </w:rPr>
                    <w:br/>
                  </w:r>
                  <w:r>
                    <w:rPr>
                      <w:rFonts w:ascii="PT Sans" w:hAnsi="PT Sans"/>
                    </w:rPr>
                    <w:t>Schneider Electric Inc.</w:t>
                  </w:r>
                </w:p>
              </w:tc>
            </w:tr>
            <w:tr w:rsidR="00BA186E" w:rsidRPr="00BA186E" w14:paraId="2897CDF8" w14:textId="77777777" w:rsidTr="00EF0F11">
              <w:trPr>
                <w:trHeight w:val="114"/>
              </w:trPr>
              <w:tc>
                <w:tcPr>
                  <w:tcW w:w="360" w:type="dxa"/>
                  <w:vMerge/>
                  <w:tcBorders>
                    <w:right w:val="single" w:sz="6" w:space="0" w:color="1E4476"/>
                  </w:tcBorders>
                </w:tcPr>
                <w:p w14:paraId="73BC5F85" w14:textId="77777777" w:rsidR="002A4D24" w:rsidRPr="00BA186E" w:rsidRDefault="002A4D24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448" w:type="dxa"/>
                  <w:vMerge/>
                  <w:tcBorders>
                    <w:left w:val="single" w:sz="6" w:space="0" w:color="1E4476"/>
                  </w:tcBorders>
                </w:tcPr>
                <w:p w14:paraId="267AED26" w14:textId="77777777" w:rsidR="002A4D24" w:rsidRPr="00BA186E" w:rsidRDefault="002A4D24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6918" w:type="dxa"/>
                  <w:gridSpan w:val="2"/>
                </w:tcPr>
                <w:p w14:paraId="1F38B843" w14:textId="776CFF54" w:rsidR="00295039" w:rsidRPr="00295039" w:rsidRDefault="00295039" w:rsidP="0027784D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Architected and </w:t>
                  </w:r>
                  <w:r w:rsidR="00D40875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helped </w:t>
                  </w:r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develop </w:t>
                  </w:r>
                  <w:proofErr w:type="spellStart"/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>EcoStruxure</w:t>
                  </w:r>
                  <w:proofErr w:type="spellEnd"/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</w:t>
                  </w:r>
                  <w:r w:rsidR="00A51773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IoT </w:t>
                  </w:r>
                  <w:r w:rsidR="0055109F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platform </w:t>
                  </w:r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>2.0, leading from 99% to 99.99% uptime</w:t>
                  </w:r>
                </w:p>
                <w:p w14:paraId="5E01A03B" w14:textId="0C15A46A" w:rsidR="00295039" w:rsidRPr="00295039" w:rsidRDefault="00BC6DD0" w:rsidP="0027784D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BA186E">
                    <w:rPr>
                      <w:rFonts w:ascii="PT Sans" w:hAnsi="PT Sans" w:cs="Open Sans"/>
                      <w:noProof/>
                      <w:sz w:val="20"/>
                      <w:szCs w:val="20"/>
                      <w:shd w:val="clear" w:color="auto" w:fill="D0CECE" w:themeFill="background2" w:themeFillShade="E6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740160" behindDoc="0" locked="0" layoutInCell="1" allowOverlap="1" wp14:anchorId="472DC6C2" wp14:editId="46EBC30F">
                            <wp:simplePos x="0" y="0"/>
                            <wp:positionH relativeFrom="column">
                              <wp:posOffset>-929323</wp:posOffset>
                            </wp:positionH>
                            <wp:positionV relativeFrom="paragraph">
                              <wp:posOffset>54928</wp:posOffset>
                            </wp:positionV>
                            <wp:extent cx="1144905" cy="368300"/>
                            <wp:effectExtent l="7303" t="0" r="24447" b="24448"/>
                            <wp:wrapNone/>
                            <wp:docPr id="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rot="16200000">
                                      <a:off x="0" y="0"/>
                                      <a:ext cx="1144905" cy="368300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DFEAF5"/>
                                    </a:solidFill>
                                    <a:ln w="9525">
                                      <a:solidFill>
                                        <a:srgbClr val="1E4476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650F9B4" w14:textId="77777777" w:rsidR="0027784D" w:rsidRPr="00AE2080" w:rsidRDefault="0027784D" w:rsidP="0027784D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PT Sans" w:hAnsi="PT Sans" w:cs="Open Sans"/>
                                            <w:color w:val="1E4476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color w:val="1E4476"/>
                                            <w:lang w:val="en-US"/>
                                          </w:rPr>
                                          <w:t>2016-2021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72DC6C2" id="_x0000_s1028" style="position:absolute;left:0;text-align:left;margin-left:-73.2pt;margin-top:4.35pt;width:90.15pt;height:29pt;rotation:-90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" fillcolor="#dfeaf5" strokecolor="#1e4476">
                            <v:stroke joinstyle="miter"/>
                            <v:textbox>
                              <w:txbxContent>
                                <w:p w14:paraId="6650F9B4" w14:textId="77777777" w:rsidR="0027784D" w:rsidRPr="00AE2080" w:rsidRDefault="0027784D" w:rsidP="0027784D">
                                  <w:pPr>
                                    <w:spacing w:after="0"/>
                                    <w:jc w:val="center"/>
                                    <w:rPr>
                                      <w:rFonts w:ascii="PT Sans" w:hAnsi="PT Sans" w:cs="Open Sans"/>
                                      <w:color w:val="1E4476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1E4476"/>
                                      <w:lang w:val="en-US"/>
                                    </w:rPr>
                                    <w:t>2016-2021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="00295039"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>Developed and socialized IoT reference architecture</w:t>
                  </w:r>
                </w:p>
                <w:p w14:paraId="7F6CD29E" w14:textId="2BB701A2" w:rsidR="00295039" w:rsidRPr="00295039" w:rsidRDefault="00295039" w:rsidP="0027784D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Designed and developed </w:t>
                  </w:r>
                  <w:proofErr w:type="spellStart"/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>EcoStruxure</w:t>
                  </w:r>
                  <w:proofErr w:type="spellEnd"/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platform components and services using C#, .NET, Azure </w:t>
                  </w:r>
                  <w:proofErr w:type="spellStart"/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>DataLake</w:t>
                  </w:r>
                  <w:proofErr w:type="spellEnd"/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>, and MongoDB</w:t>
                  </w:r>
                </w:p>
                <w:p w14:paraId="0CD8F9C7" w14:textId="267F1716" w:rsidR="00295039" w:rsidRPr="00295039" w:rsidRDefault="00295039" w:rsidP="0027784D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>Engaged with other Business Units to guide digitalization of existing products and services using Azure and AWS clouds</w:t>
                  </w:r>
                </w:p>
                <w:p w14:paraId="7AF2FCDD" w14:textId="0DA8FC11" w:rsidR="00295039" w:rsidRPr="00295039" w:rsidRDefault="00A052CD" w:rsidP="0027784D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>A</w:t>
                  </w:r>
                  <w:r w:rsidR="00295039"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>lign</w:t>
                  </w: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>ed engagement process with</w:t>
                  </w:r>
                  <w:r w:rsidR="00295039"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Enterprise Architecture </w:t>
                  </w:r>
                  <w:r w:rsidR="00613921">
                    <w:rPr>
                      <w:rFonts w:ascii="PT Sans" w:hAnsi="PT Sans" w:cstheme="minorHAnsi"/>
                      <w:sz w:val="22"/>
                      <w:szCs w:val="22"/>
                    </w:rPr>
                    <w:t>model</w:t>
                  </w:r>
                </w:p>
                <w:p w14:paraId="56DBA59E" w14:textId="77B350E1" w:rsidR="00295039" w:rsidRPr="00295039" w:rsidRDefault="00295039" w:rsidP="0027784D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Designed </w:t>
                  </w:r>
                  <w:r w:rsidR="00766A80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and taught </w:t>
                  </w:r>
                  <w:r w:rsidR="00DE7E6E">
                    <w:rPr>
                      <w:rFonts w:ascii="PT Sans" w:hAnsi="PT Sans" w:cstheme="minorHAnsi"/>
                      <w:sz w:val="22"/>
                      <w:szCs w:val="22"/>
                    </w:rPr>
                    <w:t>to multiple teams</w:t>
                  </w:r>
                  <w:r w:rsidR="00DE7E6E"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</w:t>
                  </w:r>
                  <w:r w:rsidR="00DE7E6E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the </w:t>
                  </w:r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IoT training </w:t>
                  </w:r>
                  <w:r w:rsidR="00766A80">
                    <w:rPr>
                      <w:rFonts w:ascii="PT Sans" w:hAnsi="PT Sans" w:cstheme="minorHAnsi"/>
                      <w:sz w:val="22"/>
                      <w:szCs w:val="22"/>
                    </w:rPr>
                    <w:t>course</w:t>
                  </w:r>
                </w:p>
                <w:p w14:paraId="436D77A3" w14:textId="7CE0C707" w:rsidR="00295039" w:rsidRPr="00295039" w:rsidRDefault="00295039" w:rsidP="0027784D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Functioned as SME </w:t>
                  </w:r>
                  <w:r w:rsidR="002079EA">
                    <w:rPr>
                      <w:rFonts w:ascii="PT Sans" w:hAnsi="PT Sans" w:cstheme="minorHAnsi"/>
                      <w:sz w:val="22"/>
                      <w:szCs w:val="22"/>
                    </w:rPr>
                    <w:t>i</w:t>
                  </w:r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>n cloud</w:t>
                  </w:r>
                  <w:r w:rsidR="002079EA">
                    <w:rPr>
                      <w:rFonts w:ascii="PT Sans" w:hAnsi="PT Sans" w:cstheme="minorHAnsi"/>
                      <w:sz w:val="22"/>
                      <w:szCs w:val="22"/>
                    </w:rPr>
                    <w:t>,</w:t>
                  </w:r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IoT, and </w:t>
                  </w:r>
                  <w:proofErr w:type="spellStart"/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>IIoT</w:t>
                  </w:r>
                  <w:proofErr w:type="spellEnd"/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domains on Industry 4.0 and </w:t>
                  </w:r>
                  <w:proofErr w:type="gramStart"/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>Green</w:t>
                  </w:r>
                  <w:proofErr w:type="gramEnd"/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energy projects</w:t>
                  </w:r>
                </w:p>
                <w:p w14:paraId="1CA95E6A" w14:textId="27692EBB" w:rsidR="002A4D24" w:rsidRPr="00C318C9" w:rsidRDefault="00295039" w:rsidP="00C318C9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295039">
                    <w:rPr>
                      <w:rFonts w:ascii="PT Sans" w:hAnsi="PT Sans" w:cstheme="minorHAnsi"/>
                      <w:sz w:val="22"/>
                      <w:szCs w:val="22"/>
                    </w:rPr>
                    <w:t>Initiated and/or drove multiple internal projects (Enterprise Architecture, documentation framework, architect working group, reference architecture, etc.)</w:t>
                  </w:r>
                  <w:r w:rsidR="00817461">
                    <w:rPr>
                      <w:rFonts w:ascii="PT Sans" w:hAnsi="PT Sans" w:cstheme="minorHAnsi"/>
                      <w:sz w:val="22"/>
                      <w:szCs w:val="22"/>
                    </w:rPr>
                    <w:br/>
                  </w:r>
                </w:p>
              </w:tc>
            </w:tr>
            <w:tr w:rsidR="00817461" w:rsidRPr="00BA186E" w14:paraId="40796AE6" w14:textId="77777777" w:rsidTr="00EF0F11">
              <w:trPr>
                <w:trHeight w:val="114"/>
              </w:trPr>
              <w:tc>
                <w:tcPr>
                  <w:tcW w:w="360" w:type="dxa"/>
                  <w:tcBorders>
                    <w:right w:val="single" w:sz="6" w:space="0" w:color="1E4476"/>
                  </w:tcBorders>
                </w:tcPr>
                <w:p w14:paraId="4A157F5D" w14:textId="77777777" w:rsidR="00817461" w:rsidRPr="00BA186E" w:rsidRDefault="00817461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448" w:type="dxa"/>
                  <w:tcBorders>
                    <w:left w:val="single" w:sz="6" w:space="0" w:color="1E4476"/>
                  </w:tcBorders>
                </w:tcPr>
                <w:p w14:paraId="35C3E163" w14:textId="6E735EB0" w:rsidR="00817461" w:rsidRPr="00BA186E" w:rsidRDefault="00817461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6918" w:type="dxa"/>
                  <w:gridSpan w:val="2"/>
                </w:tcPr>
                <w:p w14:paraId="36AA5B32" w14:textId="7DC31907" w:rsidR="00817461" w:rsidRPr="00295039" w:rsidRDefault="00C3504E" w:rsidP="009F10EC">
                  <w:pPr>
                    <w:spacing w:before="120" w:after="120"/>
                    <w:rPr>
                      <w:rFonts w:ascii="PT Sans" w:hAnsi="PT Sans" w:cstheme="minorHAnsi"/>
                    </w:rPr>
                  </w:pPr>
                  <w:r w:rsidRPr="00C3504E">
                    <w:rPr>
                      <w:rFonts w:ascii="PT Sans" w:hAnsi="PT Sans"/>
                      <w:b/>
                      <w:bCs/>
                      <w:color w:val="1E4476"/>
                    </w:rPr>
                    <w:t>Solution Architect</w:t>
                  </w:r>
                  <w:r w:rsidR="00817461">
                    <w:rPr>
                      <w:rFonts w:ascii="PT Sans" w:hAnsi="PT Sans" w:cstheme="minorHAnsi"/>
                    </w:rPr>
                    <w:br/>
                  </w:r>
                  <w:proofErr w:type="spellStart"/>
                  <w:r>
                    <w:rPr>
                      <w:rFonts w:ascii="PT Sans" w:hAnsi="PT Sans" w:cstheme="minorHAnsi"/>
                    </w:rPr>
                    <w:t>Cimpress</w:t>
                  </w:r>
                  <w:proofErr w:type="spellEnd"/>
                  <w:r w:rsidR="00817461" w:rsidRPr="00817461">
                    <w:rPr>
                      <w:rFonts w:ascii="PT Sans" w:hAnsi="PT Sans" w:cstheme="minorHAnsi"/>
                    </w:rPr>
                    <w:t xml:space="preserve"> Inc.</w:t>
                  </w:r>
                </w:p>
              </w:tc>
            </w:tr>
            <w:tr w:rsidR="00817461" w:rsidRPr="00BA186E" w14:paraId="223088F3" w14:textId="77777777" w:rsidTr="00EF0F11">
              <w:trPr>
                <w:trHeight w:val="114"/>
              </w:trPr>
              <w:tc>
                <w:tcPr>
                  <w:tcW w:w="360" w:type="dxa"/>
                  <w:tcBorders>
                    <w:right w:val="single" w:sz="6" w:space="0" w:color="1E4476"/>
                  </w:tcBorders>
                </w:tcPr>
                <w:p w14:paraId="38C72CE3" w14:textId="77777777" w:rsidR="00817461" w:rsidRPr="00BA186E" w:rsidRDefault="00817461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448" w:type="dxa"/>
                  <w:tcBorders>
                    <w:left w:val="single" w:sz="6" w:space="0" w:color="1E4476"/>
                  </w:tcBorders>
                </w:tcPr>
                <w:p w14:paraId="4C11DC7A" w14:textId="0EEF8268" w:rsidR="00817461" w:rsidRPr="00BA186E" w:rsidRDefault="00FC62E9" w:rsidP="00181311">
                  <w:pPr>
                    <w:rPr>
                      <w:rFonts w:ascii="PT Sans" w:hAnsi="PT Sans"/>
                    </w:rPr>
                  </w:pPr>
                  <w:r w:rsidRPr="00BA186E">
                    <w:rPr>
                      <w:rFonts w:ascii="PT Sans" w:hAnsi="PT Sans" w:cs="Open Sans"/>
                      <w:noProof/>
                      <w:sz w:val="20"/>
                      <w:szCs w:val="20"/>
                      <w:shd w:val="clear" w:color="auto" w:fill="D0CECE" w:themeFill="background2" w:themeFillShade="E6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742208" behindDoc="0" locked="0" layoutInCell="1" allowOverlap="1" wp14:anchorId="24E57093" wp14:editId="446F7BE8">
                            <wp:simplePos x="0" y="0"/>
                            <wp:positionH relativeFrom="column">
                              <wp:posOffset>-635622</wp:posOffset>
                            </wp:positionH>
                            <wp:positionV relativeFrom="paragraph">
                              <wp:posOffset>447083</wp:posOffset>
                            </wp:positionV>
                            <wp:extent cx="1144905" cy="368300"/>
                            <wp:effectExtent l="7303" t="0" r="24447" b="24448"/>
                            <wp:wrapNone/>
                            <wp:docPr id="189298645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rot="16200000">
                                      <a:off x="0" y="0"/>
                                      <a:ext cx="1144905" cy="368300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DFEAF5"/>
                                    </a:solidFill>
                                    <a:ln w="9525">
                                      <a:solidFill>
                                        <a:srgbClr val="1E4476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A474A40" w14:textId="33FDCC72" w:rsidR="00441263" w:rsidRPr="00AE2080" w:rsidRDefault="00441263" w:rsidP="0044126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PT Sans" w:hAnsi="PT Sans" w:cs="Open Sans"/>
                                            <w:color w:val="1E4476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color w:val="1E4476"/>
                                            <w:lang w:val="en-US"/>
                                          </w:rPr>
                                          <w:t>20</w:t>
                                        </w:r>
                                        <w:r w:rsidR="00C3504E">
                                          <w:rPr>
                                            <w:color w:val="1E4476"/>
                                            <w:lang w:val="en-US"/>
                                          </w:rPr>
                                          <w:t>12</w:t>
                                        </w:r>
                                        <w:r>
                                          <w:rPr>
                                            <w:color w:val="1E4476"/>
                                            <w:lang w:val="en-US"/>
                                          </w:rPr>
                                          <w:t>-20</w:t>
                                        </w:r>
                                        <w:r w:rsidR="00C3504E">
                                          <w:rPr>
                                            <w:color w:val="1E4476"/>
                                            <w:lang w:val="en-US"/>
                                          </w:rPr>
                                          <w:t>16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24E57093" id="_x0000_s1029" style="position:absolute;margin-left:-50.05pt;margin-top:35.2pt;width:90.15pt;height:29pt;rotation:-90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" fillcolor="#dfeaf5" strokecolor="#1e4476">
                            <v:stroke joinstyle="miter"/>
                            <v:textbox>
                              <w:txbxContent>
                                <w:p w14:paraId="7A474A40" w14:textId="33FDCC72" w:rsidR="00441263" w:rsidRPr="00AE2080" w:rsidRDefault="00441263" w:rsidP="00441263">
                                  <w:pPr>
                                    <w:spacing w:after="0"/>
                                    <w:jc w:val="center"/>
                                    <w:rPr>
                                      <w:rFonts w:ascii="PT Sans" w:hAnsi="PT Sans" w:cs="Open Sans"/>
                                      <w:color w:val="1E4476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1E4476"/>
                                      <w:lang w:val="en-US"/>
                                    </w:rPr>
                                    <w:t>20</w:t>
                                  </w:r>
                                  <w:r w:rsidR="00C3504E">
                                    <w:rPr>
                                      <w:color w:val="1E4476"/>
                                      <w:lang w:val="en-US"/>
                                    </w:rPr>
                                    <w:t>12</w:t>
                                  </w:r>
                                  <w:r>
                                    <w:rPr>
                                      <w:color w:val="1E4476"/>
                                      <w:lang w:val="en-US"/>
                                    </w:rPr>
                                    <w:t>-20</w:t>
                                  </w:r>
                                  <w:r w:rsidR="00C3504E">
                                    <w:rPr>
                                      <w:color w:val="1E4476"/>
                                      <w:lang w:val="en-US"/>
                                    </w:rPr>
                                    <w:t>16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6918" w:type="dxa"/>
                  <w:gridSpan w:val="2"/>
                </w:tcPr>
                <w:p w14:paraId="6921E16D" w14:textId="347B5374" w:rsidR="00C3504E" w:rsidRPr="00C3504E" w:rsidRDefault="00C3504E" w:rsidP="00C3504E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C3504E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Managed </w:t>
                  </w:r>
                  <w:r w:rsidR="000072CC">
                    <w:rPr>
                      <w:rFonts w:ascii="PT Sans" w:hAnsi="PT Sans" w:cstheme="minorHAnsi"/>
                      <w:sz w:val="22"/>
                      <w:szCs w:val="22"/>
                    </w:rPr>
                    <w:t>the</w:t>
                  </w:r>
                  <w:r w:rsidRPr="00C3504E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best-in-class knowledge base with 200k</w:t>
                  </w:r>
                  <w:r w:rsidR="000072CC">
                    <w:rPr>
                      <w:rFonts w:ascii="PT Sans" w:hAnsi="PT Sans" w:cstheme="minorHAnsi"/>
                      <w:sz w:val="22"/>
                      <w:szCs w:val="22"/>
                    </w:rPr>
                    <w:t>+</w:t>
                  </w:r>
                  <w:r w:rsidRPr="00C3504E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articles</w:t>
                  </w:r>
                </w:p>
                <w:p w14:paraId="53D2016A" w14:textId="7C027974" w:rsidR="00C3504E" w:rsidRPr="00C3504E" w:rsidRDefault="00C3504E" w:rsidP="00C3504E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C3504E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Designed and led the implementation of high-availability architecture for the </w:t>
                  </w:r>
                  <w:r w:rsidR="00D17190">
                    <w:rPr>
                      <w:rFonts w:ascii="PT Sans" w:hAnsi="PT Sans" w:cstheme="minorHAnsi"/>
                      <w:sz w:val="22"/>
                      <w:szCs w:val="22"/>
                    </w:rPr>
                    <w:t>knowledge base</w:t>
                  </w:r>
                  <w:r w:rsidRPr="00C3504E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3504E">
                    <w:rPr>
                      <w:rFonts w:ascii="PT Sans" w:hAnsi="PT Sans" w:cstheme="minorHAnsi"/>
                      <w:sz w:val="22"/>
                      <w:szCs w:val="22"/>
                    </w:rPr>
                    <w:t>MediaWiki</w:t>
                  </w:r>
                  <w:proofErr w:type="spellEnd"/>
                  <w:r w:rsidRPr="00C3504E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cluster, achieving 50% latency reduction and 1000% uptime improvement</w:t>
                  </w:r>
                </w:p>
                <w:p w14:paraId="3A8D3226" w14:textId="719FC43E" w:rsidR="00C3504E" w:rsidRPr="00C3504E" w:rsidRDefault="000F1C01" w:rsidP="00C3504E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Designed and </w:t>
                  </w:r>
                  <w:r w:rsidR="007028AC">
                    <w:rPr>
                      <w:rFonts w:ascii="PT Sans" w:hAnsi="PT Sans" w:cstheme="minorHAnsi"/>
                      <w:sz w:val="22"/>
                      <w:szCs w:val="22"/>
                    </w:rPr>
                    <w:t>implemented</w:t>
                  </w:r>
                  <w:r w:rsidR="00C3504E" w:rsidRPr="00C3504E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DevOps platform (Puppet), achieving 75% reduction in operating cost</w:t>
                  </w:r>
                  <w:r w:rsidR="00345CA1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for the knowledge base</w:t>
                  </w:r>
                </w:p>
                <w:p w14:paraId="55C9B232" w14:textId="56C719A8" w:rsidR="00C3504E" w:rsidRPr="00C3504E" w:rsidRDefault="00C3504E" w:rsidP="00C3504E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C3504E">
                    <w:rPr>
                      <w:rFonts w:ascii="PT Sans" w:hAnsi="PT Sans" w:cstheme="minorHAnsi"/>
                      <w:sz w:val="22"/>
                      <w:szCs w:val="22"/>
                    </w:rPr>
                    <w:t>Architected corporate document storage</w:t>
                  </w:r>
                  <w:r w:rsidR="00947E45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framework</w:t>
                  </w:r>
                  <w:r w:rsidRPr="00C3504E">
                    <w:rPr>
                      <w:rFonts w:ascii="PT Sans" w:hAnsi="PT Sans" w:cstheme="minorHAnsi"/>
                      <w:sz w:val="22"/>
                      <w:szCs w:val="22"/>
                    </w:rPr>
                    <w:t>, enabling discoverability of 6mln documents</w:t>
                  </w:r>
                </w:p>
                <w:p w14:paraId="64441041" w14:textId="785B0F1D" w:rsidR="00FF0965" w:rsidRPr="009908C2" w:rsidRDefault="00C3504E" w:rsidP="009908C2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C3504E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Initiated and led the </w:t>
                  </w:r>
                  <w:r w:rsidR="005321CE">
                    <w:rPr>
                      <w:rFonts w:ascii="PT Sans" w:hAnsi="PT Sans" w:cstheme="minorHAnsi"/>
                      <w:sz w:val="22"/>
                      <w:szCs w:val="22"/>
                    </w:rPr>
                    <w:t>development</w:t>
                  </w:r>
                  <w:r w:rsidRPr="00C3504E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of REST microservice platform</w:t>
                  </w:r>
                </w:p>
              </w:tc>
            </w:tr>
            <w:tr w:rsidR="00C3504E" w:rsidRPr="00BA186E" w14:paraId="0026FD5E" w14:textId="77777777" w:rsidTr="00EF0F11">
              <w:trPr>
                <w:trHeight w:val="114"/>
              </w:trPr>
              <w:tc>
                <w:tcPr>
                  <w:tcW w:w="360" w:type="dxa"/>
                  <w:tcBorders>
                    <w:right w:val="single" w:sz="6" w:space="0" w:color="1E4476"/>
                  </w:tcBorders>
                </w:tcPr>
                <w:p w14:paraId="0B672455" w14:textId="77777777" w:rsidR="00C3504E" w:rsidRPr="00BA186E" w:rsidRDefault="00C3504E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448" w:type="dxa"/>
                  <w:tcBorders>
                    <w:left w:val="single" w:sz="6" w:space="0" w:color="1E4476"/>
                  </w:tcBorders>
                </w:tcPr>
                <w:p w14:paraId="0EE998E3" w14:textId="493B3BF2" w:rsidR="00C3504E" w:rsidRPr="00BA186E" w:rsidRDefault="00C3504E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6918" w:type="dxa"/>
                  <w:gridSpan w:val="2"/>
                </w:tcPr>
                <w:p w14:paraId="329B054C" w14:textId="0B738C82" w:rsidR="00C3504E" w:rsidRPr="00817461" w:rsidRDefault="00C3504E" w:rsidP="00C3504E">
                  <w:pPr>
                    <w:spacing w:before="240" w:after="120"/>
                    <w:rPr>
                      <w:rFonts w:ascii="PT Sans" w:hAnsi="PT Sans" w:cstheme="minorHAnsi"/>
                    </w:rPr>
                  </w:pPr>
                  <w:r w:rsidRPr="00817461">
                    <w:rPr>
                      <w:rFonts w:ascii="PT Sans" w:hAnsi="PT Sans"/>
                      <w:b/>
                      <w:bCs/>
                      <w:color w:val="1E4476"/>
                    </w:rPr>
                    <w:t>Chief Technical Officer</w:t>
                  </w:r>
                  <w:r>
                    <w:rPr>
                      <w:rFonts w:ascii="PT Sans" w:hAnsi="PT Sans" w:cstheme="minorHAnsi"/>
                    </w:rPr>
                    <w:br/>
                  </w:r>
                  <w:proofErr w:type="spellStart"/>
                  <w:r w:rsidRPr="00674A6D">
                    <w:rPr>
                      <w:rFonts w:ascii="PT Sans" w:hAnsi="PT Sans" w:cstheme="minorHAnsi"/>
                    </w:rPr>
                    <w:t>AskOnline</w:t>
                  </w:r>
                  <w:proofErr w:type="spellEnd"/>
                  <w:r w:rsidRPr="00817461">
                    <w:rPr>
                      <w:rFonts w:ascii="PT Sans" w:hAnsi="PT Sans" w:cstheme="minorHAnsi"/>
                    </w:rPr>
                    <w:t xml:space="preserve"> Inc.</w:t>
                  </w:r>
                </w:p>
              </w:tc>
            </w:tr>
            <w:tr w:rsidR="00C3504E" w:rsidRPr="00BA186E" w14:paraId="34663597" w14:textId="77777777" w:rsidTr="00336AAE">
              <w:trPr>
                <w:trHeight w:val="3172"/>
              </w:trPr>
              <w:tc>
                <w:tcPr>
                  <w:tcW w:w="360" w:type="dxa"/>
                  <w:tcBorders>
                    <w:right w:val="single" w:sz="6" w:space="0" w:color="1E4476"/>
                  </w:tcBorders>
                </w:tcPr>
                <w:p w14:paraId="61D2567E" w14:textId="77777777" w:rsidR="00C3504E" w:rsidRPr="00BA186E" w:rsidRDefault="00C3504E" w:rsidP="00181311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448" w:type="dxa"/>
                  <w:tcBorders>
                    <w:left w:val="single" w:sz="6" w:space="0" w:color="1E4476"/>
                  </w:tcBorders>
                </w:tcPr>
                <w:p w14:paraId="5D4D07B3" w14:textId="0CE7CA04" w:rsidR="00C3504E" w:rsidRPr="00BA186E" w:rsidRDefault="00336AAE" w:rsidP="00181311">
                  <w:pPr>
                    <w:rPr>
                      <w:rFonts w:ascii="PT Sans" w:hAnsi="PT Sans"/>
                    </w:rPr>
                  </w:pPr>
                  <w:r w:rsidRPr="00BA186E">
                    <w:rPr>
                      <w:rFonts w:ascii="PT Sans" w:hAnsi="PT Sans" w:cs="Open Sans"/>
                      <w:noProof/>
                      <w:sz w:val="20"/>
                      <w:szCs w:val="20"/>
                      <w:shd w:val="clear" w:color="auto" w:fill="D0CECE" w:themeFill="background2" w:themeFillShade="E6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748352" behindDoc="0" locked="0" layoutInCell="1" allowOverlap="1" wp14:anchorId="0B8C465E" wp14:editId="0CBF0C48">
                            <wp:simplePos x="0" y="0"/>
                            <wp:positionH relativeFrom="column">
                              <wp:posOffset>-441610</wp:posOffset>
                            </wp:positionH>
                            <wp:positionV relativeFrom="paragraph">
                              <wp:posOffset>1455748</wp:posOffset>
                            </wp:positionV>
                            <wp:extent cx="750096" cy="368300"/>
                            <wp:effectExtent l="318" t="0" r="12382" b="12383"/>
                            <wp:wrapNone/>
                            <wp:docPr id="901656541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rot="16200000">
                                      <a:off x="0" y="0"/>
                                      <a:ext cx="750096" cy="368300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DFEAF5"/>
                                    </a:solidFill>
                                    <a:ln w="9525">
                                      <a:solidFill>
                                        <a:srgbClr val="1E4476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DDEDAB4" w14:textId="14A53CAC" w:rsidR="00FC62E9" w:rsidRPr="00AE2080" w:rsidRDefault="00FC62E9" w:rsidP="00374C3C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PT Sans" w:hAnsi="PT Sans" w:cs="Open Sans"/>
                                            <w:color w:val="1E4476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color w:val="1E4476"/>
                                            <w:lang w:val="en-US"/>
                                          </w:rPr>
                                          <w:t>2005-2007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B8C465E" id="_x0000_s1030" style="position:absolute;margin-left:-34.75pt;margin-top:114.65pt;width:59.05pt;height:29pt;rotation:-90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" fillcolor="#dfeaf5" strokecolor="#1e4476">
                            <v:stroke joinstyle="miter"/>
                            <v:textbox inset="0,0,0,0">
                              <w:txbxContent>
                                <w:p w14:paraId="1DDEDAB4" w14:textId="14A53CAC" w:rsidR="00FC62E9" w:rsidRPr="00AE2080" w:rsidRDefault="00FC62E9" w:rsidP="00374C3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T Sans" w:hAnsi="PT Sans" w:cs="Open Sans"/>
                                      <w:color w:val="1E4476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1E4476"/>
                                      <w:lang w:val="en-US"/>
                                    </w:rPr>
                                    <w:t>2005-2007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="00427F22" w:rsidRPr="00BA186E">
                    <w:rPr>
                      <w:rFonts w:ascii="PT Sans" w:hAnsi="PT Sans" w:cs="Open Sans"/>
                      <w:noProof/>
                      <w:sz w:val="20"/>
                      <w:szCs w:val="20"/>
                      <w:shd w:val="clear" w:color="auto" w:fill="D0CECE" w:themeFill="background2" w:themeFillShade="E6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746304" behindDoc="0" locked="0" layoutInCell="1" allowOverlap="1" wp14:anchorId="1E4357AD" wp14:editId="0B1BD2DC">
                            <wp:simplePos x="0" y="0"/>
                            <wp:positionH relativeFrom="column">
                              <wp:posOffset>-646113</wp:posOffset>
                            </wp:positionH>
                            <wp:positionV relativeFrom="paragraph">
                              <wp:posOffset>404813</wp:posOffset>
                            </wp:positionV>
                            <wp:extent cx="1144905" cy="368300"/>
                            <wp:effectExtent l="7303" t="0" r="24447" b="24448"/>
                            <wp:wrapNone/>
                            <wp:docPr id="119038896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rot="16200000">
                                      <a:off x="0" y="0"/>
                                      <a:ext cx="1144905" cy="368300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DFEAF5"/>
                                    </a:solidFill>
                                    <a:ln w="9525">
                                      <a:solidFill>
                                        <a:srgbClr val="1E4476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179E3F" w14:textId="64B3739F" w:rsidR="00427F22" w:rsidRPr="00AE2080" w:rsidRDefault="00427F22" w:rsidP="00427F22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PT Sans" w:hAnsi="PT Sans" w:cs="Open Sans"/>
                                            <w:color w:val="1E4476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color w:val="1E4476"/>
                                            <w:lang w:val="en-US"/>
                                          </w:rPr>
                                          <w:t>2007-2012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E4357AD" id="_x0000_s1031" style="position:absolute;margin-left:-50.9pt;margin-top:31.9pt;width:90.15pt;height:29pt;rotation:-90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" fillcolor="#dfeaf5" strokecolor="#1e4476">
                            <v:stroke joinstyle="miter"/>
                            <v:textbox>
                              <w:txbxContent>
                                <w:p w14:paraId="38179E3F" w14:textId="64B3739F" w:rsidR="00427F22" w:rsidRPr="00AE2080" w:rsidRDefault="00427F22" w:rsidP="00427F22">
                                  <w:pPr>
                                    <w:spacing w:after="0"/>
                                    <w:jc w:val="center"/>
                                    <w:rPr>
                                      <w:rFonts w:ascii="PT Sans" w:hAnsi="PT Sans" w:cs="Open Sans"/>
                                      <w:color w:val="1E4476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1E4476"/>
                                      <w:lang w:val="en-US"/>
                                    </w:rPr>
                                    <w:t>2007-2012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6918" w:type="dxa"/>
                  <w:gridSpan w:val="2"/>
                </w:tcPr>
                <w:p w14:paraId="6FEBA56B" w14:textId="6BF04539" w:rsidR="00C3504E" w:rsidRPr="00817461" w:rsidRDefault="00C3504E" w:rsidP="00C3504E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817461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Led development effort for </w:t>
                  </w: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>EdTech SaaS</w:t>
                  </w:r>
                  <w:r w:rsidRPr="00817461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solution that scaled to over 300,000 users, achieving 99.99% service uptime</w:t>
                  </w:r>
                </w:p>
                <w:p w14:paraId="6BCEAC26" w14:textId="78A1CACC" w:rsidR="00C3504E" w:rsidRPr="00817461" w:rsidRDefault="00C3504E" w:rsidP="00C3504E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>Designed and deployed</w:t>
                  </w:r>
                  <w:r w:rsidRPr="00817461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sales support infrastructure</w:t>
                  </w:r>
                </w:p>
                <w:p w14:paraId="46ACAAA8" w14:textId="530E70D5" w:rsidR="00C3504E" w:rsidRDefault="00C3504E" w:rsidP="00C3504E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>Oversaw</w:t>
                  </w:r>
                  <w:r w:rsidRPr="00817461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customer support </w:t>
                  </w: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and success management </w:t>
                  </w:r>
                  <w:r w:rsidRPr="00817461">
                    <w:rPr>
                      <w:rFonts w:ascii="PT Sans" w:hAnsi="PT Sans" w:cstheme="minorHAnsi"/>
                      <w:sz w:val="22"/>
                      <w:szCs w:val="22"/>
                    </w:rPr>
                    <w:t>for hundreds of clients</w:t>
                  </w:r>
                </w:p>
                <w:p w14:paraId="116BBEE7" w14:textId="3675F846" w:rsidR="00C3504E" w:rsidRDefault="00C3504E" w:rsidP="00C3504E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FF0965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Led product evangelism, outreach, </w:t>
                  </w: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&amp; </w:t>
                  </w:r>
                  <w:r w:rsidRPr="00FF0965">
                    <w:rPr>
                      <w:rFonts w:ascii="PT Sans" w:hAnsi="PT Sans" w:cstheme="minorHAnsi"/>
                      <w:sz w:val="22"/>
                      <w:szCs w:val="22"/>
                    </w:rPr>
                    <w:t>sales engineering</w:t>
                  </w:r>
                </w:p>
                <w:p w14:paraId="7E6E3D0B" w14:textId="271A03B0" w:rsidR="00427F22" w:rsidRDefault="00427F22" w:rsidP="00427F22">
                  <w:pPr>
                    <w:ind w:left="288"/>
                    <w:rPr>
                      <w:rFonts w:ascii="PT Sans" w:hAnsi="PT Sans"/>
                      <w:b/>
                      <w:bCs/>
                      <w:color w:val="1E4476"/>
                    </w:rPr>
                  </w:pPr>
                  <w:r w:rsidRPr="00427F22">
                    <w:rPr>
                      <w:rFonts w:ascii="PT Sans" w:hAnsi="PT Sans"/>
                      <w:b/>
                      <w:bCs/>
                      <w:color w:val="1E4476"/>
                    </w:rPr>
                    <w:t>Senior Software Engineer</w:t>
                  </w:r>
                </w:p>
                <w:p w14:paraId="016A47A4" w14:textId="77777777" w:rsidR="00427F22" w:rsidRDefault="00427F22" w:rsidP="00427F22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427F22">
                    <w:rPr>
                      <w:rFonts w:ascii="PT Sans" w:hAnsi="PT Sans" w:cstheme="minorHAnsi"/>
                      <w:sz w:val="22"/>
                      <w:szCs w:val="22"/>
                    </w:rPr>
                    <w:t>Developed the SaaS application in the LAMP framework</w:t>
                  </w:r>
                </w:p>
                <w:p w14:paraId="5DA59173" w14:textId="1F20A208" w:rsidR="00294820" w:rsidRPr="00294820" w:rsidRDefault="00294820" w:rsidP="00294820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>I</w:t>
                  </w:r>
                  <w:r w:rsidRPr="00817461">
                    <w:rPr>
                      <w:rFonts w:ascii="PT Sans" w:hAnsi="PT Sans" w:cstheme="minorHAnsi"/>
                      <w:sz w:val="22"/>
                      <w:szCs w:val="22"/>
                    </w:rPr>
                    <w:t>ntegrat</w:t>
                  </w: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>ed</w:t>
                  </w:r>
                  <w:r w:rsidRPr="00817461"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PT Sans" w:hAnsi="PT Sans" w:cstheme="minorHAnsi"/>
                      <w:sz w:val="22"/>
                      <w:szCs w:val="22"/>
                    </w:rPr>
                    <w:t xml:space="preserve">company EdTech solution </w:t>
                  </w:r>
                  <w:r w:rsidRPr="00817461">
                    <w:rPr>
                      <w:rFonts w:ascii="PT Sans" w:hAnsi="PT Sans" w:cstheme="minorHAnsi"/>
                      <w:sz w:val="22"/>
                      <w:szCs w:val="22"/>
                    </w:rPr>
                    <w:t>with the clients' IT infrastructure (ADS, LDAP, SSO, etc.)</w:t>
                  </w:r>
                </w:p>
                <w:p w14:paraId="6F2D3564" w14:textId="407484C9" w:rsidR="00427F22" w:rsidRPr="00427F22" w:rsidRDefault="00427F22" w:rsidP="00427F22">
                  <w:pPr>
                    <w:pStyle w:val="BodyText"/>
                    <w:numPr>
                      <w:ilvl w:val="0"/>
                      <w:numId w:val="5"/>
                    </w:numPr>
                    <w:spacing w:before="0"/>
                    <w:ind w:left="504"/>
                    <w:rPr>
                      <w:rFonts w:ascii="PT Sans" w:hAnsi="PT Sans" w:cstheme="minorHAnsi"/>
                      <w:sz w:val="22"/>
                      <w:szCs w:val="22"/>
                    </w:rPr>
                  </w:pPr>
                  <w:r w:rsidRPr="00427F22">
                    <w:rPr>
                      <w:rFonts w:ascii="PT Sans" w:hAnsi="PT Sans" w:cstheme="minorHAnsi"/>
                      <w:sz w:val="22"/>
                      <w:szCs w:val="22"/>
                    </w:rPr>
                    <w:t>Administered the server backend for the SaaS deployment</w:t>
                  </w:r>
                </w:p>
              </w:tc>
            </w:tr>
          </w:tbl>
          <w:p w14:paraId="3EA89E44" w14:textId="3C472B2B" w:rsidR="008E6108" w:rsidRPr="00BA186E" w:rsidRDefault="008E6108" w:rsidP="00181311">
            <w:pPr>
              <w:rPr>
                <w:rFonts w:ascii="PT Sans" w:hAnsi="PT Sans"/>
                <w:sz w:val="10"/>
                <w:szCs w:val="10"/>
              </w:rPr>
            </w:pPr>
          </w:p>
        </w:tc>
        <w:tc>
          <w:tcPr>
            <w:tcW w:w="3571" w:type="dxa"/>
            <w:tcBorders>
              <w:left w:val="single" w:sz="6" w:space="0" w:color="1E4476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75"/>
              <w:gridCol w:w="260"/>
              <w:gridCol w:w="2109"/>
            </w:tblGrid>
            <w:tr w:rsidR="00040450" w:rsidRPr="00BA186E" w14:paraId="29D5D958" w14:textId="0C8C87A1" w:rsidTr="00EF0F11">
              <w:tc>
                <w:tcPr>
                  <w:tcW w:w="3344" w:type="dxa"/>
                  <w:gridSpan w:val="3"/>
                </w:tcPr>
                <w:p w14:paraId="063BEB42" w14:textId="18DD2258" w:rsidR="00040450" w:rsidRPr="00F04855" w:rsidRDefault="00040450" w:rsidP="0041183C">
                  <w:pPr>
                    <w:spacing w:before="120" w:after="80"/>
                    <w:jc w:val="center"/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</w:pPr>
                  <w:r w:rsidRPr="00F04855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lastRenderedPageBreak/>
                    <w:t>Education</w:t>
                  </w:r>
                </w:p>
              </w:tc>
            </w:tr>
            <w:tr w:rsidR="00EF0F11" w:rsidRPr="00BA186E" w14:paraId="2ECE188F" w14:textId="7732780E" w:rsidTr="00EF0F11">
              <w:tc>
                <w:tcPr>
                  <w:tcW w:w="975" w:type="dxa"/>
                </w:tcPr>
                <w:p w14:paraId="505D8542" w14:textId="72E913BB" w:rsidR="00040450" w:rsidRPr="00590B07" w:rsidRDefault="00040450" w:rsidP="002D0C49">
                  <w:pPr>
                    <w:jc w:val="center"/>
                    <w:rPr>
                      <w:rFonts w:ascii="PT Sans" w:hAnsi="PT Sans"/>
                    </w:rPr>
                  </w:pPr>
                  <w:r w:rsidRPr="00590B07">
                    <w:rPr>
                      <w:rFonts w:ascii="PT Sans" w:hAnsi="PT Sans"/>
                    </w:rPr>
                    <w:t>2002</w:t>
                  </w:r>
                </w:p>
              </w:tc>
              <w:tc>
                <w:tcPr>
                  <w:tcW w:w="2369" w:type="dxa"/>
                  <w:gridSpan w:val="2"/>
                </w:tcPr>
                <w:p w14:paraId="66349C9B" w14:textId="5D1FD321" w:rsidR="00040450" w:rsidRPr="00590B07" w:rsidRDefault="00040450" w:rsidP="002D0C49">
                  <w:pPr>
                    <w:rPr>
                      <w:rFonts w:ascii="PT Sans" w:hAnsi="PT Sans"/>
                    </w:rPr>
                  </w:pPr>
                  <w:r w:rsidRPr="00590B07">
                    <w:rPr>
                      <w:rFonts w:ascii="PT Sans" w:hAnsi="PT Sans"/>
                    </w:rPr>
                    <w:t>MS Computer Science</w:t>
                  </w:r>
                </w:p>
              </w:tc>
            </w:tr>
            <w:tr w:rsidR="00EF0F11" w:rsidRPr="00BA186E" w14:paraId="2DAAAE84" w14:textId="77B473F8" w:rsidTr="00EF0F11">
              <w:tc>
                <w:tcPr>
                  <w:tcW w:w="975" w:type="dxa"/>
                </w:tcPr>
                <w:p w14:paraId="5850C537" w14:textId="1880AD9D" w:rsidR="00040450" w:rsidRPr="00BA186E" w:rsidRDefault="00040450" w:rsidP="002D0C49">
                  <w:pPr>
                    <w:jc w:val="center"/>
                    <w:rPr>
                      <w:rFonts w:ascii="PT Sans" w:hAnsi="PT Sans"/>
                    </w:rPr>
                  </w:pPr>
                </w:p>
              </w:tc>
              <w:tc>
                <w:tcPr>
                  <w:tcW w:w="2369" w:type="dxa"/>
                  <w:gridSpan w:val="2"/>
                </w:tcPr>
                <w:p w14:paraId="60D1F078" w14:textId="3FB8F621" w:rsidR="00040450" w:rsidRPr="00BA186E" w:rsidRDefault="00040450" w:rsidP="002D0C49">
                  <w:pPr>
                    <w:rPr>
                      <w:rFonts w:ascii="PT Sans" w:hAnsi="PT Sans"/>
                    </w:rPr>
                  </w:pPr>
                  <w:proofErr w:type="spellStart"/>
                  <w:r>
                    <w:rPr>
                      <w:rFonts w:ascii="PT Sans" w:hAnsi="PT Sans"/>
                    </w:rPr>
                    <w:t>Umass</w:t>
                  </w:r>
                  <w:proofErr w:type="spellEnd"/>
                  <w:r>
                    <w:rPr>
                      <w:rFonts w:ascii="PT Sans" w:hAnsi="PT Sans"/>
                    </w:rPr>
                    <w:t>/Amherst</w:t>
                  </w:r>
                </w:p>
              </w:tc>
            </w:tr>
            <w:tr w:rsidR="00EF0F11" w:rsidRPr="00BA186E" w14:paraId="0624671E" w14:textId="0C26E002" w:rsidTr="00EF0F11">
              <w:tc>
                <w:tcPr>
                  <w:tcW w:w="975" w:type="dxa"/>
                </w:tcPr>
                <w:p w14:paraId="7B0B9372" w14:textId="3F682D61" w:rsidR="00040450" w:rsidRPr="009E7B6A" w:rsidRDefault="00040450" w:rsidP="002D0C49">
                  <w:pPr>
                    <w:jc w:val="center"/>
                    <w:rPr>
                      <w:rFonts w:ascii="PT Sans" w:hAnsi="PT Sans"/>
                    </w:rPr>
                  </w:pPr>
                  <w:r w:rsidRPr="009E7B6A">
                    <w:rPr>
                      <w:rFonts w:ascii="PT Sans" w:hAnsi="PT Sans"/>
                    </w:rPr>
                    <w:t>1996</w:t>
                  </w:r>
                </w:p>
              </w:tc>
              <w:tc>
                <w:tcPr>
                  <w:tcW w:w="2369" w:type="dxa"/>
                  <w:gridSpan w:val="2"/>
                </w:tcPr>
                <w:p w14:paraId="4A6C606D" w14:textId="079A6FDC" w:rsidR="00040450" w:rsidRPr="009E7B6A" w:rsidRDefault="00040450" w:rsidP="002D0C49">
                  <w:pPr>
                    <w:rPr>
                      <w:rFonts w:ascii="PT Sans" w:hAnsi="PT Sans"/>
                    </w:rPr>
                  </w:pPr>
                  <w:r w:rsidRPr="009E7B6A">
                    <w:rPr>
                      <w:rFonts w:ascii="PT Sans" w:hAnsi="PT Sans"/>
                    </w:rPr>
                    <w:t>BS Computer Science</w:t>
                  </w:r>
                </w:p>
              </w:tc>
            </w:tr>
            <w:tr w:rsidR="00EF0F11" w:rsidRPr="00BA186E" w14:paraId="68839CAE" w14:textId="3A34AD3A" w:rsidTr="00EF0F11">
              <w:tc>
                <w:tcPr>
                  <w:tcW w:w="975" w:type="dxa"/>
                </w:tcPr>
                <w:p w14:paraId="40E33C0D" w14:textId="35C1579C" w:rsidR="00040450" w:rsidRPr="0081496F" w:rsidRDefault="00040450" w:rsidP="002D0C49">
                  <w:pPr>
                    <w:rPr>
                      <w:rFonts w:ascii="PT Sans" w:hAnsi="PT Sans"/>
                    </w:rPr>
                  </w:pPr>
                </w:p>
              </w:tc>
              <w:tc>
                <w:tcPr>
                  <w:tcW w:w="2369" w:type="dxa"/>
                  <w:gridSpan w:val="2"/>
                </w:tcPr>
                <w:p w14:paraId="11E64B43" w14:textId="4AC20B82" w:rsidR="00040450" w:rsidRPr="0081496F" w:rsidRDefault="00040450" w:rsidP="002D0C49">
                  <w:pPr>
                    <w:rPr>
                      <w:rFonts w:ascii="PT Sans" w:hAnsi="PT Sans"/>
                    </w:rPr>
                  </w:pPr>
                  <w:r>
                    <w:rPr>
                      <w:rFonts w:ascii="PT Sans" w:hAnsi="PT Sans"/>
                    </w:rPr>
                    <w:t>PACE University</w:t>
                  </w:r>
                </w:p>
              </w:tc>
            </w:tr>
            <w:tr w:rsidR="00040450" w:rsidRPr="00BA186E" w14:paraId="6404F190" w14:textId="35B32471" w:rsidTr="00EF0F11">
              <w:tc>
                <w:tcPr>
                  <w:tcW w:w="3344" w:type="dxa"/>
                  <w:gridSpan w:val="3"/>
                </w:tcPr>
                <w:p w14:paraId="3489D686" w14:textId="447781FE" w:rsidR="00040450" w:rsidRDefault="00040450" w:rsidP="00F21BE4">
                  <w:pPr>
                    <w:spacing w:before="240" w:after="80"/>
                    <w:jc w:val="center"/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</w:pPr>
                  <w:r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>Certifications</w:t>
                  </w:r>
                </w:p>
              </w:tc>
            </w:tr>
            <w:tr w:rsidR="003F4151" w:rsidRPr="00BA186E" w14:paraId="486E2943" w14:textId="39060AD2" w:rsidTr="00EF0F11">
              <w:tc>
                <w:tcPr>
                  <w:tcW w:w="3344" w:type="dxa"/>
                  <w:gridSpan w:val="3"/>
                </w:tcPr>
                <w:p w14:paraId="37D9DE7A" w14:textId="5A5AAFD3" w:rsidR="003F4151" w:rsidRPr="00BA186E" w:rsidRDefault="003F4151" w:rsidP="002D0C49">
                  <w:pPr>
                    <w:jc w:val="center"/>
                    <w:rPr>
                      <w:rFonts w:ascii="PT Sans" w:hAnsi="PT Sans"/>
                    </w:rPr>
                  </w:pPr>
                  <w:r>
                    <w:rPr>
                      <w:rFonts w:ascii="PT Sans" w:hAnsi="PT Sans"/>
                    </w:rPr>
                    <w:t>TOGAF 9</w:t>
                  </w:r>
                </w:p>
              </w:tc>
            </w:tr>
            <w:tr w:rsidR="007303AA" w:rsidRPr="00BA186E" w14:paraId="59683933" w14:textId="7CA63A13" w:rsidTr="00EF0F11">
              <w:tc>
                <w:tcPr>
                  <w:tcW w:w="3344" w:type="dxa"/>
                  <w:gridSpan w:val="3"/>
                </w:tcPr>
                <w:p w14:paraId="100EF141" w14:textId="48F6108B" w:rsidR="007303AA" w:rsidRDefault="007303AA" w:rsidP="002D0C49">
                  <w:pPr>
                    <w:jc w:val="center"/>
                    <w:rPr>
                      <w:rFonts w:ascii="PT Sans" w:hAnsi="PT Sans"/>
                    </w:rPr>
                  </w:pPr>
                  <w:r>
                    <w:rPr>
                      <w:rFonts w:ascii="PT Sans" w:hAnsi="PT Sans"/>
                    </w:rPr>
                    <w:t xml:space="preserve">MCSE </w:t>
                  </w:r>
                  <w:r w:rsidRPr="00147C7F">
                    <w:rPr>
                      <w:rFonts w:ascii="PT Sans" w:hAnsi="PT Sans"/>
                    </w:rPr>
                    <w:t>Cloud Platform &amp; Infrastructure</w:t>
                  </w:r>
                </w:p>
              </w:tc>
            </w:tr>
            <w:tr w:rsidR="00216DA2" w:rsidRPr="00BA186E" w14:paraId="7A02A70E" w14:textId="561E05A5" w:rsidTr="00EF0F11">
              <w:tc>
                <w:tcPr>
                  <w:tcW w:w="3344" w:type="dxa"/>
                  <w:gridSpan w:val="3"/>
                </w:tcPr>
                <w:p w14:paraId="58CB6933" w14:textId="7E3D1EBC" w:rsidR="00216DA2" w:rsidRPr="00BA186E" w:rsidRDefault="00216DA2" w:rsidP="00F21BE4">
                  <w:pPr>
                    <w:spacing w:before="240" w:after="80"/>
                    <w:jc w:val="center"/>
                    <w:rPr>
                      <w:rFonts w:ascii="PT Sans" w:hAnsi="PT Sans"/>
                      <w:sz w:val="40"/>
                      <w:szCs w:val="40"/>
                    </w:rPr>
                  </w:pPr>
                  <w:r w:rsidRPr="00216DA2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>Cloud platforms</w:t>
                  </w:r>
                </w:p>
              </w:tc>
            </w:tr>
            <w:tr w:rsidR="00A85F8A" w:rsidRPr="00BA186E" w14:paraId="166E78F4" w14:textId="2C50EF79" w:rsidTr="00EF0F11">
              <w:tc>
                <w:tcPr>
                  <w:tcW w:w="3344" w:type="dxa"/>
                  <w:gridSpan w:val="3"/>
                </w:tcPr>
                <w:p w14:paraId="37FFB0C0" w14:textId="6B6E9023" w:rsidR="00A85F8A" w:rsidRPr="005F5907" w:rsidRDefault="005F5907" w:rsidP="00BC1865">
                  <w:pPr>
                    <w:spacing w:line="276" w:lineRule="auto"/>
                    <w:jc w:val="center"/>
                    <w:rPr>
                      <w:rFonts w:ascii="PT Sans" w:hAnsi="PT Sans"/>
                    </w:rPr>
                  </w:pPr>
                  <w:r w:rsidRPr="005F5907">
                    <w:rPr>
                      <w:rFonts w:ascii="PT Sans" w:hAnsi="PT Sans"/>
                    </w:rPr>
                    <w:t>Microsoft Azure</w:t>
                  </w:r>
                  <w:r w:rsidR="006B3DF6">
                    <w:rPr>
                      <w:rFonts w:ascii="PT Sans" w:hAnsi="PT Sans"/>
                    </w:rPr>
                    <w:t>, GCP, AWS</w:t>
                  </w:r>
                </w:p>
              </w:tc>
            </w:tr>
            <w:tr w:rsidR="00CF0111" w:rsidRPr="00BA186E" w14:paraId="6B459E6A" w14:textId="77777777" w:rsidTr="00EF0F11">
              <w:tc>
                <w:tcPr>
                  <w:tcW w:w="3344" w:type="dxa"/>
                  <w:gridSpan w:val="3"/>
                </w:tcPr>
                <w:p w14:paraId="5FCD8A75" w14:textId="5852B9CC" w:rsidR="00CF0111" w:rsidRDefault="00CF0111" w:rsidP="00F21BE4">
                  <w:pPr>
                    <w:spacing w:before="240" w:after="80"/>
                    <w:jc w:val="center"/>
                    <w:rPr>
                      <w:rFonts w:ascii="PT Sans" w:hAnsi="PT Sans"/>
                    </w:rPr>
                  </w:pPr>
                  <w:r w:rsidRPr="00CF0111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>Software stacks</w:t>
                  </w:r>
                  <w:r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 xml:space="preserve"> </w:t>
                  </w:r>
                  <w:r w:rsidRPr="00CF0111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>&amp;</w:t>
                  </w:r>
                  <w:r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 xml:space="preserve"> </w:t>
                  </w:r>
                  <w:r w:rsidRPr="00CF0111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>platforms</w:t>
                  </w:r>
                </w:p>
              </w:tc>
            </w:tr>
            <w:tr w:rsidR="006B3DF6" w:rsidRPr="00BA186E" w14:paraId="7753AE64" w14:textId="77777777" w:rsidTr="00EF0F11">
              <w:tc>
                <w:tcPr>
                  <w:tcW w:w="3344" w:type="dxa"/>
                  <w:gridSpan w:val="3"/>
                </w:tcPr>
                <w:p w14:paraId="02865ABD" w14:textId="151F0366" w:rsidR="006B3DF6" w:rsidRDefault="006B3DF6" w:rsidP="002D0C49">
                  <w:pPr>
                    <w:jc w:val="center"/>
                    <w:rPr>
                      <w:rFonts w:ascii="PT Sans" w:hAnsi="PT Sans"/>
                    </w:rPr>
                  </w:pPr>
                  <w:r w:rsidRPr="006B3DF6">
                    <w:rPr>
                      <w:rFonts w:ascii="PT Sans" w:hAnsi="PT Sans"/>
                    </w:rPr>
                    <w:t xml:space="preserve">.NET, Docker, Kubernetes, </w:t>
                  </w:r>
                  <w:proofErr w:type="spellStart"/>
                  <w:r w:rsidRPr="006B3DF6">
                    <w:rPr>
                      <w:rFonts w:ascii="PT Sans" w:hAnsi="PT Sans"/>
                    </w:rPr>
                    <w:t>JAMstack</w:t>
                  </w:r>
                  <w:proofErr w:type="spellEnd"/>
                  <w:r w:rsidRPr="006B3DF6">
                    <w:rPr>
                      <w:rFonts w:ascii="PT Sans" w:hAnsi="PT Sans"/>
                    </w:rPr>
                    <w:t>, MACH, LAMP</w:t>
                  </w:r>
                </w:p>
              </w:tc>
            </w:tr>
            <w:tr w:rsidR="00A564FA" w:rsidRPr="00BA186E" w14:paraId="0FC3A606" w14:textId="77777777" w:rsidTr="00EF0F11">
              <w:tc>
                <w:tcPr>
                  <w:tcW w:w="3344" w:type="dxa"/>
                  <w:gridSpan w:val="3"/>
                </w:tcPr>
                <w:p w14:paraId="67ADC0A0" w14:textId="7B1616A2" w:rsidR="00A564FA" w:rsidRDefault="00A564FA" w:rsidP="00F21BE4">
                  <w:pPr>
                    <w:spacing w:before="240" w:after="80"/>
                    <w:jc w:val="center"/>
                    <w:rPr>
                      <w:rFonts w:ascii="PT Sans" w:hAnsi="PT Sans"/>
                    </w:rPr>
                  </w:pPr>
                  <w:r w:rsidRPr="00A564FA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>Programming languages</w:t>
                  </w:r>
                </w:p>
              </w:tc>
            </w:tr>
            <w:tr w:rsidR="002D1E69" w:rsidRPr="00BA186E" w14:paraId="0C458A3B" w14:textId="77777777" w:rsidTr="00EF0F11">
              <w:tc>
                <w:tcPr>
                  <w:tcW w:w="3344" w:type="dxa"/>
                  <w:gridSpan w:val="3"/>
                </w:tcPr>
                <w:p w14:paraId="2917AC9B" w14:textId="6B70617D" w:rsidR="002D1E69" w:rsidRDefault="002D1E69" w:rsidP="002D0C49">
                  <w:pPr>
                    <w:jc w:val="center"/>
                    <w:rPr>
                      <w:rFonts w:ascii="PT Sans" w:hAnsi="PT Sans"/>
                    </w:rPr>
                  </w:pPr>
                  <w:r w:rsidRPr="002D1E69">
                    <w:rPr>
                      <w:rFonts w:ascii="PT Sans" w:hAnsi="PT Sans"/>
                    </w:rPr>
                    <w:t>JavaScript, Typescript, C#, Ruby, Python, Perl, PHP, C++, Lisp, ML</w:t>
                  </w:r>
                </w:p>
              </w:tc>
            </w:tr>
            <w:tr w:rsidR="00F41AC8" w:rsidRPr="00BA186E" w14:paraId="54A7A478" w14:textId="77777777" w:rsidTr="00EF0F11">
              <w:tc>
                <w:tcPr>
                  <w:tcW w:w="3344" w:type="dxa"/>
                  <w:gridSpan w:val="3"/>
                </w:tcPr>
                <w:p w14:paraId="5851C962" w14:textId="22C3AE1B" w:rsidR="00F41AC8" w:rsidRPr="002D1E69" w:rsidRDefault="00A5250E" w:rsidP="00F21BE4">
                  <w:pPr>
                    <w:spacing w:before="240" w:after="80"/>
                    <w:jc w:val="center"/>
                    <w:rPr>
                      <w:rFonts w:ascii="PT Sans" w:hAnsi="PT Sans"/>
                    </w:rPr>
                  </w:pPr>
                  <w:r w:rsidRPr="00A5250E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 xml:space="preserve">Design &amp; </w:t>
                  </w:r>
                  <w:proofErr w:type="spellStart"/>
                  <w:r w:rsidRPr="00A5250E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>modeling</w:t>
                  </w:r>
                  <w:proofErr w:type="spellEnd"/>
                  <w:r w:rsidRPr="00A5250E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 xml:space="preserve"> languages</w:t>
                  </w:r>
                </w:p>
              </w:tc>
            </w:tr>
            <w:tr w:rsidR="00A5250E" w:rsidRPr="00BA186E" w14:paraId="5404C4E7" w14:textId="77777777" w:rsidTr="00EF0F11">
              <w:tc>
                <w:tcPr>
                  <w:tcW w:w="3344" w:type="dxa"/>
                  <w:gridSpan w:val="3"/>
                </w:tcPr>
                <w:p w14:paraId="132A2CC9" w14:textId="77228761" w:rsidR="00A5250E" w:rsidRPr="002D1E69" w:rsidRDefault="00A5250E" w:rsidP="005F5907">
                  <w:pPr>
                    <w:spacing w:line="276" w:lineRule="auto"/>
                    <w:jc w:val="center"/>
                    <w:rPr>
                      <w:rFonts w:ascii="PT Sans" w:hAnsi="PT Sans"/>
                    </w:rPr>
                  </w:pPr>
                  <w:r>
                    <w:rPr>
                      <w:rFonts w:ascii="PT Sans" w:hAnsi="PT Sans"/>
                    </w:rPr>
                    <w:t>HTML, CSS, UML, ArchiMate</w:t>
                  </w:r>
                </w:p>
              </w:tc>
            </w:tr>
            <w:tr w:rsidR="00990B7F" w:rsidRPr="00BA186E" w14:paraId="17E3AA94" w14:textId="77777777" w:rsidTr="00EF0F11">
              <w:tc>
                <w:tcPr>
                  <w:tcW w:w="3344" w:type="dxa"/>
                  <w:gridSpan w:val="3"/>
                </w:tcPr>
                <w:p w14:paraId="3E3BD192" w14:textId="6FE3246B" w:rsidR="00990B7F" w:rsidRDefault="00990B7F" w:rsidP="00F21BE4">
                  <w:pPr>
                    <w:spacing w:before="240" w:after="80"/>
                    <w:jc w:val="center"/>
                    <w:rPr>
                      <w:rFonts w:ascii="PT Sans" w:hAnsi="PT Sans"/>
                    </w:rPr>
                  </w:pPr>
                  <w:r w:rsidRPr="00990B7F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>Database technologies</w:t>
                  </w:r>
                </w:p>
              </w:tc>
            </w:tr>
            <w:tr w:rsidR="00667251" w:rsidRPr="00BA186E" w14:paraId="14B704F1" w14:textId="77777777" w:rsidTr="00EF0F11">
              <w:tc>
                <w:tcPr>
                  <w:tcW w:w="1235" w:type="dxa"/>
                  <w:gridSpan w:val="2"/>
                </w:tcPr>
                <w:p w14:paraId="0F0CAE4E" w14:textId="501B6544" w:rsidR="00667251" w:rsidRDefault="00667251" w:rsidP="002D0C49">
                  <w:pPr>
                    <w:jc w:val="center"/>
                    <w:rPr>
                      <w:rFonts w:ascii="PT Sans" w:hAnsi="PT Sans"/>
                    </w:rPr>
                  </w:pPr>
                  <w:r>
                    <w:rPr>
                      <w:rFonts w:ascii="PT Sans" w:hAnsi="PT Sans"/>
                    </w:rPr>
                    <w:t>Relational</w:t>
                  </w:r>
                </w:p>
              </w:tc>
              <w:tc>
                <w:tcPr>
                  <w:tcW w:w="2109" w:type="dxa"/>
                </w:tcPr>
                <w:p w14:paraId="2CFA2DAD" w14:textId="50476AB1" w:rsidR="00667251" w:rsidRDefault="00667251" w:rsidP="002D0C49">
                  <w:pPr>
                    <w:rPr>
                      <w:rFonts w:ascii="PT Sans" w:hAnsi="PT Sans"/>
                    </w:rPr>
                  </w:pPr>
                  <w:r>
                    <w:rPr>
                      <w:rFonts w:ascii="PT Sans" w:hAnsi="PT Sans"/>
                    </w:rPr>
                    <w:t>MySQL, Postgres, MS SQL</w:t>
                  </w:r>
                </w:p>
              </w:tc>
            </w:tr>
            <w:tr w:rsidR="00667251" w:rsidRPr="00BA186E" w14:paraId="45F95952" w14:textId="77777777" w:rsidTr="00EF0F11">
              <w:tc>
                <w:tcPr>
                  <w:tcW w:w="1235" w:type="dxa"/>
                  <w:gridSpan w:val="2"/>
                </w:tcPr>
                <w:p w14:paraId="7A1C9D39" w14:textId="51BD75C9" w:rsidR="00667251" w:rsidRDefault="00667251" w:rsidP="002D0C49">
                  <w:pPr>
                    <w:jc w:val="center"/>
                    <w:rPr>
                      <w:rFonts w:ascii="PT Sans" w:hAnsi="PT Sans"/>
                    </w:rPr>
                  </w:pPr>
                  <w:r>
                    <w:rPr>
                      <w:rFonts w:ascii="PT Sans" w:hAnsi="PT Sans"/>
                    </w:rPr>
                    <w:t>NoSQL</w:t>
                  </w:r>
                </w:p>
              </w:tc>
              <w:tc>
                <w:tcPr>
                  <w:tcW w:w="2109" w:type="dxa"/>
                </w:tcPr>
                <w:p w14:paraId="36C8873F" w14:textId="1AD0084B" w:rsidR="00667251" w:rsidRDefault="00667251" w:rsidP="002D0C49">
                  <w:pPr>
                    <w:rPr>
                      <w:rFonts w:ascii="PT Sans" w:hAnsi="PT Sans"/>
                    </w:rPr>
                  </w:pPr>
                  <w:r>
                    <w:rPr>
                      <w:rFonts w:ascii="PT Sans" w:hAnsi="PT Sans"/>
                    </w:rPr>
                    <w:t>Graph</w:t>
                  </w:r>
                  <w:r w:rsidR="00C03C93">
                    <w:rPr>
                      <w:rFonts w:ascii="PT Sans" w:hAnsi="PT Sans"/>
                    </w:rPr>
                    <w:t xml:space="preserve">, document, key-value, </w:t>
                  </w:r>
                  <w:proofErr w:type="spellStart"/>
                  <w:r w:rsidR="00C03C93">
                    <w:rPr>
                      <w:rFonts w:ascii="PT Sans" w:hAnsi="PT Sans"/>
                    </w:rPr>
                    <w:t>datalake</w:t>
                  </w:r>
                  <w:proofErr w:type="spellEnd"/>
                </w:p>
              </w:tc>
            </w:tr>
            <w:tr w:rsidR="00B43377" w:rsidRPr="00BA186E" w14:paraId="492E3D58" w14:textId="77777777" w:rsidTr="00EF0F11">
              <w:tc>
                <w:tcPr>
                  <w:tcW w:w="3344" w:type="dxa"/>
                  <w:gridSpan w:val="3"/>
                </w:tcPr>
                <w:p w14:paraId="4748A6A7" w14:textId="078FE52D" w:rsidR="00B43377" w:rsidRDefault="00B43377" w:rsidP="00F21BE4">
                  <w:pPr>
                    <w:spacing w:before="240" w:after="80"/>
                    <w:jc w:val="center"/>
                    <w:rPr>
                      <w:rFonts w:ascii="PT Sans" w:hAnsi="PT Sans"/>
                    </w:rPr>
                  </w:pPr>
                  <w:r w:rsidRPr="00B43377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>Software and development paradigms</w:t>
                  </w:r>
                </w:p>
              </w:tc>
            </w:tr>
            <w:tr w:rsidR="00B43377" w:rsidRPr="00BA186E" w14:paraId="073C5121" w14:textId="77777777" w:rsidTr="00EF0F11">
              <w:tc>
                <w:tcPr>
                  <w:tcW w:w="3344" w:type="dxa"/>
                  <w:gridSpan w:val="3"/>
                </w:tcPr>
                <w:p w14:paraId="0F533C48" w14:textId="55FA65A3" w:rsidR="00B43377" w:rsidRDefault="00B43377" w:rsidP="002D0C49">
                  <w:pPr>
                    <w:jc w:val="center"/>
                    <w:rPr>
                      <w:rFonts w:ascii="PT Sans" w:hAnsi="PT Sans"/>
                    </w:rPr>
                  </w:pPr>
                  <w:r w:rsidRPr="00B43377">
                    <w:rPr>
                      <w:rFonts w:ascii="PT Sans" w:hAnsi="PT Sans"/>
                    </w:rPr>
                    <w:t xml:space="preserve">IoT, </w:t>
                  </w:r>
                  <w:proofErr w:type="spellStart"/>
                  <w:r w:rsidRPr="00B43377">
                    <w:rPr>
                      <w:rFonts w:ascii="PT Sans" w:hAnsi="PT Sans"/>
                    </w:rPr>
                    <w:t>IIoT</w:t>
                  </w:r>
                  <w:proofErr w:type="spellEnd"/>
                  <w:r w:rsidRPr="00B43377">
                    <w:rPr>
                      <w:rFonts w:ascii="PT Sans" w:hAnsi="PT Sans"/>
                    </w:rPr>
                    <w:t xml:space="preserve">, Agile, </w:t>
                  </w:r>
                  <w:r>
                    <w:rPr>
                      <w:rFonts w:ascii="PT Sans" w:hAnsi="PT Sans"/>
                    </w:rPr>
                    <w:t xml:space="preserve">Scrum, </w:t>
                  </w:r>
                  <w:r w:rsidRPr="00B43377">
                    <w:rPr>
                      <w:rFonts w:ascii="PT Sans" w:hAnsi="PT Sans"/>
                    </w:rPr>
                    <w:t>DevOps, REST, multi-tier architecture, microservice architecture, event-driven architecture, cloud computing, IT integration</w:t>
                  </w:r>
                  <w:r w:rsidR="00F21BE4">
                    <w:rPr>
                      <w:rFonts w:ascii="PT Sans" w:hAnsi="PT Sans"/>
                    </w:rPr>
                    <w:br/>
                  </w:r>
                </w:p>
              </w:tc>
            </w:tr>
            <w:tr w:rsidR="00643F0E" w:rsidRPr="00BA186E" w14:paraId="4024D33F" w14:textId="77777777" w:rsidTr="00EF0F11">
              <w:tc>
                <w:tcPr>
                  <w:tcW w:w="3344" w:type="dxa"/>
                  <w:gridSpan w:val="3"/>
                </w:tcPr>
                <w:p w14:paraId="7F8F866C" w14:textId="784ECFA7" w:rsidR="00643F0E" w:rsidRDefault="00643F0E" w:rsidP="0041183C">
                  <w:pPr>
                    <w:spacing w:before="120" w:after="80"/>
                    <w:jc w:val="center"/>
                    <w:rPr>
                      <w:rFonts w:ascii="PT Sans" w:hAnsi="PT Sans"/>
                    </w:rPr>
                  </w:pPr>
                  <w:r w:rsidRPr="00643F0E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lastRenderedPageBreak/>
                    <w:t>Operating systems</w:t>
                  </w:r>
                </w:p>
              </w:tc>
            </w:tr>
            <w:tr w:rsidR="00643F0E" w:rsidRPr="00BA186E" w14:paraId="548881C9" w14:textId="77777777" w:rsidTr="00EF0F11">
              <w:tc>
                <w:tcPr>
                  <w:tcW w:w="3344" w:type="dxa"/>
                  <w:gridSpan w:val="3"/>
                </w:tcPr>
                <w:p w14:paraId="375F0D28" w14:textId="17D121FE" w:rsidR="00643F0E" w:rsidRDefault="00643F0E" w:rsidP="005F5907">
                  <w:pPr>
                    <w:spacing w:line="276" w:lineRule="auto"/>
                    <w:jc w:val="center"/>
                    <w:rPr>
                      <w:rFonts w:ascii="PT Sans" w:hAnsi="PT Sans"/>
                    </w:rPr>
                  </w:pPr>
                  <w:r>
                    <w:rPr>
                      <w:rFonts w:ascii="PT Sans" w:hAnsi="PT Sans"/>
                    </w:rPr>
                    <w:t>UNIX, Windows, Mac OS/X</w:t>
                  </w:r>
                </w:p>
              </w:tc>
            </w:tr>
            <w:tr w:rsidR="00636598" w:rsidRPr="00BA186E" w14:paraId="0507F16B" w14:textId="77777777" w:rsidTr="00EF0F11">
              <w:tc>
                <w:tcPr>
                  <w:tcW w:w="3344" w:type="dxa"/>
                  <w:gridSpan w:val="3"/>
                </w:tcPr>
                <w:p w14:paraId="77013981" w14:textId="5802DC85" w:rsidR="00636598" w:rsidRDefault="00636598" w:rsidP="0041183C">
                  <w:pPr>
                    <w:spacing w:before="160" w:after="80"/>
                    <w:jc w:val="center"/>
                    <w:rPr>
                      <w:rFonts w:ascii="PT Sans" w:hAnsi="PT Sans"/>
                    </w:rPr>
                  </w:pPr>
                  <w:r w:rsidRPr="00636598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>Soft skills</w:t>
                  </w:r>
                </w:p>
              </w:tc>
            </w:tr>
            <w:tr w:rsidR="00636598" w:rsidRPr="00BA186E" w14:paraId="17957544" w14:textId="77777777" w:rsidTr="00EF0F11">
              <w:tc>
                <w:tcPr>
                  <w:tcW w:w="3344" w:type="dxa"/>
                  <w:gridSpan w:val="3"/>
                </w:tcPr>
                <w:p w14:paraId="5C753595" w14:textId="43BBF23C" w:rsidR="00636598" w:rsidRDefault="00636598" w:rsidP="002D0C49">
                  <w:pPr>
                    <w:jc w:val="center"/>
                    <w:rPr>
                      <w:rFonts w:ascii="PT Sans" w:hAnsi="PT Sans"/>
                    </w:rPr>
                  </w:pPr>
                  <w:r w:rsidRPr="00636598">
                    <w:rPr>
                      <w:rFonts w:ascii="PT Sans" w:hAnsi="PT Sans"/>
                    </w:rPr>
                    <w:t xml:space="preserve">Technical leadership, team leadership, </w:t>
                  </w:r>
                  <w:r w:rsidR="006B35E4">
                    <w:rPr>
                      <w:rFonts w:ascii="PT Sans" w:hAnsi="PT Sans"/>
                    </w:rPr>
                    <w:t>presales,</w:t>
                  </w:r>
                  <w:r w:rsidR="006B35E4" w:rsidRPr="00636598">
                    <w:rPr>
                      <w:rFonts w:ascii="PT Sans" w:hAnsi="PT Sans"/>
                    </w:rPr>
                    <w:t xml:space="preserve"> </w:t>
                  </w:r>
                  <w:r w:rsidR="00096429" w:rsidRPr="00636598">
                    <w:rPr>
                      <w:rFonts w:ascii="PT Sans" w:hAnsi="PT Sans"/>
                    </w:rPr>
                    <w:t>mentoring</w:t>
                  </w:r>
                  <w:r w:rsidR="00096429">
                    <w:rPr>
                      <w:rFonts w:ascii="PT Sans" w:hAnsi="PT Sans"/>
                    </w:rPr>
                    <w:t xml:space="preserve">, </w:t>
                  </w:r>
                  <w:r w:rsidRPr="00636598">
                    <w:rPr>
                      <w:rFonts w:ascii="PT Sans" w:hAnsi="PT Sans"/>
                    </w:rPr>
                    <w:t>technical communication</w:t>
                  </w:r>
                  <w:r>
                    <w:rPr>
                      <w:rFonts w:ascii="PT Sans" w:hAnsi="PT Sans"/>
                    </w:rPr>
                    <w:t>,</w:t>
                  </w:r>
                  <w:r w:rsidR="00466C07">
                    <w:rPr>
                      <w:rFonts w:ascii="PT Sans" w:hAnsi="PT Sans"/>
                    </w:rPr>
                    <w:t xml:space="preserve"> </w:t>
                  </w:r>
                  <w:r w:rsidRPr="00636598">
                    <w:rPr>
                      <w:rFonts w:ascii="PT Sans" w:hAnsi="PT Sans"/>
                    </w:rPr>
                    <w:t>persuasive communication, executive communication, stakeholder management, teaching, coursework design</w:t>
                  </w:r>
                  <w:r w:rsidR="00621E78">
                    <w:rPr>
                      <w:rFonts w:ascii="PT Sans" w:hAnsi="PT Sans"/>
                    </w:rPr>
                    <w:t>.</w:t>
                  </w:r>
                </w:p>
              </w:tc>
            </w:tr>
            <w:tr w:rsidR="00422C88" w:rsidRPr="00BA186E" w14:paraId="543AFB30" w14:textId="77777777" w:rsidTr="00EF0F11">
              <w:tc>
                <w:tcPr>
                  <w:tcW w:w="3344" w:type="dxa"/>
                  <w:gridSpan w:val="3"/>
                </w:tcPr>
                <w:p w14:paraId="31BA5426" w14:textId="3F86F172" w:rsidR="00422C88" w:rsidRPr="00636598" w:rsidRDefault="00422C88" w:rsidP="00422C88">
                  <w:pPr>
                    <w:spacing w:before="120" w:after="80"/>
                    <w:jc w:val="center"/>
                    <w:rPr>
                      <w:rFonts w:ascii="PT Sans" w:hAnsi="PT Sans"/>
                    </w:rPr>
                  </w:pPr>
                  <w:r w:rsidRPr="00422C88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>Standards bodies work</w:t>
                  </w:r>
                </w:p>
              </w:tc>
            </w:tr>
            <w:tr w:rsidR="00422C88" w:rsidRPr="00BA186E" w14:paraId="3C2AEA78" w14:textId="77777777" w:rsidTr="00EF0F11">
              <w:tc>
                <w:tcPr>
                  <w:tcW w:w="3344" w:type="dxa"/>
                  <w:gridSpan w:val="3"/>
                </w:tcPr>
                <w:p w14:paraId="5EC4BA46" w14:textId="3B92C9F1" w:rsidR="00422C88" w:rsidRPr="00636598" w:rsidRDefault="00422C88" w:rsidP="00621E78">
                  <w:pPr>
                    <w:jc w:val="center"/>
                    <w:rPr>
                      <w:rFonts w:ascii="PT Sans" w:hAnsi="PT Sans"/>
                    </w:rPr>
                  </w:pPr>
                  <w:r>
                    <w:rPr>
                      <w:rFonts w:ascii="PT Sans" w:hAnsi="PT Sans"/>
                    </w:rPr>
                    <w:t>IEEE 2301-2020 (CPIP)</w:t>
                  </w:r>
                </w:p>
              </w:tc>
            </w:tr>
            <w:tr w:rsidR="00EF0F11" w:rsidRPr="00BA186E" w14:paraId="62AB99F1" w14:textId="77777777" w:rsidTr="00EF0F11">
              <w:tc>
                <w:tcPr>
                  <w:tcW w:w="3344" w:type="dxa"/>
                  <w:gridSpan w:val="3"/>
                </w:tcPr>
                <w:p w14:paraId="054928B7" w14:textId="501E06A1" w:rsidR="00EF0F11" w:rsidRDefault="00EF0F11" w:rsidP="00621E78">
                  <w:pPr>
                    <w:jc w:val="center"/>
                    <w:rPr>
                      <w:rFonts w:ascii="PT Sans" w:hAnsi="PT Sans"/>
                    </w:rPr>
                  </w:pPr>
                  <w:r>
                    <w:rPr>
                      <w:rFonts w:ascii="PT Sans" w:hAnsi="PT Sans"/>
                    </w:rPr>
                    <w:t>IEEE 2302-2021 (SIIF)</w:t>
                  </w:r>
                </w:p>
              </w:tc>
            </w:tr>
            <w:tr w:rsidR="00EF0F11" w:rsidRPr="00BA186E" w14:paraId="09F11B70" w14:textId="77777777" w:rsidTr="00EF0F11">
              <w:tc>
                <w:tcPr>
                  <w:tcW w:w="3344" w:type="dxa"/>
                  <w:gridSpan w:val="3"/>
                </w:tcPr>
                <w:p w14:paraId="7F8E1CBB" w14:textId="2E3CEC47" w:rsidR="00EF0F11" w:rsidRDefault="00EF0F11" w:rsidP="00621E78">
                  <w:pPr>
                    <w:jc w:val="center"/>
                    <w:rPr>
                      <w:rFonts w:ascii="PT Sans" w:hAnsi="PT Sans"/>
                    </w:rPr>
                  </w:pPr>
                  <w:r>
                    <w:rPr>
                      <w:rFonts w:ascii="PT Sans" w:hAnsi="PT Sans"/>
                    </w:rPr>
                    <w:t>ISO/IEC JTC1 sub-committee 38</w:t>
                  </w:r>
                </w:p>
              </w:tc>
            </w:tr>
            <w:tr w:rsidR="00986831" w:rsidRPr="00BA186E" w14:paraId="054E4763" w14:textId="77777777" w:rsidTr="00EF0F11">
              <w:tc>
                <w:tcPr>
                  <w:tcW w:w="3344" w:type="dxa"/>
                  <w:gridSpan w:val="3"/>
                </w:tcPr>
                <w:p w14:paraId="2D1E7A80" w14:textId="020D8CAE" w:rsidR="00986831" w:rsidRDefault="00986831" w:rsidP="00986831">
                  <w:pPr>
                    <w:spacing w:before="120" w:after="80"/>
                    <w:jc w:val="center"/>
                    <w:rPr>
                      <w:rFonts w:ascii="PT Sans" w:hAnsi="PT Sans"/>
                    </w:rPr>
                  </w:pPr>
                  <w:r w:rsidRPr="00986831">
                    <w:rPr>
                      <w:rFonts w:ascii="Raleway" w:hAnsi="Raleway"/>
                      <w:b/>
                      <w:bCs/>
                      <w:color w:val="1E4476"/>
                      <w:sz w:val="24"/>
                      <w:szCs w:val="24"/>
                    </w:rPr>
                    <w:t>Languages</w:t>
                  </w:r>
                </w:p>
              </w:tc>
            </w:tr>
            <w:tr w:rsidR="00351741" w:rsidRPr="00BA186E" w14:paraId="42523C2A" w14:textId="77777777" w:rsidTr="00C04151">
              <w:tc>
                <w:tcPr>
                  <w:tcW w:w="3344" w:type="dxa"/>
                  <w:gridSpan w:val="3"/>
                </w:tcPr>
                <w:p w14:paraId="0D103873" w14:textId="4881385A" w:rsidR="00351741" w:rsidRDefault="00371546" w:rsidP="00621E78">
                  <w:pPr>
                    <w:rPr>
                      <w:rFonts w:ascii="PT Sans" w:hAnsi="PT Sans"/>
                    </w:rPr>
                  </w:pPr>
                  <w:r w:rsidRPr="00371546">
                    <w:rPr>
                      <w:rFonts w:ascii="PT Sans" w:hAnsi="PT Sans"/>
                    </w:rPr>
                    <w:t>English, Ukrainian, Russian (fluent), Spanish (intermediate), French (beginner</w:t>
                  </w:r>
                  <w:r w:rsidR="003F7BD7">
                    <w:rPr>
                      <w:rFonts w:ascii="PT Sans" w:hAnsi="PT Sans"/>
                    </w:rPr>
                    <w:t>)</w:t>
                  </w:r>
                </w:p>
              </w:tc>
            </w:tr>
          </w:tbl>
          <w:p w14:paraId="69B375E6" w14:textId="786BE009" w:rsidR="008E6108" w:rsidRPr="00BA186E" w:rsidRDefault="008E6108" w:rsidP="00181311">
            <w:pPr>
              <w:rPr>
                <w:rFonts w:ascii="PT Sans" w:hAnsi="PT Sans"/>
              </w:rPr>
            </w:pPr>
          </w:p>
        </w:tc>
      </w:tr>
    </w:tbl>
    <w:p w14:paraId="05DED283" w14:textId="46DFA5C8" w:rsidR="00B60AE6" w:rsidRDefault="0095362A" w:rsidP="000A5AAC">
      <w:pPr>
        <w:spacing w:before="240" w:after="120"/>
        <w:ind w:left="144"/>
        <w:rPr>
          <w:rFonts w:ascii="Raleway" w:hAnsi="Raleway"/>
          <w:b/>
          <w:bCs/>
          <w:color w:val="1E4476"/>
          <w:sz w:val="24"/>
          <w:szCs w:val="24"/>
        </w:rPr>
      </w:pPr>
      <w:r w:rsidRPr="00BA186E">
        <w:rPr>
          <w:rFonts w:ascii="PT Sans" w:hAnsi="PT Sans" w:cs="Open Sans"/>
          <w:noProof/>
          <w:sz w:val="20"/>
          <w:szCs w:val="20"/>
          <w:shd w:val="clear" w:color="auto" w:fill="D0CECE" w:themeFill="background2" w:themeFillShade="E6"/>
        </w:rPr>
        <w:lastRenderedPageBreak/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3D9D4228" wp14:editId="237BA094">
                <wp:simplePos x="0" y="0"/>
                <wp:positionH relativeFrom="column">
                  <wp:posOffset>-279718</wp:posOffset>
                </wp:positionH>
                <wp:positionV relativeFrom="paragraph">
                  <wp:posOffset>-1011031</wp:posOffset>
                </wp:positionV>
                <wp:extent cx="1144905" cy="368300"/>
                <wp:effectExtent l="7303" t="0" r="24447" b="24448"/>
                <wp:wrapNone/>
                <wp:docPr id="1722900833" name="Text Box 2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44905" cy="368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FEAF5"/>
                        </a:solidFill>
                        <a:ln w="9525">
                          <a:solidFill>
                            <a:srgbClr val="1E447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45561" w14:textId="2D1E0BD3" w:rsidR="00C3504E" w:rsidRDefault="00C3504E" w:rsidP="00C3504E">
                            <w:pPr>
                              <w:spacing w:after="0"/>
                              <w:jc w:val="center"/>
                              <w:rPr>
                                <w:color w:val="1E4476"/>
                                <w:lang w:val="en-US"/>
                              </w:rPr>
                            </w:pPr>
                            <w:r>
                              <w:rPr>
                                <w:color w:val="1E4476"/>
                                <w:lang w:val="en-US"/>
                              </w:rPr>
                              <w:t>2007-2012</w:t>
                            </w:r>
                          </w:p>
                          <w:p w14:paraId="6068D580" w14:textId="77777777" w:rsidR="00C3504E" w:rsidRPr="00AE2080" w:rsidRDefault="00C3504E" w:rsidP="00C3504E">
                            <w:pPr>
                              <w:spacing w:after="0"/>
                              <w:jc w:val="center"/>
                              <w:rPr>
                                <w:rFonts w:ascii="PT Sans" w:hAnsi="PT Sans" w:cs="Open Sans"/>
                                <w:color w:val="1E4476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9D4228" id="_x0000_s1032" style="position:absolute;left:0;text-align:left;margin-left:-22.05pt;margin-top:-79.6pt;width:90.15pt;height:29pt;rotation:-90;z-index:251744256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" fillcolor="#dfeaf5" strokecolor="#1e4476">
                <v:stroke joinstyle="miter"/>
                <v:textbox>
                  <w:txbxContent>
                    <w:p w14:paraId="67045561" w14:textId="2D1E0BD3" w:rsidR="00C3504E" w:rsidRDefault="00C3504E" w:rsidP="00C3504E">
                      <w:pPr>
                        <w:spacing w:after="0"/>
                        <w:jc w:val="center"/>
                        <w:rPr>
                          <w:color w:val="1E4476"/>
                          <w:lang w:val="en-US"/>
                        </w:rPr>
                      </w:pPr>
                      <w:r>
                        <w:rPr>
                          <w:color w:val="1E4476"/>
                          <w:lang w:val="en-US"/>
                        </w:rPr>
                        <w:t>2007-2012</w:t>
                      </w:r>
                    </w:p>
                    <w:p w14:paraId="6068D580" w14:textId="77777777" w:rsidR="00C3504E" w:rsidRPr="00AE2080" w:rsidRDefault="00C3504E" w:rsidP="00C3504E">
                      <w:pPr>
                        <w:spacing w:after="0"/>
                        <w:jc w:val="center"/>
                        <w:rPr>
                          <w:rFonts w:ascii="PT Sans" w:hAnsi="PT Sans" w:cs="Open Sans"/>
                          <w:color w:val="1E4476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60AE6" w:rsidRPr="00222A50">
        <w:rPr>
          <w:rFonts w:ascii="Raleway" w:hAnsi="Raleway"/>
          <w:b/>
          <w:bCs/>
          <w:color w:val="1E4476"/>
          <w:sz w:val="24"/>
          <w:szCs w:val="24"/>
        </w:rPr>
        <w:t>P</w:t>
      </w:r>
      <w:r w:rsidR="00B60AE6">
        <w:rPr>
          <w:rFonts w:ascii="Raleway" w:hAnsi="Raleway"/>
          <w:b/>
          <w:bCs/>
          <w:color w:val="1E4476"/>
          <w:sz w:val="24"/>
          <w:szCs w:val="24"/>
        </w:rPr>
        <w:t>ublications</w:t>
      </w:r>
    </w:p>
    <w:p w14:paraId="524BDF85" w14:textId="77777777" w:rsidR="00B82C57" w:rsidRPr="00B82C57" w:rsidRDefault="00B82C57" w:rsidP="00C13FDE">
      <w:pPr>
        <w:pStyle w:val="BodyText"/>
        <w:spacing w:before="0"/>
        <w:ind w:left="576" w:hanging="288"/>
        <w:rPr>
          <w:rFonts w:ascii="PT Sans" w:hAnsi="PT Sans" w:cstheme="minorHAnsi"/>
          <w:sz w:val="22"/>
          <w:szCs w:val="22"/>
        </w:rPr>
      </w:pPr>
      <w:r w:rsidRPr="00B82C57">
        <w:rPr>
          <w:rFonts w:ascii="PT Sans" w:hAnsi="PT Sans" w:cstheme="minorHAnsi"/>
          <w:sz w:val="22"/>
          <w:szCs w:val="22"/>
        </w:rPr>
        <w:t xml:space="preserve">V. Danilchenko, M. Theobald, D. Cohen, “Bootstrapping security configuration for IoT devices on networks with TLS inspection”, IEEE </w:t>
      </w:r>
      <w:proofErr w:type="spellStart"/>
      <w:r w:rsidRPr="00B82C57">
        <w:rPr>
          <w:rFonts w:ascii="PT Sans" w:hAnsi="PT Sans" w:cstheme="minorHAnsi"/>
          <w:sz w:val="22"/>
          <w:szCs w:val="22"/>
        </w:rPr>
        <w:t>GlobeCom</w:t>
      </w:r>
      <w:proofErr w:type="spellEnd"/>
      <w:r w:rsidRPr="00B82C57">
        <w:rPr>
          <w:rFonts w:ascii="PT Sans" w:hAnsi="PT Sans" w:cstheme="minorHAnsi"/>
          <w:sz w:val="22"/>
          <w:szCs w:val="22"/>
        </w:rPr>
        <w:t xml:space="preserve"> 2019 workshops.</w:t>
      </w:r>
    </w:p>
    <w:p w14:paraId="43CAE049" w14:textId="77777777" w:rsidR="00B82C57" w:rsidRPr="00B82C57" w:rsidRDefault="00B82C57" w:rsidP="00C13FDE">
      <w:pPr>
        <w:pStyle w:val="BodyText"/>
        <w:spacing w:before="0"/>
        <w:ind w:left="576" w:hanging="288"/>
        <w:rPr>
          <w:rFonts w:ascii="PT Sans" w:hAnsi="PT Sans" w:cstheme="minorHAnsi"/>
          <w:sz w:val="22"/>
          <w:szCs w:val="22"/>
        </w:rPr>
      </w:pPr>
      <w:r w:rsidRPr="00B82C57">
        <w:rPr>
          <w:rFonts w:ascii="PT Sans" w:hAnsi="PT Sans" w:cstheme="minorHAnsi"/>
          <w:sz w:val="22"/>
          <w:szCs w:val="22"/>
        </w:rPr>
        <w:t xml:space="preserve">C. El Kaed, V. Danilchenko, F. Delpech, J. Brodeur, “Linking an Asset and a Domain Specific Ontology for a Simple Asset </w:t>
      </w:r>
      <w:proofErr w:type="spellStart"/>
      <w:r w:rsidRPr="00B82C57">
        <w:rPr>
          <w:rFonts w:ascii="PT Sans" w:hAnsi="PT Sans" w:cstheme="minorHAnsi"/>
          <w:sz w:val="22"/>
          <w:szCs w:val="22"/>
        </w:rPr>
        <w:t>TimeSeries</w:t>
      </w:r>
      <w:proofErr w:type="spellEnd"/>
      <w:r w:rsidRPr="00B82C57">
        <w:rPr>
          <w:rFonts w:ascii="PT Sans" w:hAnsi="PT Sans" w:cstheme="minorHAnsi"/>
          <w:sz w:val="22"/>
          <w:szCs w:val="22"/>
        </w:rPr>
        <w:t xml:space="preserve"> Application”, IEEE Big Data 2018 workshops.</w:t>
      </w:r>
    </w:p>
    <w:p w14:paraId="590B2ABB" w14:textId="77777777" w:rsidR="00B82C57" w:rsidRPr="00B82C57" w:rsidRDefault="00B82C57" w:rsidP="00C13FDE">
      <w:pPr>
        <w:pStyle w:val="BodyText"/>
        <w:spacing w:before="0"/>
        <w:ind w:left="576" w:hanging="288"/>
        <w:rPr>
          <w:rFonts w:ascii="PT Sans" w:hAnsi="PT Sans" w:cstheme="minorHAnsi"/>
          <w:sz w:val="22"/>
          <w:szCs w:val="22"/>
        </w:rPr>
      </w:pPr>
      <w:r w:rsidRPr="00B82C57">
        <w:rPr>
          <w:rFonts w:ascii="PT Sans" w:hAnsi="PT Sans" w:cstheme="minorHAnsi"/>
          <w:sz w:val="22"/>
          <w:szCs w:val="22"/>
        </w:rPr>
        <w:t xml:space="preserve">A. </w:t>
      </w:r>
      <w:proofErr w:type="spellStart"/>
      <w:r w:rsidRPr="00B82C57">
        <w:rPr>
          <w:rFonts w:ascii="PT Sans" w:hAnsi="PT Sans" w:cstheme="minorHAnsi"/>
          <w:sz w:val="22"/>
          <w:szCs w:val="22"/>
        </w:rPr>
        <w:t>Mouaddib</w:t>
      </w:r>
      <w:proofErr w:type="spellEnd"/>
      <w:r w:rsidRPr="00B82C57">
        <w:rPr>
          <w:rFonts w:ascii="PT Sans" w:hAnsi="PT Sans" w:cstheme="minorHAnsi"/>
          <w:sz w:val="22"/>
          <w:szCs w:val="22"/>
        </w:rPr>
        <w:t>, S. Zilberstein, V. Danilchenko, “New Directions in Modeling and Control of Progressive Processing”, ECAI 1998.</w:t>
      </w:r>
    </w:p>
    <w:p w14:paraId="1C733C73" w14:textId="676F7B98" w:rsidR="00B82C57" w:rsidRDefault="00B82C57" w:rsidP="00C13FDE">
      <w:pPr>
        <w:pStyle w:val="BodyText"/>
        <w:spacing w:before="0"/>
        <w:ind w:left="576" w:hanging="288"/>
        <w:rPr>
          <w:rFonts w:ascii="PT Sans" w:hAnsi="PT Sans" w:cstheme="minorHAnsi"/>
          <w:sz w:val="22"/>
          <w:szCs w:val="22"/>
        </w:rPr>
      </w:pPr>
      <w:r w:rsidRPr="00B82C57">
        <w:rPr>
          <w:rFonts w:ascii="PT Sans" w:hAnsi="PT Sans" w:cstheme="minorHAnsi"/>
          <w:sz w:val="22"/>
          <w:szCs w:val="22"/>
        </w:rPr>
        <w:t xml:space="preserve">S. Zilberstein, E. Hansen, V. Danilchenko, “Anytime Heuristic Search: First Results”, Journal of </w:t>
      </w:r>
      <w:r>
        <w:rPr>
          <w:rFonts w:ascii="PT Sans" w:hAnsi="PT Sans" w:cstheme="minorHAnsi"/>
          <w:sz w:val="22"/>
          <w:szCs w:val="22"/>
        </w:rPr>
        <w:t>AI</w:t>
      </w:r>
      <w:r w:rsidRPr="00B82C57">
        <w:rPr>
          <w:rFonts w:ascii="PT Sans" w:hAnsi="PT Sans" w:cstheme="minorHAnsi"/>
          <w:sz w:val="22"/>
          <w:szCs w:val="22"/>
        </w:rPr>
        <w:t xml:space="preserve"> Research 1998.</w:t>
      </w:r>
    </w:p>
    <w:p w14:paraId="28F2027D" w14:textId="72E011CC" w:rsidR="00B82C57" w:rsidRPr="00B82C57" w:rsidRDefault="00B82C57" w:rsidP="00C13FDE">
      <w:pPr>
        <w:spacing w:before="240" w:after="120"/>
        <w:ind w:left="144"/>
        <w:rPr>
          <w:rFonts w:ascii="PT Sans" w:hAnsi="PT Sans" w:cstheme="minorHAnsi"/>
        </w:rPr>
      </w:pPr>
      <w:r w:rsidRPr="00B82C57">
        <w:rPr>
          <w:rFonts w:ascii="Raleway" w:hAnsi="Raleway"/>
          <w:b/>
          <w:bCs/>
          <w:color w:val="1E4476"/>
          <w:sz w:val="24"/>
          <w:szCs w:val="24"/>
        </w:rPr>
        <w:t>Patents</w:t>
      </w:r>
    </w:p>
    <w:p w14:paraId="3125B5EB" w14:textId="77777777" w:rsidR="006F692C" w:rsidRPr="00B82C57" w:rsidRDefault="006F692C" w:rsidP="006F692C">
      <w:pPr>
        <w:pStyle w:val="BodyTextIndent"/>
        <w:spacing w:after="0"/>
        <w:ind w:left="576" w:right="144" w:hanging="288"/>
        <w:rPr>
          <w:rFonts w:ascii="PT Sans" w:hAnsi="PT Sans"/>
        </w:rPr>
      </w:pPr>
      <w:r w:rsidRPr="00B82C57">
        <w:rPr>
          <w:rFonts w:ascii="PT Sans" w:hAnsi="PT Sans"/>
        </w:rPr>
        <w:t>“Distributed standards registry for cloud computing environments”,</w:t>
      </w:r>
      <w:r w:rsidRPr="003A2D65">
        <w:t xml:space="preserve"> </w:t>
      </w:r>
      <w:hyperlink r:id="rId11" w:history="1">
        <w:r w:rsidRPr="00590786">
          <w:rPr>
            <w:rStyle w:val="Hyperlink"/>
            <w:rFonts w:ascii="PT Sans" w:hAnsi="PT Sans"/>
          </w:rPr>
          <w:t>US20210250415A1</w:t>
        </w:r>
      </w:hyperlink>
      <w:r>
        <w:rPr>
          <w:rFonts w:ascii="PT Sans" w:hAnsi="PT Sans"/>
        </w:rPr>
        <w:t>, 2022</w:t>
      </w:r>
      <w:r w:rsidRPr="00B82C57">
        <w:rPr>
          <w:rFonts w:ascii="PT Sans" w:hAnsi="PT Sans"/>
        </w:rPr>
        <w:t>.</w:t>
      </w:r>
    </w:p>
    <w:p w14:paraId="3D2DA493" w14:textId="77777777" w:rsidR="00B82C57" w:rsidRPr="00B82C57" w:rsidRDefault="00B82C57" w:rsidP="00C13FDE">
      <w:pPr>
        <w:pStyle w:val="BodyTextIndent"/>
        <w:spacing w:after="0"/>
        <w:ind w:left="576" w:right="144" w:hanging="288"/>
        <w:rPr>
          <w:rFonts w:ascii="PT Sans" w:hAnsi="PT Sans"/>
        </w:rPr>
      </w:pPr>
      <w:r w:rsidRPr="00B82C57">
        <w:rPr>
          <w:rFonts w:ascii="PT Sans" w:hAnsi="PT Sans"/>
        </w:rPr>
        <w:t>“IoT Licensing platform &amp; architecture”</w:t>
      </w:r>
      <w:r w:rsidRPr="00B82C57">
        <w:rPr>
          <w:rFonts w:ascii="PT Sans" w:hAnsi="PT Sans"/>
          <w:lang w:val="uk-UA"/>
        </w:rPr>
        <w:t xml:space="preserve">, </w:t>
      </w:r>
      <w:hyperlink r:id="rId12" w:history="1">
        <w:r w:rsidRPr="00B82C57">
          <w:rPr>
            <w:rStyle w:val="Hyperlink"/>
            <w:rFonts w:ascii="PT Sans" w:hAnsi="PT Sans"/>
          </w:rPr>
          <w:t>US20230026311A1</w:t>
        </w:r>
      </w:hyperlink>
      <w:r w:rsidRPr="00B82C57">
        <w:rPr>
          <w:rFonts w:ascii="PT Sans" w:hAnsi="PT Sans"/>
          <w:lang w:val="uk-UA"/>
        </w:rPr>
        <w:t xml:space="preserve">. </w:t>
      </w:r>
      <w:r w:rsidRPr="00B82C57">
        <w:rPr>
          <w:rFonts w:ascii="PT Sans" w:hAnsi="PT Sans"/>
        </w:rPr>
        <w:t>Patent pending.</w:t>
      </w:r>
    </w:p>
    <w:p w14:paraId="1B0F7D09" w14:textId="77777777" w:rsidR="00B82C57" w:rsidRPr="00B82C57" w:rsidRDefault="00B82C57" w:rsidP="00C13FDE">
      <w:pPr>
        <w:pStyle w:val="BodyTextIndent"/>
        <w:spacing w:after="0"/>
        <w:ind w:left="576" w:right="144" w:hanging="288"/>
        <w:rPr>
          <w:rFonts w:ascii="PT Sans" w:hAnsi="PT Sans"/>
        </w:rPr>
      </w:pPr>
      <w:r w:rsidRPr="00B82C57">
        <w:rPr>
          <w:rFonts w:ascii="PT Sans" w:hAnsi="PT Sans"/>
        </w:rPr>
        <w:t>“Relationship-based Access Control for IoT Networks”</w:t>
      </w:r>
      <w:r w:rsidRPr="00B82C57">
        <w:rPr>
          <w:rFonts w:ascii="PT Sans" w:hAnsi="PT Sans"/>
          <w:lang w:val="uk-UA"/>
        </w:rPr>
        <w:t xml:space="preserve">, </w:t>
      </w:r>
      <w:hyperlink r:id="rId13" w:history="1">
        <w:r w:rsidRPr="00B82C57">
          <w:rPr>
            <w:rStyle w:val="Hyperlink"/>
            <w:rFonts w:ascii="PT Sans" w:hAnsi="PT Sans"/>
          </w:rPr>
          <w:t>WO2022010818A1</w:t>
        </w:r>
      </w:hyperlink>
      <w:r w:rsidRPr="00B82C57">
        <w:rPr>
          <w:rFonts w:ascii="PT Sans" w:hAnsi="PT Sans"/>
          <w:lang w:val="uk-UA"/>
        </w:rPr>
        <w:t xml:space="preserve">. </w:t>
      </w:r>
      <w:r w:rsidRPr="00B82C57">
        <w:rPr>
          <w:rFonts w:ascii="PT Sans" w:hAnsi="PT Sans"/>
        </w:rPr>
        <w:t>Patent pending.</w:t>
      </w:r>
    </w:p>
    <w:p w14:paraId="3C3C8FBF" w14:textId="77777777" w:rsidR="00B82C57" w:rsidRPr="00B82C57" w:rsidRDefault="00B82C57" w:rsidP="00C13FDE">
      <w:pPr>
        <w:pStyle w:val="BodyTextIndent"/>
        <w:spacing w:after="0"/>
        <w:ind w:left="576" w:right="144" w:hanging="288"/>
        <w:rPr>
          <w:rFonts w:ascii="PT Sans" w:hAnsi="PT Sans"/>
        </w:rPr>
      </w:pPr>
      <w:r w:rsidRPr="00B82C57">
        <w:rPr>
          <w:rFonts w:ascii="PT Sans" w:hAnsi="PT Sans"/>
        </w:rPr>
        <w:t>“Secure data orchestrator for IoT networks”</w:t>
      </w:r>
      <w:r w:rsidRPr="00B82C57">
        <w:rPr>
          <w:rFonts w:ascii="PT Sans" w:hAnsi="PT Sans"/>
          <w:lang w:val="uk-UA"/>
        </w:rPr>
        <w:t xml:space="preserve">, </w:t>
      </w:r>
      <w:hyperlink r:id="rId14" w:history="1">
        <w:r w:rsidRPr="00B82C57">
          <w:rPr>
            <w:rStyle w:val="Hyperlink"/>
            <w:rFonts w:ascii="PT Sans" w:hAnsi="PT Sans"/>
          </w:rPr>
          <w:t>WO2021096891A1</w:t>
        </w:r>
      </w:hyperlink>
      <w:r w:rsidRPr="00B82C57">
        <w:rPr>
          <w:rFonts w:ascii="PT Sans" w:hAnsi="PT Sans"/>
        </w:rPr>
        <w:t>. Patent pending.</w:t>
      </w:r>
    </w:p>
    <w:p w14:paraId="7A63652E" w14:textId="77777777" w:rsidR="00B82C57" w:rsidRPr="00B82C57" w:rsidRDefault="00B82C57" w:rsidP="00C13FDE">
      <w:pPr>
        <w:pStyle w:val="BodyTextIndent"/>
        <w:spacing w:after="0"/>
        <w:ind w:left="576" w:right="144" w:hanging="288"/>
        <w:rPr>
          <w:rFonts w:ascii="PT Sans" w:hAnsi="PT Sans"/>
        </w:rPr>
      </w:pPr>
      <w:r w:rsidRPr="00B82C57">
        <w:rPr>
          <w:rFonts w:ascii="PT Sans" w:hAnsi="PT Sans"/>
        </w:rPr>
        <w:t>“Establishing &amp; maintaining secure device communication”</w:t>
      </w:r>
      <w:r w:rsidRPr="00B82C57">
        <w:rPr>
          <w:rFonts w:ascii="PT Sans" w:hAnsi="PT Sans"/>
          <w:lang w:val="uk-UA"/>
        </w:rPr>
        <w:t xml:space="preserve">, </w:t>
      </w:r>
      <w:hyperlink r:id="rId15" w:history="1">
        <w:r w:rsidRPr="00B82C57">
          <w:rPr>
            <w:rStyle w:val="Hyperlink"/>
            <w:rFonts w:ascii="PT Sans" w:hAnsi="PT Sans"/>
          </w:rPr>
          <w:t>WO2020236891A1</w:t>
        </w:r>
      </w:hyperlink>
      <w:r w:rsidRPr="00B82C57">
        <w:rPr>
          <w:rFonts w:ascii="PT Sans" w:hAnsi="PT Sans"/>
        </w:rPr>
        <w:t>. Patent pending.</w:t>
      </w:r>
    </w:p>
    <w:p w14:paraId="522D8AE6" w14:textId="77777777" w:rsidR="00B82C57" w:rsidRPr="00B82C57" w:rsidRDefault="00B82C57" w:rsidP="00C13FDE">
      <w:pPr>
        <w:pStyle w:val="BodyTextIndent"/>
        <w:spacing w:after="0"/>
        <w:ind w:left="576" w:right="144" w:hanging="288"/>
        <w:rPr>
          <w:rFonts w:ascii="PT Sans" w:hAnsi="PT Sans"/>
        </w:rPr>
      </w:pPr>
      <w:r w:rsidRPr="00B82C57">
        <w:rPr>
          <w:rFonts w:ascii="PT Sans" w:hAnsi="PT Sans"/>
        </w:rPr>
        <w:t>“Security Context Distribution Service”</w:t>
      </w:r>
      <w:r w:rsidRPr="00B82C57">
        <w:rPr>
          <w:rFonts w:ascii="PT Sans" w:hAnsi="PT Sans"/>
          <w:lang w:val="uk-UA"/>
        </w:rPr>
        <w:t xml:space="preserve">, </w:t>
      </w:r>
      <w:hyperlink r:id="rId16" w:history="1">
        <w:r w:rsidRPr="00B82C57">
          <w:rPr>
            <w:rStyle w:val="Hyperlink"/>
            <w:rFonts w:ascii="PT Sans" w:hAnsi="PT Sans"/>
          </w:rPr>
          <w:t>WO2020160139A1</w:t>
        </w:r>
      </w:hyperlink>
      <w:r w:rsidRPr="00B82C57">
        <w:rPr>
          <w:rFonts w:ascii="PT Sans" w:hAnsi="PT Sans"/>
        </w:rPr>
        <w:t>. Patent pending.</w:t>
      </w:r>
    </w:p>
    <w:p w14:paraId="383676B1" w14:textId="77777777" w:rsidR="00B82C57" w:rsidRPr="00B82C57" w:rsidRDefault="00B82C57" w:rsidP="00C13FDE">
      <w:pPr>
        <w:pStyle w:val="BodyTextIndent"/>
        <w:spacing w:after="0"/>
        <w:ind w:left="576" w:right="144" w:hanging="288"/>
        <w:rPr>
          <w:rFonts w:ascii="PT Sans" w:hAnsi="PT Sans"/>
        </w:rPr>
      </w:pPr>
      <w:r w:rsidRPr="00B82C57">
        <w:rPr>
          <w:rFonts w:ascii="PT Sans" w:hAnsi="PT Sans"/>
        </w:rPr>
        <w:t>“Dynamic ontology data operation”</w:t>
      </w:r>
      <w:r w:rsidRPr="00B82C57">
        <w:rPr>
          <w:rFonts w:ascii="PT Sans" w:hAnsi="PT Sans"/>
          <w:lang w:val="uk-UA"/>
        </w:rPr>
        <w:t xml:space="preserve">, </w:t>
      </w:r>
      <w:hyperlink r:id="rId17" w:history="1">
        <w:r w:rsidRPr="00B82C57">
          <w:rPr>
            <w:rStyle w:val="Hyperlink"/>
            <w:rFonts w:ascii="PT Sans" w:hAnsi="PT Sans"/>
          </w:rPr>
          <w:t>WO2020076998A1</w:t>
        </w:r>
      </w:hyperlink>
      <w:r w:rsidRPr="00B82C57">
        <w:rPr>
          <w:rFonts w:ascii="PT Sans" w:hAnsi="PT Sans"/>
        </w:rPr>
        <w:t>. Patent pending.</w:t>
      </w:r>
    </w:p>
    <w:p w14:paraId="313BEB5D" w14:textId="5A740EC9" w:rsidR="00B82C57" w:rsidRPr="00B82C57" w:rsidRDefault="00B82C57" w:rsidP="00C13FDE">
      <w:pPr>
        <w:pStyle w:val="BodyTextIndent"/>
        <w:spacing w:after="0"/>
        <w:ind w:left="576" w:right="144" w:hanging="288"/>
        <w:rPr>
          <w:rFonts w:ascii="PT Sans" w:hAnsi="PT Sans"/>
        </w:rPr>
      </w:pPr>
      <w:r w:rsidRPr="00B82C57">
        <w:rPr>
          <w:rFonts w:ascii="PT Sans" w:hAnsi="PT Sans"/>
        </w:rPr>
        <w:t xml:space="preserve">“Semantic meta federation broker for cloud environments”, </w:t>
      </w:r>
      <w:hyperlink r:id="rId18" w:history="1">
        <w:r w:rsidRPr="00B82C57">
          <w:rPr>
            <w:rStyle w:val="Hyperlink"/>
            <w:rFonts w:ascii="PT Sans" w:hAnsi="PT Sans"/>
          </w:rPr>
          <w:t>WO2019195833A1</w:t>
        </w:r>
      </w:hyperlink>
      <w:r w:rsidRPr="00B82C57">
        <w:rPr>
          <w:rFonts w:ascii="PT Sans" w:hAnsi="PT Sans"/>
        </w:rPr>
        <w:t>. Pat</w:t>
      </w:r>
      <w:r w:rsidR="00732716">
        <w:rPr>
          <w:rFonts w:ascii="PT Sans" w:hAnsi="PT Sans"/>
        </w:rPr>
        <w:t>ent</w:t>
      </w:r>
      <w:r w:rsidRPr="00B82C57">
        <w:rPr>
          <w:rFonts w:ascii="PT Sans" w:hAnsi="PT Sans"/>
        </w:rPr>
        <w:t xml:space="preserve"> pending.</w:t>
      </w:r>
    </w:p>
    <w:p w14:paraId="7C7EE136" w14:textId="11E93CE3" w:rsidR="001460CE" w:rsidRDefault="00B82C57" w:rsidP="00C13FDE">
      <w:pPr>
        <w:pStyle w:val="BodyTextIndent"/>
        <w:spacing w:after="0"/>
        <w:ind w:left="576" w:right="144" w:hanging="288"/>
        <w:rPr>
          <w:rFonts w:ascii="PT Sans" w:hAnsi="PT Sans"/>
        </w:rPr>
      </w:pPr>
      <w:r w:rsidRPr="00B82C57">
        <w:rPr>
          <w:rFonts w:ascii="PT Sans" w:hAnsi="PT Sans"/>
        </w:rPr>
        <w:t xml:space="preserve">“Systems and methods of a progressive </w:t>
      </w:r>
      <w:proofErr w:type="gramStart"/>
      <w:r w:rsidRPr="00B82C57">
        <w:rPr>
          <w:rFonts w:ascii="PT Sans" w:hAnsi="PT Sans"/>
        </w:rPr>
        <w:t>cloud based</w:t>
      </w:r>
      <w:proofErr w:type="gramEnd"/>
      <w:r w:rsidRPr="00B82C57">
        <w:rPr>
          <w:rFonts w:ascii="PT Sans" w:hAnsi="PT Sans"/>
        </w:rPr>
        <w:t xml:space="preserve"> architecture”, </w:t>
      </w:r>
      <w:hyperlink r:id="rId19" w:history="1">
        <w:r w:rsidRPr="00B82C57">
          <w:rPr>
            <w:rStyle w:val="Hyperlink"/>
            <w:rFonts w:ascii="PT Sans" w:hAnsi="PT Sans"/>
          </w:rPr>
          <w:t>WO2019183628A1</w:t>
        </w:r>
      </w:hyperlink>
      <w:r w:rsidRPr="00B82C57">
        <w:rPr>
          <w:rFonts w:ascii="PT Sans" w:hAnsi="PT Sans"/>
        </w:rPr>
        <w:t>. Patent pending.</w:t>
      </w:r>
    </w:p>
    <w:p w14:paraId="2175D628" w14:textId="77777777" w:rsidR="00FC4EF1" w:rsidRDefault="00FC4EF1" w:rsidP="00FC4EF1">
      <w:pPr>
        <w:pStyle w:val="BodyTextIndent"/>
        <w:spacing w:after="0"/>
        <w:ind w:left="576" w:right="144" w:hanging="288"/>
        <w:rPr>
          <w:rFonts w:ascii="PT Sans" w:hAnsi="PT Sans"/>
        </w:rPr>
      </w:pPr>
      <w:r>
        <w:rPr>
          <w:rFonts w:ascii="PT Sans" w:hAnsi="PT Sans"/>
        </w:rPr>
        <w:t>“</w:t>
      </w:r>
      <w:r w:rsidRPr="00424EE2">
        <w:rPr>
          <w:rFonts w:ascii="PT Sans" w:hAnsi="PT Sans"/>
        </w:rPr>
        <w:t>S</w:t>
      </w:r>
      <w:r>
        <w:rPr>
          <w:rFonts w:ascii="PT Sans" w:hAnsi="PT Sans"/>
        </w:rPr>
        <w:t xml:space="preserve">ystem for generating a non-fungible token including mutable and immutable …”, US </w:t>
      </w:r>
      <w:r w:rsidRPr="00C9077F">
        <w:rPr>
          <w:rFonts w:ascii="PT Sans" w:hAnsi="PT Sans"/>
        </w:rPr>
        <w:t>18/232,315</w:t>
      </w:r>
      <w:r>
        <w:rPr>
          <w:rFonts w:ascii="PT Sans" w:hAnsi="PT Sans"/>
        </w:rPr>
        <w:t>. Patent pending.</w:t>
      </w:r>
    </w:p>
    <w:p w14:paraId="40A581EA" w14:textId="77777777" w:rsidR="00FC4EF1" w:rsidRPr="00B82C57" w:rsidRDefault="00FC4EF1" w:rsidP="00FC4EF1">
      <w:pPr>
        <w:pStyle w:val="BodyTextIndent"/>
        <w:spacing w:after="0"/>
        <w:ind w:left="576" w:right="144" w:hanging="288"/>
        <w:rPr>
          <w:rFonts w:ascii="PT Sans" w:hAnsi="PT Sans"/>
        </w:rPr>
      </w:pPr>
      <w:r w:rsidRPr="00B82C57">
        <w:rPr>
          <w:rFonts w:ascii="PT Sans" w:hAnsi="PT Sans"/>
        </w:rPr>
        <w:t>“Non-fungible token system generating tethered and reference non-fungible tokens</w:t>
      </w:r>
      <w:r>
        <w:rPr>
          <w:rFonts w:ascii="PT Sans" w:hAnsi="PT Sans"/>
        </w:rPr>
        <w:t>…</w:t>
      </w:r>
      <w:r w:rsidRPr="00B82C57">
        <w:rPr>
          <w:rFonts w:ascii="PT Sans" w:hAnsi="PT Sans"/>
        </w:rPr>
        <w:t>”,</w:t>
      </w:r>
      <w:r>
        <w:rPr>
          <w:rFonts w:ascii="PT Sans" w:hAnsi="PT Sans"/>
        </w:rPr>
        <w:t xml:space="preserve"> </w:t>
      </w:r>
      <w:r w:rsidRPr="00B82C57">
        <w:rPr>
          <w:rFonts w:ascii="PT Sans" w:hAnsi="PT Sans"/>
        </w:rPr>
        <w:t>US 18/206,994. Patent pending.</w:t>
      </w:r>
    </w:p>
    <w:p w14:paraId="439E0D6D" w14:textId="474B4402" w:rsidR="00FC4EF1" w:rsidRPr="00B82C57" w:rsidRDefault="00FC4EF1" w:rsidP="00FC4EF1">
      <w:pPr>
        <w:pStyle w:val="BodyTextIndent"/>
        <w:spacing w:after="0"/>
        <w:ind w:left="576" w:right="144" w:hanging="288"/>
        <w:rPr>
          <w:rFonts w:ascii="PT Sans" w:hAnsi="PT Sans"/>
        </w:rPr>
      </w:pPr>
      <w:r w:rsidRPr="00B82C57">
        <w:rPr>
          <w:rFonts w:ascii="PT Sans" w:hAnsi="PT Sans"/>
        </w:rPr>
        <w:t>“Non-fungible token system for digital wallet processing and related methods”, US 18/137,283</w:t>
      </w:r>
      <w:r w:rsidRPr="00B82C57">
        <w:rPr>
          <w:rFonts w:ascii="PT Sans" w:hAnsi="PT Sans"/>
          <w:lang w:val="uk-UA"/>
        </w:rPr>
        <w:t>.</w:t>
      </w:r>
      <w:r w:rsidRPr="00B82C57">
        <w:rPr>
          <w:rFonts w:ascii="PT Sans" w:hAnsi="PT Sans"/>
        </w:rPr>
        <w:t xml:space="preserve"> Patent pending.</w:t>
      </w:r>
    </w:p>
    <w:sectPr w:rsidR="00FC4EF1" w:rsidRPr="00B82C57" w:rsidSect="0018131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ECAEB" w14:textId="77777777" w:rsidR="00FA03CF" w:rsidRDefault="00FA03CF" w:rsidP="00962B45">
      <w:pPr>
        <w:spacing w:after="0" w:line="240" w:lineRule="auto"/>
      </w:pPr>
      <w:r>
        <w:separator/>
      </w:r>
    </w:p>
  </w:endnote>
  <w:endnote w:type="continuationSeparator" w:id="0">
    <w:p w14:paraId="7BB1BEA8" w14:textId="77777777" w:rsidR="00FA03CF" w:rsidRDefault="00FA03CF" w:rsidP="00962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14205" w14:textId="77777777" w:rsidR="00962B45" w:rsidRDefault="00962B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6FE04" w14:textId="77777777" w:rsidR="00962B45" w:rsidRDefault="00962B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98587" w14:textId="77777777" w:rsidR="00962B45" w:rsidRDefault="00962B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24475" w14:textId="77777777" w:rsidR="00FA03CF" w:rsidRDefault="00FA03CF" w:rsidP="00962B45">
      <w:pPr>
        <w:spacing w:after="0" w:line="240" w:lineRule="auto"/>
      </w:pPr>
      <w:r>
        <w:separator/>
      </w:r>
    </w:p>
  </w:footnote>
  <w:footnote w:type="continuationSeparator" w:id="0">
    <w:p w14:paraId="62253FE6" w14:textId="77777777" w:rsidR="00FA03CF" w:rsidRDefault="00FA03CF" w:rsidP="00962B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87242" w14:textId="77777777" w:rsidR="00962B45" w:rsidRDefault="00962B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C7E40" w14:textId="77777777" w:rsidR="00962B45" w:rsidRDefault="00962B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43781" w14:textId="77777777" w:rsidR="00962B45" w:rsidRDefault="00962B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4765E"/>
    <w:multiLevelType w:val="hybridMultilevel"/>
    <w:tmpl w:val="A2284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70794"/>
    <w:multiLevelType w:val="hybridMultilevel"/>
    <w:tmpl w:val="E45E9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20907DEA"/>
    <w:multiLevelType w:val="multilevel"/>
    <w:tmpl w:val="8D3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605C6B"/>
    <w:multiLevelType w:val="multilevel"/>
    <w:tmpl w:val="68FC10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5777280"/>
    <w:multiLevelType w:val="hybridMultilevel"/>
    <w:tmpl w:val="EE0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6065A"/>
    <w:multiLevelType w:val="hybridMultilevel"/>
    <w:tmpl w:val="BEE01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D55074"/>
    <w:multiLevelType w:val="hybridMultilevel"/>
    <w:tmpl w:val="748E00FA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8" w15:restartNumberingAfterBreak="0">
    <w:nsid w:val="3F4A35EC"/>
    <w:multiLevelType w:val="hybridMultilevel"/>
    <w:tmpl w:val="BF4E8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A5B49"/>
    <w:multiLevelType w:val="hybridMultilevel"/>
    <w:tmpl w:val="922E5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959086">
    <w:abstractNumId w:val="9"/>
  </w:num>
  <w:num w:numId="2" w16cid:durableId="476189913">
    <w:abstractNumId w:val="0"/>
  </w:num>
  <w:num w:numId="3" w16cid:durableId="717240628">
    <w:abstractNumId w:val="6"/>
  </w:num>
  <w:num w:numId="4" w16cid:durableId="777874846">
    <w:abstractNumId w:val="2"/>
  </w:num>
  <w:num w:numId="5" w16cid:durableId="287980138">
    <w:abstractNumId w:val="8"/>
  </w:num>
  <w:num w:numId="6" w16cid:durableId="1138767375">
    <w:abstractNumId w:val="4"/>
  </w:num>
  <w:num w:numId="7" w16cid:durableId="1859540028">
    <w:abstractNumId w:val="1"/>
  </w:num>
  <w:num w:numId="8" w16cid:durableId="460029459">
    <w:abstractNumId w:val="3"/>
  </w:num>
  <w:num w:numId="9" w16cid:durableId="312637557">
    <w:abstractNumId w:val="5"/>
  </w:num>
  <w:num w:numId="10" w16cid:durableId="16630423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53"/>
    <w:rsid w:val="000072CC"/>
    <w:rsid w:val="0002142E"/>
    <w:rsid w:val="00040450"/>
    <w:rsid w:val="00044876"/>
    <w:rsid w:val="00083A13"/>
    <w:rsid w:val="00096429"/>
    <w:rsid w:val="000A0514"/>
    <w:rsid w:val="000A5AAC"/>
    <w:rsid w:val="000D3768"/>
    <w:rsid w:val="000E33BF"/>
    <w:rsid w:val="000F1C01"/>
    <w:rsid w:val="001147EE"/>
    <w:rsid w:val="001460CE"/>
    <w:rsid w:val="00147C7F"/>
    <w:rsid w:val="00156711"/>
    <w:rsid w:val="00181311"/>
    <w:rsid w:val="00192AAF"/>
    <w:rsid w:val="00192ADC"/>
    <w:rsid w:val="001A32DD"/>
    <w:rsid w:val="001C7483"/>
    <w:rsid w:val="001E046A"/>
    <w:rsid w:val="001E04D4"/>
    <w:rsid w:val="001E277D"/>
    <w:rsid w:val="001F5C56"/>
    <w:rsid w:val="002079EA"/>
    <w:rsid w:val="00216DA2"/>
    <w:rsid w:val="00222A50"/>
    <w:rsid w:val="0024775D"/>
    <w:rsid w:val="002672BE"/>
    <w:rsid w:val="0027784D"/>
    <w:rsid w:val="00294820"/>
    <w:rsid w:val="00295039"/>
    <w:rsid w:val="002A1D97"/>
    <w:rsid w:val="002A29BE"/>
    <w:rsid w:val="002A4D24"/>
    <w:rsid w:val="002B7402"/>
    <w:rsid w:val="002D0C49"/>
    <w:rsid w:val="002D1E69"/>
    <w:rsid w:val="002D727E"/>
    <w:rsid w:val="00303D1D"/>
    <w:rsid w:val="00311099"/>
    <w:rsid w:val="0031678F"/>
    <w:rsid w:val="00336AAE"/>
    <w:rsid w:val="00345CA1"/>
    <w:rsid w:val="00351741"/>
    <w:rsid w:val="00371546"/>
    <w:rsid w:val="00374C3C"/>
    <w:rsid w:val="003A2D65"/>
    <w:rsid w:val="003A2FE5"/>
    <w:rsid w:val="003A30B0"/>
    <w:rsid w:val="003A310B"/>
    <w:rsid w:val="003A4171"/>
    <w:rsid w:val="003A6F82"/>
    <w:rsid w:val="003E587B"/>
    <w:rsid w:val="003F4151"/>
    <w:rsid w:val="003F5F2E"/>
    <w:rsid w:val="003F7BD7"/>
    <w:rsid w:val="0041183C"/>
    <w:rsid w:val="00422C88"/>
    <w:rsid w:val="00424EE2"/>
    <w:rsid w:val="00427F22"/>
    <w:rsid w:val="00441263"/>
    <w:rsid w:val="00466C07"/>
    <w:rsid w:val="00471D7C"/>
    <w:rsid w:val="004A0A46"/>
    <w:rsid w:val="004A489F"/>
    <w:rsid w:val="004A6253"/>
    <w:rsid w:val="004A6C7F"/>
    <w:rsid w:val="004C13C4"/>
    <w:rsid w:val="004C27AA"/>
    <w:rsid w:val="004D6723"/>
    <w:rsid w:val="004D6EF3"/>
    <w:rsid w:val="004D79F1"/>
    <w:rsid w:val="004F0FDA"/>
    <w:rsid w:val="004F122C"/>
    <w:rsid w:val="004F6740"/>
    <w:rsid w:val="005319D7"/>
    <w:rsid w:val="005321CE"/>
    <w:rsid w:val="00534383"/>
    <w:rsid w:val="00547403"/>
    <w:rsid w:val="0055109F"/>
    <w:rsid w:val="00563318"/>
    <w:rsid w:val="00580160"/>
    <w:rsid w:val="00590786"/>
    <w:rsid w:val="00590B07"/>
    <w:rsid w:val="00591F16"/>
    <w:rsid w:val="005A2A0B"/>
    <w:rsid w:val="005B18A6"/>
    <w:rsid w:val="005F0007"/>
    <w:rsid w:val="005F30B2"/>
    <w:rsid w:val="005F5907"/>
    <w:rsid w:val="0060099A"/>
    <w:rsid w:val="00603A26"/>
    <w:rsid w:val="00613921"/>
    <w:rsid w:val="00621E78"/>
    <w:rsid w:val="0063130F"/>
    <w:rsid w:val="00636598"/>
    <w:rsid w:val="00641F4C"/>
    <w:rsid w:val="00643F0E"/>
    <w:rsid w:val="00661885"/>
    <w:rsid w:val="00667251"/>
    <w:rsid w:val="00674A6D"/>
    <w:rsid w:val="006834CA"/>
    <w:rsid w:val="006931BD"/>
    <w:rsid w:val="006B075B"/>
    <w:rsid w:val="006B35E4"/>
    <w:rsid w:val="006B3DF6"/>
    <w:rsid w:val="006B3F85"/>
    <w:rsid w:val="006C5274"/>
    <w:rsid w:val="006C5FF0"/>
    <w:rsid w:val="006F692C"/>
    <w:rsid w:val="007028AC"/>
    <w:rsid w:val="00720B77"/>
    <w:rsid w:val="007303AA"/>
    <w:rsid w:val="00732716"/>
    <w:rsid w:val="00741CF7"/>
    <w:rsid w:val="00765114"/>
    <w:rsid w:val="00766A80"/>
    <w:rsid w:val="00781B2B"/>
    <w:rsid w:val="007860D3"/>
    <w:rsid w:val="007A00F3"/>
    <w:rsid w:val="007B15BA"/>
    <w:rsid w:val="008134E7"/>
    <w:rsid w:val="0081496F"/>
    <w:rsid w:val="00817461"/>
    <w:rsid w:val="0082305B"/>
    <w:rsid w:val="0088548C"/>
    <w:rsid w:val="00885F3C"/>
    <w:rsid w:val="008C606B"/>
    <w:rsid w:val="008D6358"/>
    <w:rsid w:val="008E6108"/>
    <w:rsid w:val="00905B3A"/>
    <w:rsid w:val="009127EB"/>
    <w:rsid w:val="00915B1A"/>
    <w:rsid w:val="00947584"/>
    <w:rsid w:val="00947E45"/>
    <w:rsid w:val="00950045"/>
    <w:rsid w:val="0095362A"/>
    <w:rsid w:val="00961E63"/>
    <w:rsid w:val="00962B45"/>
    <w:rsid w:val="009638E1"/>
    <w:rsid w:val="00986831"/>
    <w:rsid w:val="009908C2"/>
    <w:rsid w:val="00990B7F"/>
    <w:rsid w:val="0099792D"/>
    <w:rsid w:val="009A38A7"/>
    <w:rsid w:val="009D5A45"/>
    <w:rsid w:val="009E1F29"/>
    <w:rsid w:val="009E55F1"/>
    <w:rsid w:val="009E7B6A"/>
    <w:rsid w:val="009F10EC"/>
    <w:rsid w:val="00A052CD"/>
    <w:rsid w:val="00A355AF"/>
    <w:rsid w:val="00A4166F"/>
    <w:rsid w:val="00A46469"/>
    <w:rsid w:val="00A510FE"/>
    <w:rsid w:val="00A51773"/>
    <w:rsid w:val="00A5250E"/>
    <w:rsid w:val="00A564FA"/>
    <w:rsid w:val="00A667C1"/>
    <w:rsid w:val="00A85F8A"/>
    <w:rsid w:val="00A87491"/>
    <w:rsid w:val="00A87FA4"/>
    <w:rsid w:val="00AC192C"/>
    <w:rsid w:val="00AD5FD5"/>
    <w:rsid w:val="00AE2080"/>
    <w:rsid w:val="00B13554"/>
    <w:rsid w:val="00B141A8"/>
    <w:rsid w:val="00B161C4"/>
    <w:rsid w:val="00B3646A"/>
    <w:rsid w:val="00B43377"/>
    <w:rsid w:val="00B60AE6"/>
    <w:rsid w:val="00B706B7"/>
    <w:rsid w:val="00B82C57"/>
    <w:rsid w:val="00BA186E"/>
    <w:rsid w:val="00BC1865"/>
    <w:rsid w:val="00BC2E06"/>
    <w:rsid w:val="00BC6DD0"/>
    <w:rsid w:val="00BF48C9"/>
    <w:rsid w:val="00BF5189"/>
    <w:rsid w:val="00BF6B24"/>
    <w:rsid w:val="00C019B2"/>
    <w:rsid w:val="00C03C93"/>
    <w:rsid w:val="00C13FDE"/>
    <w:rsid w:val="00C318C9"/>
    <w:rsid w:val="00C3504E"/>
    <w:rsid w:val="00C6022E"/>
    <w:rsid w:val="00C904F9"/>
    <w:rsid w:val="00C9077F"/>
    <w:rsid w:val="00CB2B7C"/>
    <w:rsid w:val="00CE2236"/>
    <w:rsid w:val="00CF0111"/>
    <w:rsid w:val="00CF4923"/>
    <w:rsid w:val="00D17190"/>
    <w:rsid w:val="00D17A03"/>
    <w:rsid w:val="00D40875"/>
    <w:rsid w:val="00D4426F"/>
    <w:rsid w:val="00D50B8D"/>
    <w:rsid w:val="00D85A74"/>
    <w:rsid w:val="00D968E8"/>
    <w:rsid w:val="00DA7B68"/>
    <w:rsid w:val="00DE7E6E"/>
    <w:rsid w:val="00E23360"/>
    <w:rsid w:val="00E36736"/>
    <w:rsid w:val="00E817DF"/>
    <w:rsid w:val="00EA700F"/>
    <w:rsid w:val="00ED053A"/>
    <w:rsid w:val="00EF0F11"/>
    <w:rsid w:val="00F04855"/>
    <w:rsid w:val="00F21BE4"/>
    <w:rsid w:val="00F41AC8"/>
    <w:rsid w:val="00F77F7B"/>
    <w:rsid w:val="00FA03CF"/>
    <w:rsid w:val="00FB11C6"/>
    <w:rsid w:val="00FB73AA"/>
    <w:rsid w:val="00FC4EF1"/>
    <w:rsid w:val="00FC62E9"/>
    <w:rsid w:val="00FD73AC"/>
    <w:rsid w:val="00FE2A97"/>
    <w:rsid w:val="00FF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5015C"/>
  <w15:chartTrackingRefBased/>
  <w15:docId w15:val="{2F7C1262-1991-4652-B78C-BB08E65A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1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32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2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B45"/>
  </w:style>
  <w:style w:type="paragraph" w:styleId="Footer">
    <w:name w:val="footer"/>
    <w:basedOn w:val="Normal"/>
    <w:link w:val="FooterChar"/>
    <w:uiPriority w:val="99"/>
    <w:unhideWhenUsed/>
    <w:rsid w:val="00962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B45"/>
  </w:style>
  <w:style w:type="paragraph" w:styleId="BodyText">
    <w:name w:val="Body Text"/>
    <w:basedOn w:val="Normal"/>
    <w:link w:val="BodyTextChar"/>
    <w:uiPriority w:val="1"/>
    <w:qFormat/>
    <w:rsid w:val="007860D3"/>
    <w:pPr>
      <w:widowControl w:val="0"/>
      <w:autoSpaceDE w:val="0"/>
      <w:autoSpaceDN w:val="0"/>
      <w:spacing w:before="20" w:after="0" w:line="240" w:lineRule="auto"/>
      <w:ind w:left="20"/>
    </w:pPr>
    <w:rPr>
      <w:rFonts w:ascii="Open Sans Light" w:eastAsia="Open Sans Light" w:hAnsi="Open Sans Light" w:cs="Open Sans Light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860D3"/>
    <w:rPr>
      <w:rFonts w:ascii="Open Sans Light" w:eastAsia="Open Sans Light" w:hAnsi="Open Sans Light" w:cs="Open Sans Light"/>
      <w:sz w:val="16"/>
      <w:szCs w:val="16"/>
      <w:lang w:val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3504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3504E"/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B60AE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60AE6"/>
  </w:style>
  <w:style w:type="character" w:styleId="Hyperlink">
    <w:name w:val="Hyperlink"/>
    <w:uiPriority w:val="99"/>
    <w:unhideWhenUsed/>
    <w:rsid w:val="00B82C5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2D6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6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atents.google.com/patent/WO2022010818A1/en" TargetMode="External"/><Relationship Id="rId18" Type="http://schemas.openxmlformats.org/officeDocument/2006/relationships/hyperlink" Target="https://patents.google.com/patent/WO2019195833A1/e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hyperlink" Target="https://patents.google.com/patent/US20230026311A1/en" TargetMode="External"/><Relationship Id="rId17" Type="http://schemas.openxmlformats.org/officeDocument/2006/relationships/hyperlink" Target="https://patents.google.com/patent/WO2020076998A1/en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patents.google.com/patent/WO2020160139A1/en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tents.google.com/patent/US20210250415A1/en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patents.google.com/patent/WO2020236891A1/en" TargetMode="External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yperlink" Target="https://patents.google.com/patent/WO2019183628A1/e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patents.google.com/patent/WO2021096891A1/en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Victor Danilchenko</cp:lastModifiedBy>
  <cp:revision>67</cp:revision>
  <cp:lastPrinted>2023-08-15T12:03:00Z</cp:lastPrinted>
  <dcterms:created xsi:type="dcterms:W3CDTF">2023-08-02T15:34:00Z</dcterms:created>
  <dcterms:modified xsi:type="dcterms:W3CDTF">2023-12-23T15:08:00Z</dcterms:modified>
</cp:coreProperties>
</file>