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C1" w:rsidRDefault="000B75C1" w:rsidP="000B75C1">
      <w:pPr>
        <w:pStyle w:val="Heading1"/>
        <w:spacing w:before="0"/>
        <w:rPr>
          <w:rtl/>
          <w:lang w:bidi="fa-IR"/>
        </w:rPr>
      </w:pPr>
      <w:bookmarkStart w:id="0" w:name="_Ref385501140"/>
      <w:bookmarkStart w:id="1" w:name="_Ref385506879"/>
      <w:bookmarkStart w:id="2" w:name="_Toc387092249"/>
      <w:bookmarkStart w:id="3" w:name="_Toc392196170"/>
      <w:bookmarkStart w:id="4" w:name="_Toc392541086"/>
      <w:r>
        <w:rPr>
          <w:rFonts w:hint="cs"/>
          <w:rtl/>
          <w:lang w:bidi="fa-IR"/>
        </w:rPr>
        <w:t>سند مورد کاربر</w:t>
      </w:r>
      <w:bookmarkEnd w:id="0"/>
      <w:r>
        <w:rPr>
          <w:rFonts w:hint="cs"/>
          <w:rtl/>
          <w:lang w:bidi="fa-IR"/>
        </w:rPr>
        <w:t>د</w:t>
      </w:r>
      <w:bookmarkEnd w:id="1"/>
      <w:bookmarkEnd w:id="2"/>
      <w:bookmarkEnd w:id="3"/>
      <w:bookmarkEnd w:id="4"/>
    </w:p>
    <w:p w:rsidR="000B75C1" w:rsidRDefault="000B75C1" w:rsidP="000B75C1">
      <w:pPr>
        <w:rPr>
          <w:rtl/>
          <w:lang w:bidi="fa-IR"/>
        </w:rPr>
      </w:pPr>
    </w:p>
    <w:p w:rsidR="000B75C1" w:rsidRDefault="000B75C1" w:rsidP="000B75C1">
      <w:pPr>
        <w:pStyle w:val="Heading2"/>
        <w:numPr>
          <w:ilvl w:val="0"/>
          <w:numId w:val="48"/>
        </w:numPr>
        <w:rPr>
          <w:rtl/>
          <w:lang w:bidi="fa-IR"/>
        </w:rPr>
      </w:pPr>
      <w:bookmarkStart w:id="5" w:name="_Toc387092250"/>
      <w:bookmarkStart w:id="6" w:name="_Toc392196171"/>
      <w:bookmarkStart w:id="7" w:name="_Toc392541087"/>
      <w:r>
        <w:rPr>
          <w:rFonts w:hint="cs"/>
          <w:rtl/>
          <w:lang w:bidi="fa-IR"/>
        </w:rPr>
        <w:t>معرفی کنشگرها</w:t>
      </w:r>
      <w:bookmarkEnd w:id="5"/>
      <w:bookmarkEnd w:id="6"/>
      <w:bookmarkEnd w:id="7"/>
    </w:p>
    <w:p w:rsidR="000B75C1" w:rsidRPr="00164959" w:rsidRDefault="000B75C1" w:rsidP="000B75C1">
      <w:pPr>
        <w:rPr>
          <w:rtl/>
          <w:lang w:bidi="fa-IR"/>
        </w:rPr>
      </w:pPr>
      <w:r>
        <w:rPr>
          <w:rFonts w:hint="cs"/>
          <w:rtl/>
          <w:lang w:bidi="fa-IR"/>
        </w:rPr>
        <w:t>کنشگرهای شناخته</w:t>
      </w:r>
      <w:r>
        <w:rPr>
          <w:rFonts w:hint="cs"/>
          <w:rtl/>
          <w:lang w:bidi="fa-IR"/>
        </w:rPr>
        <w:softHyphen/>
        <w:t>شده در سامانه به شرح زیر هستند:</w:t>
      </w:r>
    </w:p>
    <w:p w:rsidR="000B75C1" w:rsidRDefault="000B75C1" w:rsidP="000B75C1">
      <w:pPr>
        <w:pStyle w:val="Caption"/>
        <w:keepNext/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t>.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Pr="00EF2CD0">
        <w:rPr>
          <w:rtl/>
          <w:lang w:bidi="fa-IR"/>
        </w:rPr>
        <w:t xml:space="preserve">- </w:t>
      </w:r>
      <w:r w:rsidRPr="00EF2CD0">
        <w:rPr>
          <w:rFonts w:hint="eastAsia"/>
          <w:rtl/>
          <w:lang w:bidi="fa-IR"/>
        </w:rPr>
        <w:t>کنشگرها</w:t>
      </w:r>
      <w:r w:rsidRPr="00EF2CD0">
        <w:rPr>
          <w:rFonts w:hint="cs"/>
          <w:rtl/>
          <w:lang w:bidi="fa-IR"/>
        </w:rPr>
        <w:t>ی</w:t>
      </w:r>
      <w:r w:rsidRPr="00EF2CD0">
        <w:rPr>
          <w:rtl/>
          <w:lang w:bidi="fa-IR"/>
        </w:rPr>
        <w:t xml:space="preserve"> </w:t>
      </w:r>
      <w:r w:rsidRPr="00EF2CD0">
        <w:rPr>
          <w:rFonts w:hint="eastAsia"/>
          <w:rtl/>
          <w:lang w:bidi="fa-IR"/>
        </w:rPr>
        <w:t>سامانه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44"/>
        <w:gridCol w:w="7406"/>
      </w:tblGrid>
      <w:tr w:rsidR="000B75C1" w:rsidTr="002403C8">
        <w:tc>
          <w:tcPr>
            <w:tcW w:w="2088" w:type="dxa"/>
          </w:tcPr>
          <w:p w:rsidR="000B75C1" w:rsidRPr="002D167C" w:rsidRDefault="000B75C1" w:rsidP="002403C8">
            <w:pPr>
              <w:jc w:val="center"/>
              <w:rPr>
                <w:b/>
                <w:bCs/>
                <w:rtl/>
                <w:lang w:bidi="fa-IR"/>
              </w:rPr>
            </w:pPr>
            <w:r w:rsidRPr="002D167C">
              <w:rPr>
                <w:rFonts w:hint="cs"/>
                <w:b/>
                <w:bCs/>
                <w:rtl/>
                <w:lang w:bidi="fa-IR"/>
              </w:rPr>
              <w:t>نام کنشگر</w:t>
            </w:r>
          </w:p>
        </w:tc>
        <w:tc>
          <w:tcPr>
            <w:tcW w:w="8208" w:type="dxa"/>
          </w:tcPr>
          <w:p w:rsidR="000B75C1" w:rsidRPr="002D167C" w:rsidRDefault="000B75C1" w:rsidP="002403C8">
            <w:pPr>
              <w:jc w:val="center"/>
              <w:rPr>
                <w:b/>
                <w:bCs/>
                <w:rtl/>
                <w:lang w:bidi="fa-IR"/>
              </w:rPr>
            </w:pPr>
            <w:r w:rsidRPr="002D167C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0B75C1" w:rsidTr="002403C8">
        <w:tc>
          <w:tcPr>
            <w:tcW w:w="2088" w:type="dxa"/>
          </w:tcPr>
          <w:p w:rsidR="000B75C1" w:rsidRDefault="000B75C1" w:rsidP="002403C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  <w:tc>
          <w:tcPr>
            <w:tcW w:w="8208" w:type="dxa"/>
          </w:tcPr>
          <w:p w:rsidR="000B75C1" w:rsidRDefault="000B75C1" w:rsidP="002403C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بازرسان در سازمان وظیفه ثبت گزارشات، حساب</w:t>
            </w:r>
            <w:r>
              <w:rPr>
                <w:rFonts w:hint="cs"/>
                <w:rtl/>
                <w:lang w:bidi="fa-IR"/>
              </w:rPr>
              <w:softHyphen/>
              <w:t>رسی اسناد و ثبت مقادیر دوره</w:t>
            </w:r>
            <w:r>
              <w:rPr>
                <w:rFonts w:hint="cs"/>
                <w:rtl/>
                <w:lang w:bidi="fa-IR"/>
              </w:rPr>
              <w:softHyphen/>
              <w:t>ای سنجه</w:t>
            </w:r>
            <w:r>
              <w:rPr>
                <w:rFonts w:hint="cs"/>
                <w:rtl/>
                <w:lang w:bidi="fa-IR"/>
              </w:rPr>
              <w:softHyphen/>
              <w:t>ها را به عهده دارند. اجازه ثبت گزارشات و ثبت مقدار سنجه</w:t>
            </w:r>
            <w:r>
              <w:rPr>
                <w:rFonts w:hint="cs"/>
                <w:rtl/>
                <w:lang w:bidi="fa-IR"/>
              </w:rPr>
              <w:softHyphen/>
              <w:t>ها فقط در انحصار این کنشگر است.</w:t>
            </w:r>
          </w:p>
        </w:tc>
      </w:tr>
      <w:tr w:rsidR="000B75C1" w:rsidTr="002403C8">
        <w:tc>
          <w:tcPr>
            <w:tcW w:w="2088" w:type="dxa"/>
          </w:tcPr>
          <w:p w:rsidR="000B75C1" w:rsidRDefault="000B75C1" w:rsidP="002403C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</w:t>
            </w:r>
          </w:p>
        </w:tc>
        <w:tc>
          <w:tcPr>
            <w:tcW w:w="8208" w:type="dxa"/>
          </w:tcPr>
          <w:p w:rsidR="000B75C1" w:rsidRDefault="000B75C1" w:rsidP="002403C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مدیران عالی</w:t>
            </w:r>
            <w:r>
              <w:rPr>
                <w:rFonts w:hint="cs"/>
                <w:rtl/>
                <w:lang w:bidi="fa-IR"/>
              </w:rPr>
              <w:softHyphen/>
              <w:t>رتبه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سازمان و کارشناسان ارشد در این دسته می</w:t>
            </w:r>
            <w:r>
              <w:rPr>
                <w:rFonts w:hint="cs"/>
                <w:rtl/>
                <w:lang w:bidi="fa-IR"/>
              </w:rPr>
              <w:softHyphen/>
              <w:t>گنجند. کاربر ارشد وظیفه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تعریف و مدیریت اسناد بالادستی نظیر اهداف کلان، الزامات قانونی و غیره را دارد. همچنین این کنشگر می</w:t>
            </w:r>
            <w:r>
              <w:rPr>
                <w:rFonts w:hint="cs"/>
                <w:rtl/>
                <w:lang w:bidi="fa-IR"/>
              </w:rPr>
              <w:softHyphen/>
              <w:t>تواند تمام انواع گزارش</w:t>
            </w:r>
            <w:r>
              <w:rPr>
                <w:rFonts w:hint="cs"/>
                <w:rtl/>
                <w:lang w:bidi="fa-IR"/>
              </w:rPr>
              <w:softHyphen/>
              <w:t>های ممکن را از سامانه درخواست کند.</w:t>
            </w:r>
          </w:p>
        </w:tc>
      </w:tr>
      <w:tr w:rsidR="000B75C1" w:rsidTr="002403C8">
        <w:tc>
          <w:tcPr>
            <w:tcW w:w="2088" w:type="dxa"/>
          </w:tcPr>
          <w:p w:rsidR="000B75C1" w:rsidRDefault="000B75C1" w:rsidP="002403C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  <w:tc>
          <w:tcPr>
            <w:tcW w:w="8208" w:type="dxa"/>
          </w:tcPr>
          <w:p w:rsidR="000B75C1" w:rsidRDefault="000B75C1" w:rsidP="002403C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مدیران میانی و کارشناسان سازمان در این دسته می</w:t>
            </w:r>
            <w:r>
              <w:rPr>
                <w:rFonts w:hint="cs"/>
                <w:rtl/>
                <w:lang w:bidi="fa-IR"/>
              </w:rPr>
              <w:softHyphen/>
              <w:t>گنجند. این کنشگر وظیفه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تعریف اهداف عملیاتی، تدوین برنامه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اقدام و مدیریت وظایف برنامه</w:t>
            </w:r>
            <w:r>
              <w:rPr>
                <w:rFonts w:hint="cs"/>
                <w:rtl/>
                <w:lang w:bidi="fa-IR"/>
              </w:rPr>
              <w:softHyphen/>
              <w:t>ها را به عهده دارد. همچنین می</w:t>
            </w:r>
            <w:r>
              <w:rPr>
                <w:rFonts w:hint="cs"/>
                <w:rtl/>
                <w:lang w:bidi="fa-IR"/>
              </w:rPr>
              <w:softHyphen/>
              <w:t>تواند انواعی از گزارش</w:t>
            </w:r>
            <w:r>
              <w:rPr>
                <w:rFonts w:hint="cs"/>
                <w:rtl/>
                <w:lang w:bidi="fa-IR"/>
              </w:rPr>
              <w:softHyphen/>
              <w:t>ها را از سامانه درخواست کند.</w:t>
            </w:r>
          </w:p>
        </w:tc>
      </w:tr>
      <w:tr w:rsidR="000B75C1" w:rsidTr="002403C8">
        <w:tc>
          <w:tcPr>
            <w:tcW w:w="2088" w:type="dxa"/>
          </w:tcPr>
          <w:p w:rsidR="000B75C1" w:rsidRDefault="000B75C1" w:rsidP="002403C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  <w:tc>
          <w:tcPr>
            <w:tcW w:w="8208" w:type="dxa"/>
          </w:tcPr>
          <w:p w:rsidR="000B75C1" w:rsidRDefault="000B75C1" w:rsidP="002403C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کنشگرهای انسانی در تعامل با سامانه را شامل می</w:t>
            </w:r>
            <w:r>
              <w:rPr>
                <w:rFonts w:hint="cs"/>
                <w:rtl/>
                <w:lang w:bidi="fa-IR"/>
              </w:rPr>
              <w:softHyphen/>
              <w:t>شود. کاربر تنها می</w:t>
            </w:r>
            <w:r>
              <w:rPr>
                <w:rFonts w:hint="cs"/>
                <w:rtl/>
                <w:lang w:bidi="fa-IR"/>
              </w:rPr>
              <w:softHyphen/>
              <w:t>تواند کارهای مشترک میان تمامی دسته</w:t>
            </w:r>
            <w:r>
              <w:rPr>
                <w:rFonts w:hint="cs"/>
                <w:rtl/>
                <w:lang w:bidi="fa-IR"/>
              </w:rPr>
              <w:softHyphen/>
              <w:t>های کنشگرها را انجام دهد.</w:t>
            </w:r>
          </w:p>
        </w:tc>
      </w:tr>
      <w:tr w:rsidR="000B75C1" w:rsidTr="002403C8">
        <w:tc>
          <w:tcPr>
            <w:tcW w:w="2088" w:type="dxa"/>
          </w:tcPr>
          <w:p w:rsidR="000B75C1" w:rsidRDefault="000B75C1" w:rsidP="002403C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</w:t>
            </w:r>
          </w:p>
        </w:tc>
        <w:tc>
          <w:tcPr>
            <w:tcW w:w="8208" w:type="dxa"/>
          </w:tcPr>
          <w:p w:rsidR="000B75C1" w:rsidRDefault="000B75C1" w:rsidP="002403C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سامانه، ابرکاربر سامانه محسوب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شود و تمامی اجازه</w:t>
            </w:r>
            <w:r>
              <w:rPr>
                <w:rFonts w:hint="cs"/>
                <w:rtl/>
                <w:lang w:bidi="fa-IR"/>
              </w:rPr>
              <w:softHyphen/>
              <w:t>ها را در بالاترین سطح دارد. وظایف اختصاصی مدیر سامانه، مدیریت حساب</w:t>
            </w:r>
            <w:r>
              <w:rPr>
                <w:rFonts w:hint="cs"/>
                <w:rtl/>
                <w:lang w:bidi="fa-IR"/>
              </w:rPr>
              <w:softHyphen/>
              <w:t>های کاربری دیگر کاربران، اعم از کاربران ارشد، میانی و بازرسان است.</w:t>
            </w:r>
          </w:p>
        </w:tc>
      </w:tr>
    </w:tbl>
    <w:p w:rsidR="000B75C1" w:rsidRDefault="000B75C1" w:rsidP="000B75C1">
      <w:pPr>
        <w:rPr>
          <w:rtl/>
          <w:lang w:bidi="fa-IR"/>
        </w:rPr>
      </w:pPr>
    </w:p>
    <w:p w:rsidR="000B75C1" w:rsidRDefault="000B75C1" w:rsidP="000B75C1">
      <w:pPr>
        <w:pStyle w:val="Heading2"/>
        <w:numPr>
          <w:ilvl w:val="0"/>
          <w:numId w:val="48"/>
        </w:numPr>
        <w:rPr>
          <w:rtl/>
          <w:lang w:bidi="fa-IR"/>
        </w:rPr>
      </w:pPr>
      <w:bookmarkStart w:id="8" w:name="_Toc387092251"/>
      <w:bookmarkStart w:id="9" w:name="_Toc392196172"/>
      <w:bookmarkStart w:id="10" w:name="_Toc392541088"/>
      <w:r>
        <w:rPr>
          <w:rFonts w:hint="cs"/>
          <w:rtl/>
          <w:lang w:bidi="fa-IR"/>
        </w:rPr>
        <w:lastRenderedPageBreak/>
        <w:t>نمودار موارد کاربرد</w:t>
      </w:r>
      <w:bookmarkEnd w:id="8"/>
      <w:bookmarkEnd w:id="9"/>
      <w:bookmarkEnd w:id="10"/>
    </w:p>
    <w:p w:rsidR="000B75C1" w:rsidRDefault="000B75C1" w:rsidP="000B75C1">
      <w:pPr>
        <w:keepNext/>
        <w:jc w:val="center"/>
      </w:pPr>
      <w:r>
        <w:rPr>
          <w:noProof/>
          <w:rtl/>
        </w:rPr>
        <w:drawing>
          <wp:inline distT="0" distB="0" distL="0" distR="0" wp14:anchorId="2A8FCE85" wp14:editId="69F287F9">
            <wp:extent cx="3888520" cy="287591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bar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520" cy="28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1" w:rsidRDefault="000B75C1" w:rsidP="000B75C1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- نمودار مورد کاربرد زیرسامانه مدیریت کاربران</w:t>
      </w:r>
    </w:p>
    <w:p w:rsidR="000B75C1" w:rsidRPr="001351F4" w:rsidRDefault="000B75C1" w:rsidP="000B75C1">
      <w:pPr>
        <w:rPr>
          <w:rtl/>
          <w:lang w:bidi="fa-IR"/>
        </w:rPr>
      </w:pPr>
    </w:p>
    <w:p w:rsidR="000B75C1" w:rsidRDefault="000B75C1" w:rsidP="000B75C1">
      <w:pPr>
        <w:keepNext/>
        <w:jc w:val="center"/>
      </w:pPr>
      <w:r>
        <w:rPr>
          <w:noProof/>
          <w:rtl/>
        </w:rPr>
        <w:drawing>
          <wp:inline distT="0" distB="0" distL="0" distR="0" wp14:anchorId="18575C7C" wp14:editId="6A83D2A4">
            <wp:extent cx="5466951" cy="3707141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ri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951" cy="370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1" w:rsidRDefault="000B75C1" w:rsidP="000B75C1">
      <w:pPr>
        <w:pStyle w:val="Caption"/>
        <w:rPr>
          <w:noProof/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نمودار مورد کاربرد زیرسامانه مدیریت محیطی</w:t>
      </w:r>
    </w:p>
    <w:p w:rsidR="000B75C1" w:rsidRPr="007B45F4" w:rsidRDefault="000B75C1" w:rsidP="000B75C1">
      <w:pPr>
        <w:rPr>
          <w:lang w:bidi="fa-IR"/>
        </w:rPr>
      </w:pPr>
    </w:p>
    <w:p w:rsidR="000B75C1" w:rsidRDefault="000B75C1" w:rsidP="000B75C1">
      <w:pPr>
        <w:keepNext/>
        <w:jc w:val="center"/>
      </w:pPr>
      <w:r>
        <w:rPr>
          <w:noProof/>
          <w:rtl/>
        </w:rPr>
        <w:lastRenderedPageBreak/>
        <w:drawing>
          <wp:inline distT="0" distB="0" distL="0" distR="0" wp14:anchorId="5E34D65C" wp14:editId="2C108022">
            <wp:extent cx="4961226" cy="296000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zar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26" cy="29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1" w:rsidRDefault="000B75C1" w:rsidP="000B75C1">
      <w:pPr>
        <w:pStyle w:val="Caption"/>
        <w:rPr>
          <w:noProof/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نمودار مورد کاربرد زیرسامانه نظارت، حسابرسی و بازرسی</w:t>
      </w:r>
    </w:p>
    <w:p w:rsidR="000B75C1" w:rsidRPr="008F768A" w:rsidRDefault="000B75C1" w:rsidP="000B75C1">
      <w:pPr>
        <w:rPr>
          <w:rtl/>
          <w:lang w:bidi="fa-IR"/>
        </w:rPr>
      </w:pPr>
    </w:p>
    <w:p w:rsidR="000B75C1" w:rsidRDefault="000B75C1" w:rsidP="000B75C1">
      <w:pPr>
        <w:keepNext/>
        <w:jc w:val="center"/>
      </w:pPr>
      <w:r>
        <w:rPr>
          <w:noProof/>
          <w:rtl/>
        </w:rPr>
        <w:drawing>
          <wp:inline distT="0" distB="0" distL="0" distR="0" wp14:anchorId="101063BC" wp14:editId="5FCECC6E">
            <wp:extent cx="4746493" cy="322166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zare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62" cy="32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1" w:rsidRDefault="000B75C1" w:rsidP="000B75C1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- نمودار مورد کاربرد زیرسامانه گزارش</w:t>
      </w:r>
      <w:r>
        <w:rPr>
          <w:rFonts w:hint="cs"/>
          <w:rtl/>
          <w:lang w:bidi="fa-IR"/>
        </w:rPr>
        <w:softHyphen/>
        <w:t>گیری</w:t>
      </w:r>
    </w:p>
    <w:p w:rsidR="000B75C1" w:rsidRDefault="000B75C1" w:rsidP="000B75C1">
      <w:pPr>
        <w:rPr>
          <w:rtl/>
          <w:lang w:bidi="fa-IR"/>
        </w:rPr>
      </w:pPr>
    </w:p>
    <w:p w:rsidR="000B75C1" w:rsidRDefault="000B75C1" w:rsidP="000B75C1">
      <w:pPr>
        <w:keepNext/>
      </w:pPr>
      <w:r>
        <w:rPr>
          <w:noProof/>
          <w:rtl/>
        </w:rPr>
        <w:lastRenderedPageBreak/>
        <w:drawing>
          <wp:inline distT="0" distB="0" distL="0" distR="0" wp14:anchorId="1B858D73" wp14:editId="6D90476C">
            <wp:extent cx="6274767" cy="436734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name-riz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67" cy="43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1" w:rsidRDefault="000B75C1" w:rsidP="000B75C1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- نمودار مورد کاربرد زیرسامانه برنامه</w:t>
      </w:r>
      <w:r>
        <w:rPr>
          <w:rFonts w:hint="cs"/>
          <w:rtl/>
          <w:lang w:bidi="fa-IR"/>
        </w:rPr>
        <w:softHyphen/>
        <w:t>ریزی مدیریت محیطی</w:t>
      </w:r>
    </w:p>
    <w:p w:rsidR="000B75C1" w:rsidRDefault="000B75C1" w:rsidP="000B75C1">
      <w:pPr>
        <w:rPr>
          <w:rtl/>
          <w:lang w:bidi="fa-IR"/>
        </w:rPr>
      </w:pPr>
    </w:p>
    <w:p w:rsidR="000B75C1" w:rsidRDefault="000B75C1" w:rsidP="000B75C1">
      <w:pPr>
        <w:keepNext/>
        <w:jc w:val="center"/>
      </w:pPr>
      <w:r>
        <w:rPr>
          <w:noProof/>
          <w:rtl/>
        </w:rPr>
        <w:drawing>
          <wp:inline distT="0" distB="0" distL="0" distR="0" wp14:anchorId="5310E17C" wp14:editId="49A73793">
            <wp:extent cx="2067862" cy="236784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713" cy="236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1" w:rsidRPr="00B7483E" w:rsidRDefault="000B75C1" w:rsidP="000B75C1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نمودار روابط میان کنشگرهای سامانه</w:t>
      </w:r>
    </w:p>
    <w:p w:rsidR="000B75C1" w:rsidRDefault="000B75C1" w:rsidP="000B75C1">
      <w:pPr>
        <w:pStyle w:val="Heading2"/>
        <w:numPr>
          <w:ilvl w:val="0"/>
          <w:numId w:val="48"/>
        </w:numPr>
        <w:rPr>
          <w:lang w:bidi="fa-IR"/>
        </w:rPr>
      </w:pPr>
      <w:bookmarkStart w:id="11" w:name="_Toc385701340"/>
      <w:bookmarkStart w:id="12" w:name="_Toc387092252"/>
      <w:bookmarkStart w:id="13" w:name="_Toc392196173"/>
      <w:bookmarkStart w:id="14" w:name="_Toc392541089"/>
      <w:r>
        <w:rPr>
          <w:rFonts w:hint="cs"/>
          <w:rtl/>
          <w:lang w:bidi="fa-IR"/>
        </w:rPr>
        <w:lastRenderedPageBreak/>
        <w:t>توضیحات موارد کاربرد</w:t>
      </w:r>
      <w:bookmarkEnd w:id="11"/>
      <w:bookmarkEnd w:id="12"/>
      <w:bookmarkEnd w:id="13"/>
      <w:bookmarkEnd w:id="14"/>
    </w:p>
    <w:p w:rsidR="000B75C1" w:rsidRPr="00903916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rPr>
          <w:jc w:val="center"/>
        </w:trPr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لیست اهداف کلان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اهداف کلان به کاربر نمایش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لیست اهداف کلان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لیستی از اهداف کلان را نمایش می</w:t>
            </w:r>
            <w:r>
              <w:rPr>
                <w:rFonts w:hint="cs"/>
                <w:rtl/>
                <w:lang w:bidi="fa-IR"/>
              </w:rPr>
              <w:softHyphen/>
              <w:t>دهد.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p w:rsidR="000B75C1" w:rsidRPr="00AC3388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15"/>
        <w:gridCol w:w="7635"/>
      </w:tblGrid>
      <w:tr w:rsidR="000B75C1" w:rsidTr="002403C8">
        <w:trPr>
          <w:jc w:val="center"/>
        </w:trPr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سند هدف کلان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سند هدف کلان به کاربر نمایش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هدف کلان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تا کنون سندی ثبت نشده بود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ثبت نشدن هیچ سندی را به کاربر اطلاع می‌دهد.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لیست اهداف کلان» اجرا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یک هدف کلان را انتخاب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نام هدف کلان موردنظر، توضیحات و ضمیمه‌های آن و ارتباطات آن با اسناد الزامات قانونی و تاثیرات زیست‌محیطی را نمایش می</w:t>
            </w:r>
            <w:r>
              <w:rPr>
                <w:rFonts w:hint="cs"/>
                <w:rtl/>
                <w:lang w:bidi="fa-IR"/>
              </w:rPr>
              <w:softHyphen/>
              <w:t>دهد.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rPr>
          <w:jc w:val="center"/>
        </w:trPr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میثاق</w:t>
            </w:r>
            <w:r>
              <w:rPr>
                <w:rFonts w:hint="cs"/>
                <w:b/>
                <w:bCs/>
                <w:rtl/>
                <w:lang w:bidi="fa-IR"/>
              </w:rPr>
              <w:softHyphen/>
              <w:t>نامه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سند میثاق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نامه به کاربر نمایش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میثاق</w:t>
            </w:r>
            <w:r>
              <w:rPr>
                <w:rFonts w:hint="cs"/>
                <w:rtl/>
                <w:lang w:bidi="fa-IR"/>
              </w:rPr>
              <w:softHyphen/>
              <w:t>نامه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صورتی که تا کنون میثاق‌نامه‌ای ثبت نشده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ثبت نشدن میثاق‌نامه را به کاربر اطلاع می‌دهد.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سند میثاق</w:t>
            </w:r>
            <w:r>
              <w:rPr>
                <w:rFonts w:hint="cs"/>
                <w:rtl/>
                <w:lang w:bidi="fa-IR"/>
              </w:rPr>
              <w:softHyphen/>
              <w:t>نامه را به کاربر نمایش می</w:t>
            </w:r>
            <w:r>
              <w:rPr>
                <w:rFonts w:hint="cs"/>
                <w:rtl/>
                <w:lang w:bidi="fa-IR"/>
              </w:rPr>
              <w:softHyphen/>
              <w:t>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lastRenderedPageBreak/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سند تاثیرات زیست</w:t>
            </w:r>
            <w:r>
              <w:rPr>
                <w:rFonts w:hint="cs"/>
                <w:b/>
                <w:bCs/>
                <w:rtl/>
                <w:lang w:bidi="fa-IR"/>
              </w:rPr>
              <w:softHyphen/>
              <w:t>محیطی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سند تاثیرات زیست</w:t>
            </w:r>
            <w:r>
              <w:rPr>
                <w:rFonts w:hint="cs"/>
                <w:rtl/>
                <w:lang w:bidi="fa-IR"/>
              </w:rPr>
              <w:softHyphen/>
              <w:t>محیطی به کاربر نمایش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سند تاثیرات زیست</w:t>
            </w:r>
            <w:r>
              <w:rPr>
                <w:rFonts w:hint="cs"/>
                <w:rtl/>
                <w:lang w:bidi="fa-IR"/>
              </w:rPr>
              <w:softHyphen/>
              <w:t>محیطی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تا کنون سند تاثیرات زیست‌محیطی ثبت نشده بود: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ثبت نشدن هیج سند تاثیرات محیطی را به کاربر اطلاع می‌دهد.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 کلیه اسناد تاثیرات زیست</w:t>
            </w:r>
            <w:r>
              <w:rPr>
                <w:rFonts w:hint="cs"/>
                <w:rtl/>
                <w:lang w:bidi="fa-IR"/>
              </w:rPr>
              <w:softHyphen/>
              <w:t>محیطی ثبت</w:t>
            </w:r>
            <w:r>
              <w:rPr>
                <w:rFonts w:hint="cs"/>
                <w:rtl/>
                <w:lang w:bidi="fa-IR"/>
              </w:rPr>
              <w:softHyphen/>
              <w:t>شده را به کاربر نمایش می</w:t>
            </w:r>
            <w:r>
              <w:rPr>
                <w:rFonts w:hint="cs"/>
                <w:rtl/>
                <w:lang w:bidi="fa-IR"/>
              </w:rPr>
              <w:softHyphen/>
              <w:t>دهد.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یک سند را انتخاب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نام سند خواسته</w:t>
            </w:r>
            <w:r>
              <w:rPr>
                <w:rFonts w:hint="cs"/>
                <w:rtl/>
                <w:lang w:bidi="fa-IR"/>
              </w:rPr>
              <w:softHyphen/>
              <w:t>شده، توضیحات و ضمیمه‌های آن و ارتباطات آن با اهداف کلان و الزامات قانونی را به کاربر نمایش می</w:t>
            </w:r>
            <w:r>
              <w:rPr>
                <w:rFonts w:hint="cs"/>
                <w:rtl/>
                <w:lang w:bidi="fa-IR"/>
              </w:rPr>
              <w:softHyphen/>
              <w:t>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5"/>
        <w:gridCol w:w="7635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سند الزامات قانونی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سند الزامات قانونی به کاربر نمایش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سند الزامات قانونی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تا کنون سندی ثبت نشده باشد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ثبت نشدن هیچ سندی را به کاربر اطلاع می‌دهد.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 کلیه اسناد الزامات قانونی ثبت</w:t>
            </w:r>
            <w:r>
              <w:rPr>
                <w:rFonts w:hint="cs"/>
                <w:rtl/>
                <w:lang w:bidi="fa-IR"/>
              </w:rPr>
              <w:softHyphen/>
              <w:t>شده را به کاربر نمایش می</w:t>
            </w:r>
            <w:r>
              <w:rPr>
                <w:rFonts w:hint="cs"/>
                <w:rtl/>
                <w:lang w:bidi="fa-IR"/>
              </w:rPr>
              <w:softHyphen/>
              <w:t>دهد.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یک سند را انتخاب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نام سند خواسته</w:t>
            </w:r>
            <w:r>
              <w:rPr>
                <w:rFonts w:hint="cs"/>
                <w:rtl/>
                <w:lang w:bidi="fa-IR"/>
              </w:rPr>
              <w:softHyphen/>
              <w:t>شده، توضیحات و ضمیمه‌ها آن و ارتباطات آن با تاثیرات زیست‌محیطی و اهداف کلان را به کاربر نمایش می</w:t>
            </w:r>
            <w:r>
              <w:rPr>
                <w:rFonts w:hint="cs"/>
                <w:rtl/>
                <w:lang w:bidi="fa-IR"/>
              </w:rPr>
              <w:softHyphen/>
              <w:t>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اضافه‌کردن اهداف کلان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۶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سند هدف کلان اضافه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کنشگر برای درج سند هدف کلان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اهداف کلان»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کنشگر نام سند را وارد می</w:t>
            </w:r>
            <w:r>
              <w:rPr>
                <w:rFonts w:hint="cs"/>
                <w:rtl/>
                <w:lang w:bidi="fa-IR"/>
              </w:rPr>
              <w:softHyphen/>
              <w:t>کند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صورتی که پیش از این، سند هدف کلانی با این نام ثبت شده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</w:t>
            </w:r>
            <w:r>
              <w:rPr>
                <w:rFonts w:hint="cs"/>
                <w:rtl/>
                <w:lang w:bidi="fa-IR"/>
              </w:rPr>
              <w:softHyphen/>
              <w:t>دهد و به مرحله ۳ بازمی</w:t>
            </w:r>
            <w:r>
              <w:rPr>
                <w:rFonts w:hint="cs"/>
                <w:rtl/>
                <w:lang w:bidi="fa-IR"/>
              </w:rPr>
              <w:softHyphen/>
              <w:t>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کنشگر متن، توضیحات و فایل</w:t>
            </w:r>
            <w:r>
              <w:rPr>
                <w:rFonts w:hint="cs"/>
                <w:rtl/>
                <w:lang w:bidi="fa-IR"/>
              </w:rPr>
              <w:softHyphen/>
              <w:t>های ضمیمه سند را وارد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سند جدید هدف کلان را با داده</w:t>
            </w:r>
            <w:r>
              <w:rPr>
                <w:rFonts w:hint="cs"/>
                <w:rtl/>
                <w:lang w:bidi="fa-IR"/>
              </w:rPr>
              <w:softHyphen/>
              <w:t>های ورودی می</w:t>
            </w:r>
            <w:r>
              <w:rPr>
                <w:rFonts w:hint="cs"/>
                <w:rtl/>
                <w:lang w:bidi="fa-IR"/>
              </w:rPr>
              <w:softHyphen/>
              <w:t>سازد.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سند هدف کلان در سامانه درج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مدیریت میثاق</w:t>
            </w:r>
            <w:r>
              <w:rPr>
                <w:rFonts w:hint="cs"/>
                <w:b/>
                <w:bCs/>
                <w:rtl/>
                <w:lang w:bidi="fa-IR"/>
              </w:rPr>
              <w:softHyphen/>
              <w:t>نامه</w:t>
            </w:r>
            <w:r>
              <w:rPr>
                <w:b/>
                <w:bCs/>
                <w:rtl/>
                <w:lang w:bidi="fa-IR"/>
              </w:rPr>
              <w:softHyphen/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۷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میثاق</w:t>
            </w:r>
            <w:r>
              <w:rPr>
                <w:rFonts w:hint="cs"/>
                <w:rtl/>
                <w:lang w:bidi="fa-IR"/>
              </w:rPr>
              <w:softHyphen/>
              <w:t>نامه ایجاد یا ویرایش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کنشگر برای درج یا ویرایش میثاق‌نامه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کنشگر درخواست اضافه</w:t>
            </w:r>
            <w:r>
              <w:rPr>
                <w:rFonts w:hint="cs"/>
                <w:rtl/>
                <w:lang w:bidi="fa-IR"/>
              </w:rPr>
              <w:softHyphen/>
              <w:t>کردن میثاق</w:t>
            </w:r>
            <w:r>
              <w:rPr>
                <w:rFonts w:hint="cs"/>
                <w:rtl/>
                <w:lang w:bidi="fa-IR"/>
              </w:rPr>
              <w:softHyphen/>
              <w:t>نامه را داده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کنشگر خط مشی را وارد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کنشگر توضیحات و فایل‌های ضمیمه را وارد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میثاق‌نامه را با داده‌های ورودی ثبت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کنشگر خط‌مشی و توضیحات ویرایش شده و فایل‌های ضمیمه‌ی جدید را وارد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میثاق‌نامه را با داده‌های ورودی ویرایش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میثاق</w:t>
            </w:r>
            <w:r>
              <w:rPr>
                <w:rFonts w:hint="cs"/>
                <w:rtl/>
                <w:lang w:bidi="fa-IR"/>
              </w:rPr>
              <w:softHyphen/>
              <w:t>نامه در سیستم درج یا ویرایش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اضافه‌کردن اسناد تاثیرات زیست</w:t>
            </w:r>
            <w:r>
              <w:rPr>
                <w:rFonts w:hint="cs"/>
                <w:b/>
                <w:bCs/>
                <w:rtl/>
                <w:lang w:bidi="fa-IR"/>
              </w:rPr>
              <w:softHyphen/>
              <w:t>محیطی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۸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سند تاثیرات زیست</w:t>
            </w:r>
            <w:r>
              <w:rPr>
                <w:rFonts w:hint="cs"/>
                <w:rtl/>
                <w:lang w:bidi="fa-IR"/>
              </w:rPr>
              <w:softHyphen/>
              <w:t>محیطی اضافه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Pr="00A67DB5" w:rsidRDefault="000B75C1" w:rsidP="000B75C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sz w:val="22"/>
                <w:szCs w:val="22"/>
                <w:lang w:bidi="fa-IR"/>
              </w:rPr>
            </w:pPr>
            <w:r w:rsidRPr="00A67DB5">
              <w:rPr>
                <w:rFonts w:hint="cs"/>
                <w:sz w:val="22"/>
                <w:szCs w:val="22"/>
                <w:rtl/>
                <w:lang w:bidi="fa-IR"/>
              </w:rPr>
              <w:t>این مورد کاربرد ب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ا درخواست کنشگر برای درج </w:t>
            </w:r>
            <w:r w:rsidRPr="00A67DB5">
              <w:rPr>
                <w:rFonts w:hint="cs"/>
                <w:sz w:val="22"/>
                <w:szCs w:val="22"/>
                <w:rtl/>
                <w:lang w:bidi="fa-IR"/>
              </w:rPr>
              <w:t>سند تاثیرات زیست</w:t>
            </w:r>
            <w:r w:rsidRPr="00A67DB5">
              <w:rPr>
                <w:rFonts w:hint="cs"/>
                <w:sz w:val="22"/>
                <w:szCs w:val="22"/>
                <w:rtl/>
                <w:lang w:bidi="fa-IR"/>
              </w:rPr>
              <w:softHyphen/>
              <w:t>محیطی آغاز می</w:t>
            </w:r>
            <w:r w:rsidRPr="00A67DB5">
              <w:rPr>
                <w:rFonts w:hint="cs"/>
                <w:sz w:val="22"/>
                <w:szCs w:val="22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کنشگر نام سند را وارد می</w:t>
            </w:r>
            <w:r>
              <w:rPr>
                <w:rFonts w:hint="cs"/>
                <w:rtl/>
                <w:lang w:bidi="fa-IR"/>
              </w:rPr>
              <w:softHyphen/>
              <w:t>کند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صورتی که پیش از این، یک سند تاثیرات زیست</w:t>
            </w:r>
            <w:r>
              <w:rPr>
                <w:rFonts w:hint="cs"/>
                <w:rtl/>
                <w:lang w:bidi="fa-IR"/>
              </w:rPr>
              <w:softHyphen/>
              <w:t>محیطی با این نام ثبت شده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</w:t>
            </w:r>
            <w:r>
              <w:rPr>
                <w:rFonts w:hint="cs"/>
                <w:rtl/>
                <w:lang w:bidi="fa-IR"/>
              </w:rPr>
              <w:softHyphen/>
              <w:t>دهد و به مرحله 2 بازمی</w:t>
            </w:r>
            <w:r>
              <w:rPr>
                <w:rFonts w:hint="cs"/>
                <w:rtl/>
                <w:lang w:bidi="fa-IR"/>
              </w:rPr>
              <w:softHyphen/>
              <w:t>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کنشگر متن، توضیحات و فایل</w:t>
            </w:r>
            <w:r>
              <w:rPr>
                <w:rFonts w:hint="cs"/>
                <w:rtl/>
                <w:lang w:bidi="fa-IR"/>
              </w:rPr>
              <w:softHyphen/>
              <w:t>های ضمیمه سند را وارد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سند جدید تاثیرات زیست</w:t>
            </w:r>
            <w:r>
              <w:rPr>
                <w:rFonts w:hint="cs"/>
                <w:rtl/>
                <w:lang w:bidi="fa-IR"/>
              </w:rPr>
              <w:softHyphen/>
              <w:t>محیطی را با داده</w:t>
            </w:r>
            <w:r>
              <w:rPr>
                <w:rFonts w:hint="cs"/>
                <w:rtl/>
                <w:lang w:bidi="fa-IR"/>
              </w:rPr>
              <w:softHyphen/>
              <w:t>های ورودی می</w:t>
            </w:r>
            <w:r>
              <w:rPr>
                <w:rFonts w:hint="cs"/>
                <w:rtl/>
                <w:lang w:bidi="fa-IR"/>
              </w:rPr>
              <w:softHyphen/>
              <w:t>سازد.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سند تاثیرات زیست</w:t>
            </w:r>
            <w:r>
              <w:rPr>
                <w:rFonts w:hint="cs"/>
                <w:rtl/>
                <w:lang w:bidi="fa-IR"/>
              </w:rPr>
              <w:softHyphen/>
              <w:t>محیطی در سیستم درج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اضافه‌کردن الزامات قانونی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سند الزامات قانونی اضافه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کنشگر برای درج سند الزامات قانونی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کنشگر نام سند را وارد می</w:t>
            </w:r>
            <w:r>
              <w:rPr>
                <w:rFonts w:hint="cs"/>
                <w:rtl/>
                <w:lang w:bidi="fa-IR"/>
              </w:rPr>
              <w:softHyphen/>
              <w:t>کند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صورتی که پیش از این، یک سند الزامات قانونی با این نام ثبت شده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</w:t>
            </w:r>
            <w:r>
              <w:rPr>
                <w:rFonts w:hint="cs"/>
                <w:rtl/>
                <w:lang w:bidi="fa-IR"/>
              </w:rPr>
              <w:softHyphen/>
              <w:t>دهد و به مرحله 2 بازمی</w:t>
            </w:r>
            <w:r>
              <w:rPr>
                <w:rFonts w:hint="cs"/>
                <w:rtl/>
                <w:lang w:bidi="fa-IR"/>
              </w:rPr>
              <w:softHyphen/>
              <w:t>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کنشگر متن، توضیحات و فایل</w:t>
            </w:r>
            <w:r>
              <w:rPr>
                <w:rFonts w:hint="cs"/>
                <w:rtl/>
                <w:lang w:bidi="fa-IR"/>
              </w:rPr>
              <w:softHyphen/>
              <w:t>های ضمیمه سند را وارد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سند الزامات قانونی را با داده</w:t>
            </w:r>
            <w:r>
              <w:rPr>
                <w:rFonts w:hint="cs"/>
                <w:rtl/>
                <w:lang w:bidi="fa-IR"/>
              </w:rPr>
              <w:softHyphen/>
              <w:t>های ورودی می</w:t>
            </w:r>
            <w:r>
              <w:rPr>
                <w:rFonts w:hint="cs"/>
                <w:rtl/>
                <w:lang w:bidi="fa-IR"/>
              </w:rPr>
              <w:softHyphen/>
              <w:t>سازد.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سند الزامات قانونی در سیستم درج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اضافه‌کردن ارتباط اسناد مدیریتی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سند ارتباط بین اسناد مدیریتی اضافه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کنشگر برای درج ارتباط اسناد مدیریتی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کنشگر نوع سند دو طرف ارتباط را وارد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لیستی از اسناد دو طرف ارتباط را به کنشگر نمایش می‌دهد.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کنشگر دو طرف ارتباط را از لیست‌های نمایش داده‌شده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ارتباط، کاربری که آن را ثبت کرده است، و تاریخ را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ارتباط بین اسناد مدیریتی در سیستم درج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اضافه</w:t>
            </w:r>
            <w:r>
              <w:rPr>
                <w:rFonts w:hint="cs"/>
                <w:b/>
                <w:bCs/>
                <w:rtl/>
                <w:lang w:bidi="fa-IR"/>
              </w:rPr>
              <w:softHyphen/>
              <w:t>کردن 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حساب کاربری جدید در سامانه ثبت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مدیر سامانه برای تعریف کاربر جدید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مدیر، نام کاربری کاربر جدید را وارد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نام کاربری قبلا در سامانه ثبت شده بود: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را اعلام کرده و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2 برمی</w:t>
            </w:r>
            <w:r>
              <w:rPr>
                <w:rFonts w:hint="cs"/>
                <w:rtl/>
                <w:lang w:bidi="fa-IR"/>
              </w:rPr>
              <w:softHyphen/>
              <w:t>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نام کاربری و سطح دسترسی کاربر جدید را وارد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حساب کاربری جدید را با اطلاعات واردشده تشکیل می</w:t>
            </w:r>
            <w:r>
              <w:rPr>
                <w:rFonts w:hint="cs"/>
                <w:rtl/>
                <w:lang w:bidi="fa-IR"/>
              </w:rPr>
              <w:softHyphen/>
              <w:t>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 کاربری جدید در سامانه ثبت شده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حذف 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۱۲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حساب کاربری موجود، از سامانه حذف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مدیر سامانه برای حذف کاربر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نام کاربری موردنظرش را وارد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کاربری با این نام وجود نداشت یا نام کاربری مربوط به خود مدیر بود: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داده و به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2 بازمی</w:t>
            </w:r>
            <w:r>
              <w:rPr>
                <w:rFonts w:hint="cs"/>
                <w:rtl/>
                <w:lang w:bidi="fa-IR"/>
              </w:rPr>
              <w:softHyphen/>
              <w:t>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حساب کاربر با نام کاربری واردشده را حذف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 کابری از سامانه حذف شده</w:t>
            </w:r>
            <w:r>
              <w:rPr>
                <w:rFonts w:hint="cs"/>
                <w:rtl/>
                <w:lang w:bidi="fa-IR"/>
              </w:rPr>
              <w:softHyphen/>
              <w:t>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ویرایش مشخصات 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یک حساب کاربری تغییر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مدیر سامانه برای ویرایش حساب کاربری شروع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نام کاربری را وارد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نام کاربری ثبت نشده بود: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داده و به مرحله</w:t>
            </w:r>
            <w:r>
              <w:rPr>
                <w:rFonts w:hint="cs"/>
                <w:rtl/>
                <w:lang w:bidi="fa-IR"/>
              </w:rPr>
              <w:softHyphen/>
              <w:t>ی 2 بازمی</w:t>
            </w:r>
            <w:r>
              <w:rPr>
                <w:rFonts w:hint="cs"/>
                <w:rtl/>
                <w:lang w:bidi="fa-IR"/>
              </w:rPr>
              <w:softHyphen/>
              <w:t>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اطلاعات فعلی حساب کاربری موردنظر، شامل نام کاربری و سطح دسترسی را نمایش می</w:t>
            </w:r>
            <w:r>
              <w:rPr>
                <w:rFonts w:hint="cs"/>
                <w:rtl/>
                <w:lang w:bidi="fa-IR"/>
              </w:rPr>
              <w:softHyphen/>
              <w:t>دهد.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اطلاعات کاربر را ویرایش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اطلاعات جدید را در حساب کاربری موردنظر ثبت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حساب کاربری ویرایش شده</w:t>
            </w:r>
            <w:r>
              <w:rPr>
                <w:rFonts w:hint="cs"/>
                <w:rtl/>
                <w:lang w:bidi="fa-IR"/>
              </w:rPr>
              <w:softHyphen/>
              <w:t>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ورود به سامانه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ورود به سامانه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کاربر، نام کاربری خود را وارد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نام کاربری در سامانه ثبت نشده بود: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داده و به مرحله</w:t>
            </w:r>
            <w:r>
              <w:rPr>
                <w:rFonts w:hint="cs"/>
                <w:rtl/>
                <w:lang w:bidi="fa-IR"/>
              </w:rPr>
              <w:softHyphen/>
              <w:t>ی 2 بازمی</w:t>
            </w:r>
            <w:r>
              <w:rPr>
                <w:rFonts w:hint="cs"/>
                <w:rtl/>
                <w:lang w:bidi="fa-IR"/>
              </w:rPr>
              <w:softHyphen/>
              <w:t>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کاربر را در لیست کاربران وارد</w:t>
            </w:r>
            <w:r>
              <w:rPr>
                <w:rFonts w:hint="cs"/>
                <w:rtl/>
                <w:lang w:bidi="fa-IR"/>
              </w:rPr>
              <w:softHyphen/>
              <w:t>شده به سامانه ثبت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</w:t>
            </w:r>
            <w:r>
              <w:rPr>
                <w:rFonts w:hint="cs"/>
                <w:rtl/>
                <w:lang w:bidi="fa-IR"/>
              </w:rPr>
              <w:softHyphen/>
              <w:t>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خروج از سامانه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۱۵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خروج از سامانه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کاربر را از لیست کاربران وارد</w:t>
            </w:r>
            <w:r>
              <w:rPr>
                <w:rFonts w:hint="cs"/>
                <w:rtl/>
                <w:lang w:bidi="fa-IR"/>
              </w:rPr>
              <w:softHyphen/>
              <w:t>شده به سامانه حذف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از سامانه خارج شده</w:t>
            </w:r>
            <w:r>
              <w:rPr>
                <w:rFonts w:hint="cs"/>
                <w:rtl/>
                <w:lang w:bidi="fa-IR"/>
              </w:rPr>
              <w:softHyphen/>
              <w:t>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مشخصات کاربری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۱۶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مشخصات کاربری خود را می</w:t>
            </w:r>
            <w:r>
              <w:rPr>
                <w:rFonts w:hint="cs"/>
                <w:rtl/>
                <w:lang w:bidi="fa-IR"/>
              </w:rPr>
              <w:softHyphen/>
              <w:t>بیند.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مشخصات حساب خود شروع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اطلاعات کاربری کاربر، شامل نام کاربری و سطح دسترسی را به او نمایش می</w:t>
            </w:r>
            <w:r>
              <w:rPr>
                <w:rFonts w:hint="cs"/>
                <w:rtl/>
                <w:lang w:bidi="fa-IR"/>
              </w:rPr>
              <w:softHyphen/>
              <w:t>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گزارش</w:t>
            </w:r>
            <w:r>
              <w:rPr>
                <w:rFonts w:hint="cs"/>
                <w:b/>
                <w:bCs/>
                <w:rtl/>
                <w:lang w:bidi="fa-IR"/>
              </w:rPr>
              <w:softHyphen/>
              <w:t>گیری از روندهای زمانی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۱۷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گزارشی از روندهای اجرایی در محور زمان به کاربر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گزارش روندهای زمانی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موردکاربرد «مشاهده لیست اهداف اجرایی» اجرا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هدف اجرایی و بازه‌ی زمانی گزارش‌گیری موردنظر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گزارش روندهای زمانی مربوط به برنامه اقدام هدف موردنظر را به کاربر ارائه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گزارش</w:t>
            </w:r>
            <w:r>
              <w:rPr>
                <w:rFonts w:hint="cs"/>
                <w:b/>
                <w:bCs/>
                <w:rtl/>
                <w:lang w:bidi="fa-IR"/>
              </w:rPr>
              <w:softHyphen/>
              <w:t>گیری از اندازه</w:t>
            </w:r>
            <w:r>
              <w:rPr>
                <w:rFonts w:hint="cs"/>
                <w:b/>
                <w:bCs/>
                <w:rtl/>
                <w:lang w:bidi="fa-IR"/>
              </w:rPr>
              <w:softHyphen/>
              <w:t>ها و سنجه</w:t>
            </w:r>
            <w:r>
              <w:rPr>
                <w:rFonts w:hint="cs"/>
                <w:b/>
                <w:bCs/>
                <w:rtl/>
                <w:lang w:bidi="fa-IR"/>
              </w:rPr>
              <w:softHyphen/>
              <w:t>ها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گزارشی از مقادیر و وضعیت سنجه</w:t>
            </w:r>
            <w:r>
              <w:rPr>
                <w:rFonts w:hint="cs"/>
                <w:rtl/>
                <w:lang w:bidi="fa-IR"/>
              </w:rPr>
              <w:softHyphen/>
              <w:t>ها به کاربر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گزارش سنجه</w:t>
            </w:r>
            <w:r>
              <w:rPr>
                <w:rFonts w:hint="cs"/>
                <w:rtl/>
                <w:lang w:bidi="fa-IR"/>
              </w:rPr>
              <w:softHyphen/>
              <w:t>ها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موردکاربرد «مشاهده لیست سنجه</w:t>
            </w:r>
            <w:r>
              <w:rPr>
                <w:rFonts w:hint="cs"/>
                <w:rtl/>
                <w:lang w:bidi="fa-IR"/>
              </w:rPr>
              <w:softHyphen/>
              <w:t>ها» اجرا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سنجه</w:t>
            </w:r>
            <w:r>
              <w:rPr>
                <w:rFonts w:hint="cs"/>
                <w:rtl/>
                <w:lang w:bidi="fa-IR"/>
              </w:rPr>
              <w:softHyphen/>
              <w:t>های موردنظرش و بازه‌ی زمانی مربوط را انتخاب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گزارشی از مقادیر سنجه</w:t>
            </w:r>
            <w:r>
              <w:rPr>
                <w:rFonts w:hint="cs"/>
                <w:rtl/>
                <w:lang w:bidi="fa-IR"/>
              </w:rPr>
              <w:softHyphen/>
              <w:t>ها را برای کاربر آماده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گزارش</w:t>
            </w:r>
            <w:r>
              <w:rPr>
                <w:rFonts w:hint="cs"/>
                <w:b/>
                <w:bCs/>
                <w:rtl/>
                <w:lang w:bidi="fa-IR"/>
              </w:rPr>
              <w:softHyphen/>
              <w:t>گیری از مستندات و پرونده الکترونیک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۱۹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گزارشی از کلیه مستندات موجود در سامانه به کاربر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۱- این مورد کاربر با درخواست کاربر برای گزاش مستندات آغاز می‌شود.</w:t>
            </w:r>
          </w:p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۲- کاربر بازه‌ی زمانی مربوطه را مشخص می‌کند.</w:t>
            </w:r>
          </w:p>
          <w:p w:rsidR="000B75C1" w:rsidRPr="00C50D70" w:rsidRDefault="000B75C1" w:rsidP="002403C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۳- سامانه گزارشی کلی از اهداف کلان و اجرایی، پیشرفت برنامه</w:t>
            </w:r>
            <w:r>
              <w:rPr>
                <w:rFonts w:hint="cs"/>
                <w:rtl/>
                <w:lang w:bidi="fa-IR"/>
              </w:rPr>
              <w:softHyphen/>
              <w:t>های اقدام، روندهای زمانی و مقادیر سنجه</w:t>
            </w:r>
            <w:r>
              <w:rPr>
                <w:rFonts w:hint="cs"/>
                <w:rtl/>
                <w:lang w:bidi="fa-IR"/>
              </w:rPr>
              <w:softHyphen/>
              <w:t>ها را برای کاربر آماده می</w:t>
            </w:r>
            <w:r>
              <w:rPr>
                <w:rFonts w:hint="cs"/>
                <w:rtl/>
                <w:lang w:bidi="fa-IR"/>
              </w:rPr>
              <w:softHyphen/>
              <w:t>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color w:val="000000"/>
          <w:rtl/>
          <w:lang w:bidi="fa-IR"/>
        </w:rPr>
      </w:pPr>
    </w:p>
    <w:p w:rsidR="000B75C1" w:rsidRDefault="000B75C1" w:rsidP="000B75C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color w:val="000000"/>
          <w:lang w:bidi="fa-IR"/>
        </w:rPr>
      </w:pPr>
    </w:p>
    <w:p w:rsidR="000B75C1" w:rsidRDefault="000B75C1" w:rsidP="000B75C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color w:val="000000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ثبت حسابرسی هدف کلان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۲۰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حسابرسی یکی از اهداف کلان در سامانه ثبت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بازرس برای ثبت حسابرسی هدف کلان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اهداف کلان»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هدف کلان موردنظر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میزان پیشرفت هدف‌های اجرایی تشکیل دهنده‌ی هدف کلان موردنظر و پیشرفت به دست آمده از روی آن برای خود هدف را به بازرس نشان می‌دهد.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حسابرسی هدف کلان و فایل‌های ضمیمه‌ی آن را وارد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حسابرسی هدف کلان را به همراه تاریخ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حسابرسی هدف کلان و تاریخ آن در سامانه ثبت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ثبت حسابرسی هدف اجرایی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Pr="00CE73F9" w:rsidRDefault="000B75C1" w:rsidP="002403C8">
            <w:pPr>
              <w:jc w:val="left"/>
              <w:rPr>
                <w:rFonts w:cs="Times New Roman"/>
                <w:lang w:bidi="fa-IR"/>
              </w:rPr>
            </w:pPr>
            <w:r>
              <w:rPr>
                <w:rFonts w:hint="cs"/>
                <w:rtl/>
                <w:lang w:bidi="fa-IR"/>
              </w:rPr>
              <w:t>۲۱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حسابرسی یکی از اهداف اجرایی در سامانه ثبت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بازرس برای ثبت حسابرسی هدف اجرایی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اهداف اجرایی»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هدف اجرایی موردنظر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 میزان پیشرفت مسئولیت‌های تشکیل دهنده‌ی برنامه‌ی اقدام هدف اجرایی موردنظر و پیشرفت به دست آمده از روی آن برای خود هدف را به بازرس نشان می‌دهد.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 حسابرسی هدف اجرایی و فایل‌های ضمیمه‌ی موردنظر را وارد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سامانه، حسابرسی هدف اجرایی را به همراه تاریخ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حسابرسی هدف اجرایی و تاریخ آن در سامانه ثبت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ثبت گزارش بازرسی فیزیکی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۲۲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گزارش بازرسی فیزیکی در سامانه ثبت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بازرس برای ثبت گزارش بازرسی فیزیکی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گزارش بازرسی فیزیکی را وارد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گزارش بازرسی فیزیکی را به همراه تاریخ آن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گزارش بازرسی فیزیکی و تاریخ آن در سامانه ثبت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ثبت گزارش بازرسی اسناد عملکردی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۲۳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گزارش بازرسی اسناد عملکردی در سامانه ثبت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بازرس برای ثبت گزارش بازرسی فیزیکی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گزارش بازرسی اسناد عملکردی را وارد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گزارش بازرسی اسناد عملکردی را به همراه تاریخ آن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گزارش بازرسی اسناد عملکردی و تاریخ آن در سامانه ثبت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مشاهده‌ی لیست حسابرسی‌ها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۲۴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لیست حسابرسی‌ها را مشاهده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 با درخواست بازرس برای مشاهده‌ی لیست حسابرسی‌ها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 حسابرسی‌های اهداف کلان و اجرایی، گزارش‌های بازرسی فیزیکی و گزارش‌های بازرسی اسناد عملکردی را به همراه تاریخ آن‌ها نمایش می‌دهد.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مشاهده‌ی حسابرسی‌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۲۵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حسابرسی یک هدف یا گزارش بازرسی را مشاهده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مشاهده‌ی حسابرسی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حسابرسی‌ها»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حسابرسی یا گزارش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مورد انتخاب شده حسابرسی هدف اجرایی بود: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وظایف تشکیل دهنده‌ی برنامه‌ی اقدام هدف موردنظر و درصد پیشرفت آن‌ها را به همراه حسابرسی هدف و تاریخ آن نمایش می‌دهد.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سامانه، حسابرسی یا گزارش ثبت‌شده را نمایش می‌دهد.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ثبت حسابرسی مسئولیت‌ها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Pr="00CE73F9" w:rsidRDefault="000B75C1" w:rsidP="002403C8">
            <w:pPr>
              <w:jc w:val="left"/>
              <w:rPr>
                <w:rFonts w:cs="Times New Roman"/>
                <w:lang w:bidi="fa-IR"/>
              </w:rPr>
            </w:pPr>
            <w:r>
              <w:rPr>
                <w:rFonts w:hint="cs"/>
                <w:rtl/>
                <w:lang w:bidi="fa-IR"/>
              </w:rPr>
              <w:t>۲۶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حسابرسی یکی از مسئولیت‌ها در سامانه ثبت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بازرس برای ثبت حسابرسی مسئولیت‌ها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سامانه‌ لیستی از مسئولیت‌ها را برای کاربر نمایش می‌دهد.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مسئولیت موردنظر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میزان پیشرفت مسئولیت، توضیحات و فایل‌های ضمیمه را وارد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سامانه، حسابرسی مسئولیت را به همراه تاریخ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حسابرسی مسئولیت و تاریخ آن در سامانه ثبت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pStyle w:val="ListParagraph"/>
        <w:ind w:left="360"/>
        <w:jc w:val="left"/>
        <w:rPr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اضافه‌کردن سنجه‌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۲۷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سنجه‌ی جدید در سامانه تعریف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lang w:bidi="fa-IR"/>
              </w:rPr>
            </w:pPr>
            <w:r w:rsidRPr="00C752EC">
              <w:rPr>
                <w:rFonts w:hint="cs"/>
                <w:rtl/>
                <w:lang w:bidi="fa-IR"/>
              </w:rPr>
              <w:t xml:space="preserve">این </w:t>
            </w:r>
            <w:r>
              <w:rPr>
                <w:rFonts w:hint="cs"/>
                <w:rtl/>
                <w:lang w:bidi="fa-IR"/>
              </w:rPr>
              <w:t>مورد کاربرد با درخواست بازرس برای اضافه‌کردن سنجه‌ی جدید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نام سنجه‌ی جدید را وارد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سنجه‌ای با نام یکسان پیش از این در سامانه ثبت شده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را نمایش می‌دهد و به مرحله‌ی ۲ بازمی‌گردد.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سنجه‌ی جدید را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سنجه‌ی جدید در سامانه ثبت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مشاهده‌ی لیست سنجه‌ها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۲۸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لیست سنجه‌ها را مشاهده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اقدام با درخواست کاربر برای مشاهده‌ی لیست سنجه‌ها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لیستی از سنجه‌ها شامل نام آن‌ها را نمایش می‌دهد.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حذف سنجه‌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۲۹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سنجه‌ از سیستم حذف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بازرس برای حذف یک سنجه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 «مشاهده‌ی لیست سنجه‌ها»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سنجه‌ی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پیش از این مقداری برای این سنجه ثبت نشده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این سنجه را حذف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سنجه‌ از سامانه حذف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حذف سنجه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روند جایگزین: حذف سنجه‌: عدم حذف سنجه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۲۹-۱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حذف سنجه ملغی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 از درخواست حذف مقداری برای سنجه ثبت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روند جایگزین پس از مرحله‌ی ۳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ملغی شدن حذف سنجه را به کاربر اطلاع می‌دهد.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4"/>
        <w:gridCol w:w="7636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ارزیابی بر اساس سنجه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۳۰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تعدادی سنجه در سامانه ثبت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بازرس برای ارزیابی براساس سنجه‌ها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 زمانی که بازرس درخواست ارزیابی سنجه‌ داشته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بازرس درخواست اضافه‌کردن مقدار سنجه داشته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سنجه‌ها» اجرا می‌شود.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سنجه‌ی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در این ارزیابی پیش از این سنجه‌ای با این نام انتخاب شده باشد:</w:t>
            </w:r>
          </w:p>
          <w:p w:rsidR="000B75C1" w:rsidRDefault="000B75C1" w:rsidP="000B75C1">
            <w:pPr>
              <w:pStyle w:val="ListParagraph"/>
              <w:numPr>
                <w:ilvl w:val="3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۲-۲ بازمی‌گردد.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این‌صورت:</w:t>
            </w:r>
          </w:p>
          <w:p w:rsidR="000B75C1" w:rsidRDefault="000B75C1" w:rsidP="000B75C1">
            <w:pPr>
              <w:pStyle w:val="ListParagraph"/>
              <w:numPr>
                <w:ilvl w:val="3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مقدار سنجه را وارد می‌کند.</w:t>
            </w:r>
          </w:p>
          <w:p w:rsidR="000B75C1" w:rsidRDefault="000B75C1" w:rsidP="000B75C1">
            <w:pPr>
              <w:pStyle w:val="ListParagraph"/>
              <w:numPr>
                <w:ilvl w:val="3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سنجه و مقدار را به لیست ارزیابی اضافه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بازرس درخواست ویرایش ارزیابی را داشته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ارزیابی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مقدار جدید سنجه را وارد می‌کند.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مقدار سنجه را در لیست ارزیابی ویرایش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بازرس درخواست حذف ارزیابی را داشته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 ارزیابی مورد‌نظر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سامانه ارزیابی را از لیست حذف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سنجه‌ها و مقادیر آن‌ها در لیست ارزیابی را به همراه تاریخ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مقادیر تعدادی سنجه به همراه تاریخ در سامانه ثبت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5"/>
        <w:gridCol w:w="7635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مدیریت منبع‌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منبع اضافه، ویرایش یا حذف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میانی برای مدیریت منبع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 میانی درخواست اضافه کردن منبع جدید را داشته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نام منبع جدید را وارد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منبعی با نام یکسان پیش از این به ثبت رسیده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را نمایش می‌دهد و به مرحله‌ی ۲-۱ بازمی‌گردد.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توضیحات مربوط به منبع را وارد می‌کند.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سامانه منبع جدید را به همراه توضیحات آن ثبت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این‌صورت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منابع» اجرا می‌شود.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منبع مورد 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 میانی در خواست ویرایش منبع را داشته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توضیحات منبع را ویرایش می‌کند.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توضیحات جدید منبع را ثبت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 میانی درخواست حذف منبع را داشته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منبع را حذف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منبع اضافه، ویرایش، یا حذف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مشاهده‌ی لیست منابع‌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۳۲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لیست منابع را مشاهده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مشاهده‌ی لیست منابع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لیستی از نام منابع را نمایش می‌دهد.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مشاهده‌ی منبع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منبع را مشاهده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مشاهده‌ی منبع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منابع»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منبع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نام منبع و توضیحات آن را نمایش می‌دهد.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lastRenderedPageBreak/>
              <w:t>مورد کاربرد: مشاهده‌ی لیست اهداف اجرایی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۳۴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لیست اهداف اجرایی را مشاهده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مشاهده‌ی لیست اهداف اجرایی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 اهداف اجرایی شامل نام هر هدف اجرایی و هدف کلان متناظر آن را نمایش می‌دهد.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مشاهده‌ی هدف اجرایی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۳۵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هدف اجرایی را مشاهده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مشاهده‌ی هدف اجرایی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اهداف اجرایی»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هدف اجرایی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سامانه نام منبع، اهداف کلان متناظر با آن، بخش سازمانی مسئول آن و میزان پیشرفت آن را نمایش می‌دهد.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اضافه‌کردن هدف اجرایی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۳۶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هدف اجرایی جدید در سامانه تعریف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میانی برای اضافه‌کردن هدف اجرایی جدید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اهداف کلان»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اهداف کلان موردنظر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نام هدف اجرایی را وارد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پیش از این هدف اجرایی با نام یکسان در سامانه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۴ می‌رود.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ساختار سازمانی»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کاربر میانی، بخش مسئول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هدف اجرایی جدید را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هدف اجرایی جدید در سامانه ثبت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اضافه‌کردن ارتباط اهداف اجرایی و اهداف کلان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۳۷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ارتباط بین یک هدف اجرایی و یک یا چند هدف کلان ثبت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میانی برای اضافه‌کردن ارتباط بین هدف اجرایی و اهداف کلان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اهداف اجرایی»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هدف اجرایی موردنظر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 میانی اجازه‌ی اضافه‌کردن ارتباط برای این هدف را نداشته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۳ بازمی‌گردد.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 «مشاهده‌ی لیست اهداف کلان» اجرا می‌شود.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اهداف کلان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بین اهداف کلان انتخاب‌شده‌ که پیش از این با هدف اجرایی موردنظر ارتباط نداشته‌اند، ارتباط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ارتباط بین یک هدف اجرایی و یک یا چند هدف کلان ثبت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5"/>
        <w:gridCol w:w="7635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تعریف برنامه‌ی اقدام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3۸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برنامه‌ی اقدام جدید برای یک هدف اجرایی تعریف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میانی برای تعریف برنامه‌ی اقدام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اهداف اجرایی»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هدف اجرایی موردنظر خود برای تعریف برنامه‌ی اقدام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 میانی مجاز به تعریف برنامه‌ی اقدام برای هدف اجرایی موردنظر نباشد یا برای هدف اجرایی انتخاب شده پیش از این برنامه‌ی اقدام تهیه شده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۳ بازمی‌گردد.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 تا زمانی که کاربر درخواست اضافه کردن مسئولیت را داشته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لیستی از مسئولیت‌ها را به کاربر میانی نشان می‌دهد.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مسئولیت مورد 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مسئولیتی نام یکسان در برنامه‌ی اقدام موجود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۵-۱ بازمی‌گردد.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سهم مسئولیت در هدف اجرایی را وارد می‌کند.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مسئولیت را به برنامه‌ی اقدام اضافه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برنامه‌ی اقدام را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برنامه‌ی اقدام جدید برای هدف اجرایی ثبت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4"/>
        <w:gridCol w:w="7636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ویرایش برنامه‌ی اقدام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۳۹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برنامه‌ی اقدام یک هدف اجرایی را ویرایش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میانی برای ویرایش برنامه‌ی اقدام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اهداف اجرایی»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هدف اجرایی موردنظر خود برای ویرایش برنامه‌ی اقدام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 میانی مجاز به ویرایش برنامه‌ی اقدام برای هدف اجرایی موردنظر نباشد یا برای هدف اجرایی انتخاب شده پیش از این برنامه‌ی اقدام تهیه نشده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۳ بازمی‌گردد.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 زمانی که کاربر میانی درخواست اضافه‌کردن مسئولیت را داشته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 مسئولیت‌ها را به کاربر میانی نشان می‌دهد.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مسئولیت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مسئولیتی با این نام قبلا در برنامه‌ی اقدام موجود باشد:</w:t>
            </w:r>
          </w:p>
          <w:p w:rsidR="000B75C1" w:rsidRDefault="000B75C1" w:rsidP="000B75C1">
            <w:pPr>
              <w:pStyle w:val="ListParagraph"/>
              <w:numPr>
                <w:ilvl w:val="3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۵-۱-۱ بازمی‌گردد.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3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سهم مسئولیت در هدف اجرایی را وارد می‌کند.</w:t>
            </w:r>
          </w:p>
          <w:p w:rsidR="000B75C1" w:rsidRDefault="000B75C1" w:rsidP="000B75C1">
            <w:pPr>
              <w:pStyle w:val="ListParagraph"/>
              <w:numPr>
                <w:ilvl w:val="3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مسئولیت را به برنامه‌ی اقدام اضافه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 زمانی که کاربر درخواست حذف مسئولیت‌ها را داشته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مسئولیت موردنظر را انتخاب می‌کند.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مسئولیت موردنظر را از برنامه‌ی اقدام حذف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برنامه‌ی اقدام ویرایش‌شده را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برنامه‌ی اقدام ویرایش‌شده، ثبت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ind w:left="720"/>
        <w:jc w:val="left"/>
        <w:rPr>
          <w:rtl/>
          <w:lang w:bidi="fa-IR"/>
        </w:rPr>
      </w:pPr>
    </w:p>
    <w:p w:rsidR="000B75C1" w:rsidRDefault="000B75C1" w:rsidP="000B75C1">
      <w:pPr>
        <w:ind w:left="720"/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زمان‌بندی برنامه‌ی اقدام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۴۰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برنامه‌ی اقدام یک هدف اجرایی زمان‌بندی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میانی برای زمان‌بندی برنامه‌ی اقدام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اهداف اجرایی»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هدف اجرایی موردنظر خود برای زمان‌بندی برنامه‌ی اقدام را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 میانی اجازه‌ی زمان‌بندی برنامه‌ی اقدام هدف انتخاب شده را نداشته باشد یا برای هدف انتخاب شده برنامه‌ی اقدام تهیه نشده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۳ بازمی‌گردد.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 تا زمانی که کاربر میانی درخواست زمان‌بندی مسئولیت‌ها را داشته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مسئولیت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زمان شروع و پایان مسئولیت را وارد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زمان‌بندی مسئولیت را ثبت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زمان‌بندی برنامه‌ی اقدام را ثبت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برنامه‌ی اقدام زمان‌بندی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مشاهده‌ی برنامه‌ی اقدام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برنامه‌ی اقدام یک هدف اجرایی زمان‌بندی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مشاهده‌ی برنامه‌ی اقدام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لیست اهداف اجرایی»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هدف اجرایی موردنظر خود را برای مشاهده‌ی برنامه‌ی اقدام انتخاب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برنامه‌ی اقدام هدف اجرایی انتخاب‌شده را، شامل لیست مسئولیت‌ها و زمان‌بندی آن‌ها، نمایش می‌دهد.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pStyle w:val="ListParagraph"/>
        <w:ind w:left="360"/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مشاهده‌ی ساختار سازمانی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۴۲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ساختار سازمانی را مشاهده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مشاهده‌ی ساختار سازمانی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ساختار سازمانی را، که شامل بخش‌های مختلف سازمان، مسئول هر بخش و ارتباط بخش‌های مختلف است، نمایش می‌دهد.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pStyle w:val="ListParagraph"/>
        <w:ind w:left="360"/>
        <w:jc w:val="left"/>
        <w:rPr>
          <w:rtl/>
          <w:lang w:bidi="fa-IR"/>
        </w:rPr>
      </w:pPr>
    </w:p>
    <w:p w:rsidR="000B75C1" w:rsidRDefault="000B75C1" w:rsidP="000B75C1">
      <w:pPr>
        <w:pStyle w:val="ListParagraph"/>
        <w:ind w:left="360"/>
        <w:jc w:val="left"/>
        <w:rPr>
          <w:rtl/>
          <w:lang w:bidi="fa-IR"/>
        </w:rPr>
      </w:pPr>
    </w:p>
    <w:p w:rsidR="000B75C1" w:rsidRDefault="000B75C1" w:rsidP="000B75C1">
      <w:pPr>
        <w:pStyle w:val="ListParagraph"/>
        <w:ind w:left="360"/>
        <w:jc w:val="left"/>
        <w:rPr>
          <w:rFonts w:cs="Times New Roman"/>
          <w:rtl/>
          <w:lang w:bidi="fa-IR"/>
        </w:rPr>
      </w:pPr>
    </w:p>
    <w:p w:rsidR="000B75C1" w:rsidRDefault="000B75C1" w:rsidP="000B75C1">
      <w:pPr>
        <w:pStyle w:val="ListParagraph"/>
        <w:ind w:left="360"/>
        <w:jc w:val="left"/>
        <w:rPr>
          <w:rFonts w:cs="Times New Roman"/>
          <w:rtl/>
          <w:lang w:bidi="fa-IR"/>
        </w:rPr>
      </w:pPr>
    </w:p>
    <w:p w:rsidR="000B75C1" w:rsidRDefault="000B75C1" w:rsidP="000B75C1">
      <w:pPr>
        <w:pStyle w:val="ListParagraph"/>
        <w:ind w:left="360"/>
        <w:jc w:val="left"/>
        <w:rPr>
          <w:rFonts w:cs="Times New Roman"/>
          <w:lang w:bidi="fa-IR"/>
        </w:rPr>
      </w:pPr>
    </w:p>
    <w:p w:rsidR="000B75C1" w:rsidRDefault="000B75C1" w:rsidP="000B75C1">
      <w:pPr>
        <w:pStyle w:val="ListParagraph"/>
        <w:ind w:left="360"/>
        <w:jc w:val="left"/>
        <w:rPr>
          <w:rFonts w:cs="Times New Roman"/>
          <w:rtl/>
          <w:lang w:bidi="fa-IR"/>
        </w:rPr>
      </w:pPr>
    </w:p>
    <w:p w:rsidR="000B75C1" w:rsidRPr="00B428BC" w:rsidRDefault="000B75C1" w:rsidP="000B75C1">
      <w:pPr>
        <w:pStyle w:val="ListParagraph"/>
        <w:ind w:left="360"/>
        <w:jc w:val="left"/>
        <w:rPr>
          <w:rFonts w:cs="Times New Roma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5"/>
        <w:gridCol w:w="7635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مدیریت بخش سازمانی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۴۳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بخش سازمانی را اضافه، ویرایش یا حذف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مدیریت بخش سازمانی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مورد کاربرد «مشاهده‌ی ساختار سازمانی»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درخواست کاربر میانی اضافه‌کردن بخش سازمانی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نام بخش سازمانی را وارد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کاربر میانی بخش سازمانی که ناظر بر این بخش است را انتخاب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برای بخش ناظر، پیش از این بخش سازمانی با این نام ثبت شده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۳-۲ بازمی‌گردد.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 کاربران میانی را به نمایش می‌دهد.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مسئول بخش را انتخاب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بخش سازمانی جدید را به ساختار سازمانی اضافه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درخواست کاربر میانی ویرایش بخش سازمانی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بخش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نام بخش سازمانی، بخش ناظر بر آن، و مسئول بخش را ویرایش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برای بخش ناظر، پیش از این بخش سازمانی با این نام ثبت شده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۴-۱ بازمی‌گردد.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بخش سازمانی ویرایش شده را ثبت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درخواست کاربر میانی حذف بخش سازمانی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بخش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بخش انتخاب‌شده و تمام زیربخش‌های آن را از ساختار سازمانی حذف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بخش سازمانی اضافه، ویرایش یا حذف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jc w:val="left"/>
        <w:rPr>
          <w:lang w:bidi="fa-IR"/>
        </w:rPr>
      </w:pPr>
    </w:p>
    <w:p w:rsidR="000B75C1" w:rsidRDefault="000B75C1" w:rsidP="000B75C1">
      <w:pPr>
        <w:jc w:val="left"/>
        <w:rPr>
          <w:rtl/>
          <w:lang w:bidi="fa-IR"/>
        </w:rPr>
      </w:pPr>
    </w:p>
    <w:p w:rsidR="000B75C1" w:rsidRDefault="000B75C1" w:rsidP="000B75C1">
      <w:pPr>
        <w:bidi w:val="0"/>
        <w:jc w:val="left"/>
        <w:rPr>
          <w:rtl/>
          <w:lang w:bidi="fa-IR"/>
        </w:rPr>
      </w:pPr>
    </w:p>
    <w:p w:rsidR="000B75C1" w:rsidRDefault="000B75C1" w:rsidP="000B75C1">
      <w:pPr>
        <w:bidi w:val="0"/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5"/>
        <w:gridCol w:w="7635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مدیریت مسئولیت‌ها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۴۴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مسئولیت را اضافه، ویرایش یا حذف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میانی برای مدیریت مسئولیت‌ها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کاربرمیانی درخواست اضافه‌کردن مسئولیت داشته باشد</w:t>
            </w:r>
            <w:r>
              <w:rPr>
                <w:lang w:bidi="fa-IR"/>
              </w:rPr>
              <w:t>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نام مسئولیت را وارد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مسئولیتی با این نام پیش از این به ثبت رسیده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۲-۱ می‌رود.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مسئولیت را ثبت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 میانی درخواست ویرایش مسئولیت را داشته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 مسئولیت‌ها را به کاربر میانی نشان می‌دهد.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مسئولیت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نام مسئولیت را ویرایش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مسئولیتی با این نام پیش از این به ثبت رسیده باشد: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پیغام خطا می‌دهد و به مرحله‌ی ۳-۳ می‌رود.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صورت:</w:t>
            </w:r>
          </w:p>
          <w:p w:rsidR="000B75C1" w:rsidRDefault="000B75C1" w:rsidP="000B75C1">
            <w:pPr>
              <w:pStyle w:val="ListParagraph"/>
              <w:numPr>
                <w:ilvl w:val="2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مسئولیت ویرایش‌شده را ثبت می‌کند.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 میانی درخواست حذف مسئولیت را داشته باشد: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 مسئولیت‌ها را به کاربر میانی نشان می‌دهد.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 مسئولیت موردنظر خود را انتخاب می‌کند.</w:t>
            </w:r>
          </w:p>
          <w:p w:rsidR="000B75C1" w:rsidRDefault="000B75C1" w:rsidP="000B75C1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مسئولیت را حذف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مسئولیت اضافه، ویرایش یا حذف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bidi w:val="0"/>
        <w:jc w:val="left"/>
        <w:rPr>
          <w:rtl/>
          <w:lang w:bidi="fa-IR"/>
        </w:rPr>
      </w:pPr>
    </w:p>
    <w:p w:rsidR="000B75C1" w:rsidRDefault="000B75C1" w:rsidP="000B75C1">
      <w:pPr>
        <w:bidi w:val="0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:rsidR="000B75C1" w:rsidRDefault="000B75C1" w:rsidP="000B75C1">
      <w:pPr>
        <w:bidi w:val="0"/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مشاهده داشبورد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۴۵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کاربر، داشبورد خود را مشاهده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 داشبورد آغاز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اطلاعات را جمع آوری کرده و داشبورد را برای کاربر نمایش می‌دهد.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به کاربر نمایش داده شده است.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B75C1" w:rsidRDefault="000B75C1" w:rsidP="000B75C1">
      <w:pPr>
        <w:bidi w:val="0"/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0B75C1" w:rsidTr="002403C8">
        <w:tc>
          <w:tcPr>
            <w:tcW w:w="9378" w:type="dxa"/>
            <w:gridSpan w:val="2"/>
          </w:tcPr>
          <w:p w:rsidR="000B75C1" w:rsidRPr="00442521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به‌روزآوری داشبورد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۴۶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کاربر به‌روز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داشبورد خود را مشاهده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0B75C1" w:rsidRDefault="000B75C1" w:rsidP="000B75C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یک دوره تناوب زمانی مشخص اجرا می‌شود.</w:t>
            </w:r>
          </w:p>
          <w:p w:rsidR="000B75C1" w:rsidRDefault="000B75C1" w:rsidP="000B75C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اطلاعات تازه را جمع آوری کرده و محتوای داشبورد را برای کاربر به‌روز می‌کند.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محتوای داشبورد نمایش‌داده‌شده به کاربر به‌روز می‌شود.</w:t>
            </w:r>
          </w:p>
        </w:tc>
      </w:tr>
      <w:tr w:rsidR="000B75C1" w:rsidTr="002403C8">
        <w:tc>
          <w:tcPr>
            <w:tcW w:w="1719" w:type="dxa"/>
          </w:tcPr>
          <w:p w:rsidR="000B75C1" w:rsidRPr="002C1206" w:rsidRDefault="000B75C1" w:rsidP="002403C8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0B75C1" w:rsidRDefault="000B75C1" w:rsidP="002403C8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CA46D7" w:rsidRDefault="00CA46D7">
      <w:bookmarkStart w:id="15" w:name="_GoBack"/>
      <w:bookmarkEnd w:id="15"/>
    </w:p>
    <w:sectPr w:rsidR="00CA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1104"/>
    <w:multiLevelType w:val="multilevel"/>
    <w:tmpl w:val="3974679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5216D92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9C46598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A3B1DA3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0B706CBF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FAD23DB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0FC10AAF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5132522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85D6F12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1CFF17D0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32B71BE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267A4B30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282964E3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29AD061E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2A5B2B67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2A8559A3"/>
    <w:multiLevelType w:val="hybridMultilevel"/>
    <w:tmpl w:val="AE7E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F409E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30CD679D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30D33E41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316E1589"/>
    <w:multiLevelType w:val="hybridMultilevel"/>
    <w:tmpl w:val="7BD65088"/>
    <w:lvl w:ilvl="0" w:tplc="0A34BA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013B48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4CA6CCE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351A6A1F"/>
    <w:multiLevelType w:val="multilevel"/>
    <w:tmpl w:val="236ADA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363D070D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3E271514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3E52020A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410F30F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604555F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4C9247E3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53DD1BA1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 w15:restartNumberingAfterBreak="0">
    <w:nsid w:val="54C96B7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56EC58D7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57120A87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 w15:restartNumberingAfterBreak="0">
    <w:nsid w:val="5CE802D1"/>
    <w:multiLevelType w:val="multilevel"/>
    <w:tmpl w:val="8D22E4F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5EA4727E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5F4B7AB1"/>
    <w:multiLevelType w:val="multilevel"/>
    <w:tmpl w:val="3974679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D4335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64FA0E02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8" w15:restartNumberingAfterBreak="0">
    <w:nsid w:val="65355FAA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662738C2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6B0146F7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1" w15:restartNumberingAfterBreak="0">
    <w:nsid w:val="6B4D39BA"/>
    <w:multiLevelType w:val="multilevel"/>
    <w:tmpl w:val="6A361134"/>
    <w:lvl w:ilvl="0">
      <w:start w:val="1"/>
      <w:numFmt w:val="decimal"/>
      <w:pStyle w:val="Heading1"/>
      <w:suff w:val="space"/>
      <w:lvlText w:val="فصل %1."/>
      <w:lvlJc w:val="left"/>
      <w:pPr>
        <w:ind w:left="742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8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4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8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02" w:hanging="180"/>
      </w:pPr>
      <w:rPr>
        <w:rFonts w:hint="default"/>
      </w:rPr>
    </w:lvl>
  </w:abstractNum>
  <w:abstractNum w:abstractNumId="42" w15:restartNumberingAfterBreak="0">
    <w:nsid w:val="6DF35E54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3" w15:restartNumberingAfterBreak="0">
    <w:nsid w:val="71C86140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4" w15:restartNumberingAfterBreak="0">
    <w:nsid w:val="75160B54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5" w15:restartNumberingAfterBreak="0">
    <w:nsid w:val="79C96801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6" w15:restartNumberingAfterBreak="0">
    <w:nsid w:val="7BDC675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7" w15:restartNumberingAfterBreak="0">
    <w:nsid w:val="7C701A18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27"/>
  </w:num>
  <w:num w:numId="2">
    <w:abstractNumId w:val="40"/>
  </w:num>
  <w:num w:numId="3">
    <w:abstractNumId w:val="26"/>
  </w:num>
  <w:num w:numId="4">
    <w:abstractNumId w:val="4"/>
  </w:num>
  <w:num w:numId="5">
    <w:abstractNumId w:val="43"/>
  </w:num>
  <w:num w:numId="6">
    <w:abstractNumId w:val="46"/>
  </w:num>
  <w:num w:numId="7">
    <w:abstractNumId w:val="36"/>
  </w:num>
  <w:num w:numId="8">
    <w:abstractNumId w:val="8"/>
  </w:num>
  <w:num w:numId="9">
    <w:abstractNumId w:val="45"/>
  </w:num>
  <w:num w:numId="10">
    <w:abstractNumId w:val="17"/>
  </w:num>
  <w:num w:numId="11">
    <w:abstractNumId w:val="23"/>
  </w:num>
  <w:num w:numId="12">
    <w:abstractNumId w:val="30"/>
  </w:num>
  <w:num w:numId="13">
    <w:abstractNumId w:val="37"/>
  </w:num>
  <w:num w:numId="14">
    <w:abstractNumId w:val="18"/>
  </w:num>
  <w:num w:numId="15">
    <w:abstractNumId w:val="34"/>
  </w:num>
  <w:num w:numId="16">
    <w:abstractNumId w:val="5"/>
  </w:num>
  <w:num w:numId="17">
    <w:abstractNumId w:val="6"/>
  </w:num>
  <w:num w:numId="18">
    <w:abstractNumId w:val="2"/>
  </w:num>
  <w:num w:numId="19">
    <w:abstractNumId w:val="42"/>
  </w:num>
  <w:num w:numId="20">
    <w:abstractNumId w:val="38"/>
  </w:num>
  <w:num w:numId="21">
    <w:abstractNumId w:val="22"/>
  </w:num>
  <w:num w:numId="22">
    <w:abstractNumId w:val="9"/>
  </w:num>
  <w:num w:numId="23">
    <w:abstractNumId w:val="16"/>
  </w:num>
  <w:num w:numId="24">
    <w:abstractNumId w:val="20"/>
  </w:num>
  <w:num w:numId="25">
    <w:abstractNumId w:val="14"/>
  </w:num>
  <w:num w:numId="26">
    <w:abstractNumId w:val="12"/>
  </w:num>
  <w:num w:numId="27">
    <w:abstractNumId w:val="31"/>
  </w:num>
  <w:num w:numId="28">
    <w:abstractNumId w:val="3"/>
  </w:num>
  <w:num w:numId="29">
    <w:abstractNumId w:val="7"/>
  </w:num>
  <w:num w:numId="30">
    <w:abstractNumId w:val="21"/>
  </w:num>
  <w:num w:numId="31">
    <w:abstractNumId w:val="0"/>
  </w:num>
  <w:num w:numId="32">
    <w:abstractNumId w:val="35"/>
  </w:num>
  <w:num w:numId="33">
    <w:abstractNumId w:val="33"/>
  </w:num>
  <w:num w:numId="34">
    <w:abstractNumId w:val="11"/>
  </w:num>
  <w:num w:numId="35">
    <w:abstractNumId w:val="25"/>
  </w:num>
  <w:num w:numId="36">
    <w:abstractNumId w:val="10"/>
  </w:num>
  <w:num w:numId="37">
    <w:abstractNumId w:val="28"/>
  </w:num>
  <w:num w:numId="38">
    <w:abstractNumId w:val="1"/>
  </w:num>
  <w:num w:numId="39">
    <w:abstractNumId w:val="13"/>
  </w:num>
  <w:num w:numId="40">
    <w:abstractNumId w:val="32"/>
  </w:num>
  <w:num w:numId="41">
    <w:abstractNumId w:val="39"/>
  </w:num>
  <w:num w:numId="42">
    <w:abstractNumId w:val="19"/>
  </w:num>
  <w:num w:numId="43">
    <w:abstractNumId w:val="47"/>
  </w:num>
  <w:num w:numId="44">
    <w:abstractNumId w:val="24"/>
  </w:num>
  <w:num w:numId="45">
    <w:abstractNumId w:val="44"/>
  </w:num>
  <w:num w:numId="46">
    <w:abstractNumId w:val="29"/>
  </w:num>
  <w:num w:numId="47">
    <w:abstractNumId w:val="41"/>
  </w:num>
  <w:num w:numId="48">
    <w:abstractNumId w:val="1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C1"/>
    <w:rsid w:val="000B75C1"/>
    <w:rsid w:val="00CA46D7"/>
    <w:rsid w:val="00E3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464A7-D58F-4442-AE04-115ADB37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5C1"/>
    <w:pPr>
      <w:bidi/>
      <w:spacing w:after="200" w:line="276" w:lineRule="auto"/>
      <w:jc w:val="both"/>
    </w:pPr>
    <w:rPr>
      <w:rFonts w:asciiTheme="majorHAnsi" w:hAnsiTheme="majorHAns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5C1"/>
    <w:pPr>
      <w:keepNext/>
      <w:keepLines/>
      <w:numPr>
        <w:numId w:val="47"/>
      </w:numPr>
      <w:spacing w:before="480" w:after="0"/>
      <w:outlineLvl w:val="0"/>
    </w:pPr>
    <w:rPr>
      <w:rFonts w:eastAsiaTheme="majorEastAsia"/>
      <w:b/>
      <w:bCs/>
      <w:color w:val="44546A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5C1"/>
    <w:pPr>
      <w:keepNext/>
      <w:keepLines/>
      <w:numPr>
        <w:ilvl w:val="1"/>
        <w:numId w:val="47"/>
      </w:numPr>
      <w:spacing w:before="200" w:after="0"/>
      <w:outlineLvl w:val="1"/>
    </w:pPr>
    <w:rPr>
      <w:rFonts w:eastAsiaTheme="majorEastAsia"/>
      <w:b/>
      <w:bCs/>
      <w:color w:val="5B9BD5" w:themeColor="accen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C1"/>
    <w:pPr>
      <w:keepNext/>
      <w:keepLines/>
      <w:spacing w:before="200" w:after="0"/>
      <w:outlineLvl w:val="2"/>
    </w:pPr>
    <w:rPr>
      <w:rFonts w:eastAsiaTheme="majorEastAsia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5C1"/>
    <w:rPr>
      <w:rFonts w:asciiTheme="majorHAnsi" w:eastAsiaTheme="majorEastAsia" w:hAnsiTheme="majorHAnsi" w:cs="B Nazanin"/>
      <w:b/>
      <w:bCs/>
      <w:color w:val="44546A" w:themeColor="text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75C1"/>
    <w:rPr>
      <w:rFonts w:asciiTheme="majorHAnsi" w:eastAsiaTheme="majorEastAsia" w:hAnsiTheme="majorHAnsi" w:cs="B Nazanin"/>
      <w:b/>
      <w:bCs/>
      <w:color w:val="5B9BD5" w:themeColor="accen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B75C1"/>
    <w:rPr>
      <w:rFonts w:asciiTheme="majorHAnsi" w:eastAsiaTheme="majorEastAsia" w:hAnsiTheme="majorHAnsi" w:cs="B Nazanin"/>
      <w:b/>
      <w:bCs/>
      <w:color w:val="5B9BD5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75C1"/>
    <w:pPr>
      <w:spacing w:after="300" w:line="240" w:lineRule="auto"/>
      <w:contextualSpacing/>
    </w:pPr>
    <w:rPr>
      <w:rFonts w:eastAsiaTheme="majorEastAsia" w:cs="B Titr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5C1"/>
    <w:rPr>
      <w:rFonts w:asciiTheme="majorHAnsi" w:eastAsiaTheme="majorEastAsia" w:hAnsiTheme="majorHAnsi" w:cs="B Titr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5C1"/>
    <w:rPr>
      <w:rFonts w:asciiTheme="majorHAnsi" w:hAnsiTheme="majorHAnsi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5C1"/>
    <w:rPr>
      <w:rFonts w:asciiTheme="majorHAnsi" w:hAnsiTheme="majorHAnsi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75C1"/>
    <w:pPr>
      <w:ind w:left="720"/>
      <w:contextualSpacing/>
    </w:pPr>
  </w:style>
  <w:style w:type="table" w:styleId="TableGrid">
    <w:name w:val="Table Grid"/>
    <w:basedOn w:val="TableNormal"/>
    <w:uiPriority w:val="59"/>
    <w:rsid w:val="000B7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5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B75C1"/>
    <w:pPr>
      <w:spacing w:after="0" w:line="240" w:lineRule="auto"/>
      <w:jc w:val="center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75C1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0B75C1"/>
    <w:pPr>
      <w:bidi w:val="0"/>
      <w:spacing w:after="0" w:line="240" w:lineRule="auto"/>
      <w:jc w:val="left"/>
    </w:pPr>
    <w:rPr>
      <w:rFonts w:ascii="Courier New" w:hAnsi="Courier New" w:cs="Courier New"/>
      <w:b/>
      <w:bCs/>
      <w:lang w:bidi="fa-IR"/>
    </w:rPr>
  </w:style>
  <w:style w:type="character" w:customStyle="1" w:styleId="CodeChar">
    <w:name w:val="Code Char"/>
    <w:basedOn w:val="DefaultParagraphFont"/>
    <w:link w:val="Code"/>
    <w:rsid w:val="000B75C1"/>
    <w:rPr>
      <w:rFonts w:ascii="Courier New" w:hAnsi="Courier New" w:cs="Courier New"/>
      <w:b/>
      <w:bCs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0B75C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B75C1"/>
    <w:pPr>
      <w:bidi w:val="0"/>
      <w:jc w:val="left"/>
      <w:outlineLvl w:val="9"/>
    </w:pPr>
    <w:rPr>
      <w:rFonts w:cstheme="majorBidi"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B75C1"/>
    <w:pPr>
      <w:tabs>
        <w:tab w:val="left" w:pos="99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B75C1"/>
    <w:pPr>
      <w:tabs>
        <w:tab w:val="left" w:pos="630"/>
        <w:tab w:val="right" w:leader="dot" w:pos="1007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B75C1"/>
    <w:pPr>
      <w:bidi w:val="0"/>
      <w:spacing w:after="100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B75C1"/>
    <w:pPr>
      <w:bidi w:val="0"/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B75C1"/>
    <w:pPr>
      <w:bidi w:val="0"/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B75C1"/>
    <w:pPr>
      <w:bidi w:val="0"/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B75C1"/>
    <w:pPr>
      <w:bidi w:val="0"/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B75C1"/>
    <w:pPr>
      <w:bidi w:val="0"/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B75C1"/>
    <w:pPr>
      <w:bidi w:val="0"/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4711</Words>
  <Characters>26857</Characters>
  <Application>Microsoft Office Word</Application>
  <DocSecurity>0</DocSecurity>
  <Lines>223</Lines>
  <Paragraphs>63</Paragraphs>
  <ScaleCrop>false</ScaleCrop>
  <Company/>
  <LinksUpToDate>false</LinksUpToDate>
  <CharactersWithSpaces>31505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MohammadAmin Fazli</dc:creator>
  <cp:keywords/>
  <dc:description/>
  <cp:lastModifiedBy>MohammadAmin Fazli</cp:lastModifiedBy>
  <cp:revision>1</cp:revision>
  <dcterms:created xsi:type="dcterms:W3CDTF">2017-10-22T15:18:00Z</dcterms:created>
  <dcterms:modified xsi:type="dcterms:W3CDTF">2017-10-22T15:18:00Z</dcterms:modified>
</cp:coreProperties>
</file>