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8031" w14:textId="77777777" w:rsidR="00C92ADE" w:rsidRDefault="00C92ADE" w:rsidP="00C92ADE">
      <w:pPr>
        <w:rPr>
          <w:b/>
          <w:bCs/>
          <w:sz w:val="28"/>
          <w:szCs w:val="28"/>
        </w:rPr>
      </w:pPr>
      <w:r w:rsidRPr="00C92ADE">
        <w:rPr>
          <w:b/>
          <w:bCs/>
          <w:sz w:val="28"/>
          <w:szCs w:val="28"/>
        </w:rPr>
        <w:t>Detailed Summary of Fracture Identification Using YOLO and Log Data</w:t>
      </w:r>
    </w:p>
    <w:p w14:paraId="1945E8C5" w14:textId="0F3E30E7" w:rsidR="00E036B8" w:rsidRPr="00C92ADE" w:rsidRDefault="00E036B8" w:rsidP="00C92ADE">
      <w:pPr>
        <w:rPr>
          <w:sz w:val="24"/>
          <w:szCs w:val="24"/>
        </w:rPr>
      </w:pPr>
      <w:r w:rsidRPr="00E036B8">
        <w:rPr>
          <w:sz w:val="24"/>
          <w:szCs w:val="24"/>
        </w:rPr>
        <w:t>Vahid Dehdari</w:t>
      </w:r>
    </w:p>
    <w:p w14:paraId="362DE7FB" w14:textId="77777777" w:rsidR="00E036B8" w:rsidRDefault="00E036B8" w:rsidP="00C92ADE"/>
    <w:p w14:paraId="09DE3AAE" w14:textId="77777777" w:rsidR="008A4417" w:rsidRPr="008A4417" w:rsidRDefault="008A4417" w:rsidP="008A4417">
      <w:r w:rsidRPr="008A4417">
        <w:t>For this project, I experimented with several methods:</w:t>
      </w:r>
    </w:p>
    <w:p w14:paraId="2D7DCC06" w14:textId="77777777" w:rsidR="008A4417" w:rsidRPr="008A4417" w:rsidRDefault="008A4417" w:rsidP="008A4417">
      <w:pPr>
        <w:numPr>
          <w:ilvl w:val="0"/>
          <w:numId w:val="12"/>
        </w:numPr>
      </w:pPr>
      <w:r w:rsidRPr="008A4417">
        <w:t>I tried the Faster R-CNN (Faster Region-based Convolutional Neural Network) model with a ResNet-50 backbone and a Feature Pyramid Network (FPN) for feature extraction.</w:t>
      </w:r>
    </w:p>
    <w:p w14:paraId="4E08DF77" w14:textId="77777777" w:rsidR="008A4417" w:rsidRPr="008A4417" w:rsidRDefault="008A4417" w:rsidP="008A4417">
      <w:pPr>
        <w:numPr>
          <w:ilvl w:val="0"/>
          <w:numId w:val="12"/>
        </w:numPr>
      </w:pPr>
      <w:r w:rsidRPr="008A4417">
        <w:t>I tested Mask R-CNN, which extends Faster R-CNN by adding a segmentation head to predict pixel-level masks for objects.</w:t>
      </w:r>
    </w:p>
    <w:p w14:paraId="4571B78A" w14:textId="77777777" w:rsidR="008A4417" w:rsidRPr="008A4417" w:rsidRDefault="008A4417" w:rsidP="008A4417">
      <w:pPr>
        <w:numPr>
          <w:ilvl w:val="0"/>
          <w:numId w:val="12"/>
        </w:numPr>
      </w:pPr>
      <w:r w:rsidRPr="008A4417">
        <w:t>Finally, I experimented with the YOLO (You Only Look Once) segmentation model.</w:t>
      </w:r>
    </w:p>
    <w:p w14:paraId="369B04C5" w14:textId="77777777" w:rsidR="008A4417" w:rsidRPr="008A4417" w:rsidRDefault="008A4417" w:rsidP="008A4417">
      <w:r w:rsidRPr="008A4417">
        <w:t>Among all the methods, I achieved the best results with YOLO. Therefore, this report focuses on fracture detection using the YOLO segmentation model.</w:t>
      </w:r>
    </w:p>
    <w:p w14:paraId="1728C44D" w14:textId="576A88D4" w:rsidR="00C92ADE" w:rsidRPr="00C92ADE" w:rsidRDefault="00C92ADE" w:rsidP="00C92ADE">
      <w:r w:rsidRPr="00C92ADE">
        <w:t xml:space="preserve">This document provides a detailed explanation of the workflow and steps performed in the notebooks </w:t>
      </w:r>
      <w:proofErr w:type="spellStart"/>
      <w:r w:rsidRPr="00C92ADE">
        <w:rPr>
          <w:b/>
          <w:bCs/>
        </w:rPr>
        <w:t>YOLO_</w:t>
      </w:r>
      <w:proofErr w:type="gramStart"/>
      <w:r w:rsidRPr="00C92ADE">
        <w:rPr>
          <w:b/>
          <w:bCs/>
        </w:rPr>
        <w:t>train.ipynb</w:t>
      </w:r>
      <w:proofErr w:type="spellEnd"/>
      <w:proofErr w:type="gramEnd"/>
      <w:r w:rsidRPr="00C92ADE">
        <w:t xml:space="preserve"> (for model training) and </w:t>
      </w:r>
      <w:proofErr w:type="spellStart"/>
      <w:r w:rsidRPr="00C92ADE">
        <w:rPr>
          <w:b/>
          <w:bCs/>
        </w:rPr>
        <w:t>YOLO_prediction.ipynb</w:t>
      </w:r>
      <w:proofErr w:type="spellEnd"/>
      <w:r w:rsidRPr="00C92ADE">
        <w:t xml:space="preserve"> (for fracture detection and integration with log data). The process includes data preparation, model training, prediction, and post-processing to confirm fractures using anomalies detected in log data.</w:t>
      </w:r>
    </w:p>
    <w:p w14:paraId="11FF720D" w14:textId="77777777" w:rsidR="00C92ADE" w:rsidRPr="00C92ADE" w:rsidRDefault="008A4417" w:rsidP="00C92ADE">
      <w:r>
        <w:pict w14:anchorId="3E8CAB64">
          <v:rect id="_x0000_i1025" style="width:0;height:1.5pt" o:hralign="center" o:hrstd="t" o:hr="t" fillcolor="#a0a0a0" stroked="f"/>
        </w:pict>
      </w:r>
    </w:p>
    <w:p w14:paraId="0FC7196B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1. Training the YOLO Model (</w:t>
      </w:r>
      <w:proofErr w:type="spellStart"/>
      <w:r w:rsidRPr="00C92ADE">
        <w:rPr>
          <w:b/>
          <w:bCs/>
        </w:rPr>
        <w:t>YOLO_</w:t>
      </w:r>
      <w:proofErr w:type="gramStart"/>
      <w:r w:rsidRPr="00C92ADE">
        <w:rPr>
          <w:b/>
          <w:bCs/>
        </w:rPr>
        <w:t>train.ipynb</w:t>
      </w:r>
      <w:proofErr w:type="spellEnd"/>
      <w:proofErr w:type="gramEnd"/>
      <w:r w:rsidRPr="00C92ADE">
        <w:rPr>
          <w:b/>
          <w:bCs/>
        </w:rPr>
        <w:t>)</w:t>
      </w:r>
    </w:p>
    <w:p w14:paraId="6426D64A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1.1. Data Preparation</w:t>
      </w:r>
    </w:p>
    <w:p w14:paraId="40F7CC78" w14:textId="77777777" w:rsidR="00C92ADE" w:rsidRPr="00C92ADE" w:rsidRDefault="00C92ADE" w:rsidP="00C92ADE">
      <w:pPr>
        <w:numPr>
          <w:ilvl w:val="0"/>
          <w:numId w:val="1"/>
        </w:numPr>
      </w:pPr>
      <w:r w:rsidRPr="00C92ADE">
        <w:rPr>
          <w:b/>
          <w:bCs/>
        </w:rPr>
        <w:t>Dataset Structure</w:t>
      </w:r>
      <w:r w:rsidRPr="00C92ADE">
        <w:t>:</w:t>
      </w:r>
    </w:p>
    <w:p w14:paraId="7D6BED88" w14:textId="67DAE9A9" w:rsidR="00C92ADE" w:rsidRPr="00C92ADE" w:rsidRDefault="00C92ADE" w:rsidP="00C92ADE">
      <w:pPr>
        <w:numPr>
          <w:ilvl w:val="1"/>
          <w:numId w:val="1"/>
        </w:numPr>
      </w:pPr>
      <w:r w:rsidRPr="00C92ADE">
        <w:t>The dataset is organized into training and validation subsets</w:t>
      </w:r>
      <w:r>
        <w:t xml:space="preserve"> (after shuffling)</w:t>
      </w:r>
      <w:r w:rsidRPr="00C92ADE">
        <w:t>, each containing images and their corresponding YOLO-format annotations.</w:t>
      </w:r>
    </w:p>
    <w:p w14:paraId="308487B9" w14:textId="77777777" w:rsidR="00C92ADE" w:rsidRPr="00C92ADE" w:rsidRDefault="00C92ADE" w:rsidP="00C92ADE">
      <w:pPr>
        <w:numPr>
          <w:ilvl w:val="1"/>
          <w:numId w:val="1"/>
        </w:numPr>
      </w:pPr>
      <w:r w:rsidRPr="00C92ADE">
        <w:t>Annotations are stored as .txt files with class labels and normalized bounding box coordinates.</w:t>
      </w:r>
    </w:p>
    <w:p w14:paraId="67578DDC" w14:textId="77777777" w:rsidR="00C92ADE" w:rsidRPr="00C92ADE" w:rsidRDefault="00C92ADE" w:rsidP="00C92ADE">
      <w:pPr>
        <w:numPr>
          <w:ilvl w:val="0"/>
          <w:numId w:val="1"/>
        </w:numPr>
      </w:pPr>
      <w:r w:rsidRPr="00C92ADE">
        <w:rPr>
          <w:b/>
          <w:bCs/>
        </w:rPr>
        <w:t>Data Augmentation</w:t>
      </w:r>
      <w:r w:rsidRPr="00C92ADE">
        <w:t>:</w:t>
      </w:r>
    </w:p>
    <w:p w14:paraId="24EA1FF8" w14:textId="77777777" w:rsidR="00C92ADE" w:rsidRPr="00C92ADE" w:rsidRDefault="00C92ADE" w:rsidP="00C92ADE">
      <w:pPr>
        <w:numPr>
          <w:ilvl w:val="1"/>
          <w:numId w:val="1"/>
        </w:numPr>
      </w:pPr>
      <w:r w:rsidRPr="00C92ADE">
        <w:t>Basic augmentations like flipping, scaling, and rotations are applied to enhance the model's generalizability.</w:t>
      </w:r>
    </w:p>
    <w:p w14:paraId="44D927EA" w14:textId="77777777" w:rsidR="00C92ADE" w:rsidRPr="00C92ADE" w:rsidRDefault="00C92ADE" w:rsidP="00C92ADE">
      <w:pPr>
        <w:numPr>
          <w:ilvl w:val="0"/>
          <w:numId w:val="1"/>
        </w:numPr>
      </w:pPr>
      <w:r w:rsidRPr="00C92ADE">
        <w:rPr>
          <w:b/>
          <w:bCs/>
        </w:rPr>
        <w:t>Configuration</w:t>
      </w:r>
      <w:r w:rsidRPr="00C92ADE">
        <w:t>:</w:t>
      </w:r>
    </w:p>
    <w:p w14:paraId="59DD0609" w14:textId="77777777" w:rsidR="00C92ADE" w:rsidRPr="00C92ADE" w:rsidRDefault="00C92ADE" w:rsidP="00C92ADE">
      <w:pPr>
        <w:numPr>
          <w:ilvl w:val="1"/>
          <w:numId w:val="1"/>
        </w:numPr>
      </w:pPr>
      <w:r w:rsidRPr="00C92ADE">
        <w:t>A YAML configuration file defines the paths to the dataset, number of classes (1 for fractures), and other training parameters.</w:t>
      </w:r>
    </w:p>
    <w:p w14:paraId="0F3D72CC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1.2. Model Configuration and Initialization</w:t>
      </w:r>
    </w:p>
    <w:p w14:paraId="4369A253" w14:textId="77777777" w:rsidR="00C92ADE" w:rsidRPr="00C92ADE" w:rsidRDefault="00C92ADE" w:rsidP="00C92ADE">
      <w:pPr>
        <w:numPr>
          <w:ilvl w:val="0"/>
          <w:numId w:val="2"/>
        </w:numPr>
      </w:pPr>
      <w:r w:rsidRPr="00C92ADE">
        <w:rPr>
          <w:b/>
          <w:bCs/>
        </w:rPr>
        <w:t>Model Selection</w:t>
      </w:r>
      <w:r w:rsidRPr="00C92ADE">
        <w:t>:</w:t>
      </w:r>
    </w:p>
    <w:p w14:paraId="4685160E" w14:textId="5B9F6B83" w:rsidR="00C92ADE" w:rsidRPr="00C92ADE" w:rsidRDefault="00C92ADE" w:rsidP="00C92ADE">
      <w:pPr>
        <w:numPr>
          <w:ilvl w:val="1"/>
          <w:numId w:val="2"/>
        </w:numPr>
      </w:pPr>
      <w:r w:rsidRPr="00C92ADE">
        <w:lastRenderedPageBreak/>
        <w:t>The YOLO</w:t>
      </w:r>
      <w:r>
        <w:t xml:space="preserve"> </w:t>
      </w:r>
      <w:r w:rsidRPr="00C92ADE">
        <w:t>model is selected (e.g., YOLOv</w:t>
      </w:r>
      <w:r>
        <w:t>8</w:t>
      </w:r>
      <w:r w:rsidRPr="00C92ADE">
        <w:t>s, YOLOv</w:t>
      </w:r>
      <w:r>
        <w:t>8</w:t>
      </w:r>
      <w:r w:rsidRPr="00C92ADE">
        <w:t>m, or YOLOv</w:t>
      </w:r>
      <w:r>
        <w:t>8</w:t>
      </w:r>
      <w:r w:rsidRPr="00C92ADE">
        <w:t>l) depending on computational resources.</w:t>
      </w:r>
    </w:p>
    <w:p w14:paraId="7AABF0FF" w14:textId="77777777" w:rsidR="00C92ADE" w:rsidRPr="00C92ADE" w:rsidRDefault="00C92ADE" w:rsidP="00C92ADE">
      <w:pPr>
        <w:numPr>
          <w:ilvl w:val="0"/>
          <w:numId w:val="2"/>
        </w:numPr>
      </w:pPr>
      <w:r w:rsidRPr="00C92ADE">
        <w:rPr>
          <w:b/>
          <w:bCs/>
        </w:rPr>
        <w:t>Hyperparameter Tuning</w:t>
      </w:r>
      <w:r w:rsidRPr="00C92ADE">
        <w:t>:</w:t>
      </w:r>
    </w:p>
    <w:p w14:paraId="314965A4" w14:textId="77777777" w:rsidR="00C92ADE" w:rsidRPr="00C92ADE" w:rsidRDefault="00C92ADE" w:rsidP="00C92ADE">
      <w:pPr>
        <w:numPr>
          <w:ilvl w:val="1"/>
          <w:numId w:val="2"/>
        </w:numPr>
      </w:pPr>
      <w:r w:rsidRPr="00C92ADE">
        <w:t>Key hyperparameters used during training:</w:t>
      </w:r>
    </w:p>
    <w:p w14:paraId="67CD19EB" w14:textId="77777777" w:rsidR="00C92ADE" w:rsidRPr="00C92ADE" w:rsidRDefault="00C92ADE" w:rsidP="00C92ADE">
      <w:pPr>
        <w:numPr>
          <w:ilvl w:val="2"/>
          <w:numId w:val="2"/>
        </w:numPr>
      </w:pPr>
      <w:r w:rsidRPr="00C92ADE">
        <w:rPr>
          <w:b/>
          <w:bCs/>
        </w:rPr>
        <w:t>Batch size</w:t>
      </w:r>
      <w:r w:rsidRPr="00C92ADE">
        <w:t>: 16</w:t>
      </w:r>
    </w:p>
    <w:p w14:paraId="4268484D" w14:textId="77777777" w:rsidR="00C92ADE" w:rsidRPr="00C92ADE" w:rsidRDefault="00C92ADE" w:rsidP="00C92ADE">
      <w:pPr>
        <w:numPr>
          <w:ilvl w:val="2"/>
          <w:numId w:val="2"/>
        </w:numPr>
      </w:pPr>
      <w:r w:rsidRPr="00C92ADE">
        <w:rPr>
          <w:b/>
          <w:bCs/>
        </w:rPr>
        <w:t>Image size</w:t>
      </w:r>
      <w:r w:rsidRPr="00C92ADE">
        <w:t>: 640 x 640 pixels</w:t>
      </w:r>
    </w:p>
    <w:p w14:paraId="35AA9C72" w14:textId="668EBABD" w:rsidR="00C92ADE" w:rsidRPr="00C92ADE" w:rsidRDefault="00C92ADE" w:rsidP="00C92ADE">
      <w:pPr>
        <w:numPr>
          <w:ilvl w:val="2"/>
          <w:numId w:val="2"/>
        </w:numPr>
      </w:pPr>
      <w:r w:rsidRPr="00C92ADE">
        <w:rPr>
          <w:b/>
          <w:bCs/>
        </w:rPr>
        <w:t>Learning rate</w:t>
      </w:r>
      <w:r w:rsidRPr="00C92ADE">
        <w:t>: 0.00009</w:t>
      </w:r>
    </w:p>
    <w:p w14:paraId="6D409F86" w14:textId="41EE01C2" w:rsidR="00C92ADE" w:rsidRPr="00C92ADE" w:rsidRDefault="00C92ADE" w:rsidP="00C92ADE">
      <w:pPr>
        <w:numPr>
          <w:ilvl w:val="2"/>
          <w:numId w:val="2"/>
        </w:numPr>
      </w:pPr>
      <w:r w:rsidRPr="00C92ADE">
        <w:rPr>
          <w:b/>
          <w:bCs/>
        </w:rPr>
        <w:t>Epochs</w:t>
      </w:r>
      <w:r w:rsidRPr="00C92ADE">
        <w:t xml:space="preserve">: </w:t>
      </w:r>
      <w:r>
        <w:t>2</w:t>
      </w:r>
      <w:r w:rsidRPr="00C92ADE">
        <w:t>00</w:t>
      </w:r>
    </w:p>
    <w:p w14:paraId="594093D6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1.3. Training Execution</w:t>
      </w:r>
    </w:p>
    <w:p w14:paraId="1D7461CB" w14:textId="77777777" w:rsidR="00C92ADE" w:rsidRPr="00C92ADE" w:rsidRDefault="00C92ADE" w:rsidP="00C92ADE">
      <w:pPr>
        <w:numPr>
          <w:ilvl w:val="0"/>
          <w:numId w:val="3"/>
        </w:numPr>
      </w:pPr>
      <w:r w:rsidRPr="00C92ADE">
        <w:rPr>
          <w:b/>
          <w:bCs/>
        </w:rPr>
        <w:t>Process</w:t>
      </w:r>
      <w:r w:rsidRPr="00C92ADE">
        <w:t>:</w:t>
      </w:r>
    </w:p>
    <w:p w14:paraId="14D8758D" w14:textId="77777777" w:rsidR="00C92ADE" w:rsidRPr="00C92ADE" w:rsidRDefault="00C92ADE" w:rsidP="00C92ADE">
      <w:pPr>
        <w:numPr>
          <w:ilvl w:val="1"/>
          <w:numId w:val="3"/>
        </w:numPr>
      </w:pPr>
      <w:r w:rsidRPr="00C92ADE">
        <w:t>The model is trained using the training data, and validation metrics (</w:t>
      </w:r>
      <w:proofErr w:type="gramStart"/>
      <w:r w:rsidRPr="00C92ADE">
        <w:t>mean</w:t>
      </w:r>
      <w:proofErr w:type="gramEnd"/>
      <w:r w:rsidRPr="00C92ADE">
        <w:t xml:space="preserve"> Average Precision - </w:t>
      </w:r>
      <w:proofErr w:type="spellStart"/>
      <w:r w:rsidRPr="00C92ADE">
        <w:t>mAP</w:t>
      </w:r>
      <w:proofErr w:type="spellEnd"/>
      <w:r w:rsidRPr="00C92ADE">
        <w:t>) are calculated after each epoch.</w:t>
      </w:r>
    </w:p>
    <w:p w14:paraId="4F225CAB" w14:textId="656D8B56" w:rsidR="00C92ADE" w:rsidRPr="00C92ADE" w:rsidRDefault="00C92ADE" w:rsidP="00C92ADE">
      <w:pPr>
        <w:numPr>
          <w:ilvl w:val="1"/>
          <w:numId w:val="3"/>
        </w:numPr>
      </w:pPr>
      <w:r w:rsidRPr="00C92ADE">
        <w:t xml:space="preserve">Training loss, precision, recall, </w:t>
      </w:r>
      <w:proofErr w:type="spellStart"/>
      <w:r w:rsidRPr="00C92ADE">
        <w:t>mAP</w:t>
      </w:r>
      <w:proofErr w:type="spellEnd"/>
      <w:r>
        <w:t>, and F1 score</w:t>
      </w:r>
      <w:r w:rsidRPr="00C92ADE">
        <w:t xml:space="preserve"> are logged for monitoring.</w:t>
      </w:r>
    </w:p>
    <w:p w14:paraId="7449D9AB" w14:textId="77777777" w:rsidR="00C92ADE" w:rsidRPr="00C92ADE" w:rsidRDefault="00C92ADE" w:rsidP="00C92ADE">
      <w:pPr>
        <w:numPr>
          <w:ilvl w:val="0"/>
          <w:numId w:val="3"/>
        </w:numPr>
      </w:pPr>
      <w:r w:rsidRPr="00C92ADE">
        <w:rPr>
          <w:b/>
          <w:bCs/>
        </w:rPr>
        <w:t>Output</w:t>
      </w:r>
      <w:r w:rsidRPr="00C92ADE">
        <w:t>:</w:t>
      </w:r>
    </w:p>
    <w:p w14:paraId="5030753F" w14:textId="0CB64282" w:rsidR="00C92ADE" w:rsidRPr="00C92ADE" w:rsidRDefault="00C92ADE" w:rsidP="00C92ADE">
      <w:pPr>
        <w:numPr>
          <w:ilvl w:val="1"/>
          <w:numId w:val="3"/>
        </w:numPr>
      </w:pPr>
      <w:r w:rsidRPr="00C92ADE">
        <w:t xml:space="preserve">The best model weights (best.pt) are saved based on the highest </w:t>
      </w:r>
      <w:r>
        <w:t>F1</w:t>
      </w:r>
      <w:r w:rsidRPr="00C92ADE">
        <w:t xml:space="preserve"> score on the validation set.</w:t>
      </w:r>
    </w:p>
    <w:p w14:paraId="6E0EE31A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1.4. Validation and Results</w:t>
      </w:r>
    </w:p>
    <w:p w14:paraId="4C2B47E4" w14:textId="77777777" w:rsidR="00C92ADE" w:rsidRPr="00C92ADE" w:rsidRDefault="00C92ADE" w:rsidP="00C92ADE">
      <w:pPr>
        <w:numPr>
          <w:ilvl w:val="0"/>
          <w:numId w:val="4"/>
        </w:numPr>
      </w:pPr>
      <w:r w:rsidRPr="00C92ADE">
        <w:t xml:space="preserve">The trained model is evaluated on a validation set to ensure its ability to </w:t>
      </w:r>
      <w:proofErr w:type="gramStart"/>
      <w:r w:rsidRPr="00C92ADE">
        <w:t>generalize to</w:t>
      </w:r>
      <w:proofErr w:type="gramEnd"/>
      <w:r w:rsidRPr="00C92ADE">
        <w:t xml:space="preserve"> unseen data.</w:t>
      </w:r>
    </w:p>
    <w:p w14:paraId="3371E1F3" w14:textId="77777777" w:rsidR="00C92ADE" w:rsidRPr="00C92ADE" w:rsidRDefault="00C92ADE" w:rsidP="00C92ADE">
      <w:pPr>
        <w:numPr>
          <w:ilvl w:val="0"/>
          <w:numId w:val="4"/>
        </w:numPr>
      </w:pPr>
      <w:r w:rsidRPr="00C92ADE">
        <w:t>Visualizations of detected bounding boxes on validation images are saved for review.</w:t>
      </w:r>
    </w:p>
    <w:p w14:paraId="32F6053D" w14:textId="77777777" w:rsidR="00C92ADE" w:rsidRPr="00C92ADE" w:rsidRDefault="008A4417" w:rsidP="00C92ADE">
      <w:r>
        <w:pict w14:anchorId="3597EBE1">
          <v:rect id="_x0000_i1026" style="width:0;height:1.5pt" o:hralign="center" o:hrstd="t" o:hr="t" fillcolor="#a0a0a0" stroked="f"/>
        </w:pict>
      </w:r>
    </w:p>
    <w:p w14:paraId="2333C676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 Prediction and Post-Processing (</w:t>
      </w:r>
      <w:proofErr w:type="spellStart"/>
      <w:r w:rsidRPr="00C92ADE">
        <w:rPr>
          <w:b/>
          <w:bCs/>
        </w:rPr>
        <w:t>YOLO_</w:t>
      </w:r>
      <w:proofErr w:type="gramStart"/>
      <w:r w:rsidRPr="00C92ADE">
        <w:rPr>
          <w:b/>
          <w:bCs/>
        </w:rPr>
        <w:t>prediction.ipynb</w:t>
      </w:r>
      <w:proofErr w:type="spellEnd"/>
      <w:proofErr w:type="gramEnd"/>
      <w:r w:rsidRPr="00C92ADE">
        <w:rPr>
          <w:b/>
          <w:bCs/>
        </w:rPr>
        <w:t>)</w:t>
      </w:r>
    </w:p>
    <w:p w14:paraId="1451536B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2.1. Loading the Model</w:t>
      </w:r>
    </w:p>
    <w:p w14:paraId="0EF9EC57" w14:textId="77777777" w:rsidR="00C92ADE" w:rsidRPr="00C92ADE" w:rsidRDefault="00C92ADE" w:rsidP="00C92ADE">
      <w:pPr>
        <w:numPr>
          <w:ilvl w:val="0"/>
          <w:numId w:val="5"/>
        </w:numPr>
      </w:pPr>
      <w:r w:rsidRPr="00C92ADE">
        <w:t>The trained YOLO model (best.pt) is loaded for inference.</w:t>
      </w:r>
    </w:p>
    <w:p w14:paraId="24EC8F7D" w14:textId="7264A6F2" w:rsidR="00C92ADE" w:rsidRPr="00C92ADE" w:rsidRDefault="00C92ADE" w:rsidP="00C92ADE">
      <w:pPr>
        <w:numPr>
          <w:ilvl w:val="0"/>
          <w:numId w:val="5"/>
        </w:numPr>
      </w:pPr>
      <w:r w:rsidRPr="00C92ADE">
        <w:t>The confidence threshold is set to 0.</w:t>
      </w:r>
      <w:r>
        <w:t>3</w:t>
      </w:r>
      <w:r w:rsidRPr="00C92ADE">
        <w:t>5 to filter out</w:t>
      </w:r>
      <w:r>
        <w:t xml:space="preserve"> very</w:t>
      </w:r>
      <w:r w:rsidRPr="00C92ADE">
        <w:t xml:space="preserve"> low-confidence detections.</w:t>
      </w:r>
      <w:r>
        <w:t xml:space="preserve"> This value is based on </w:t>
      </w:r>
      <w:proofErr w:type="gramStart"/>
      <w:r>
        <w:t>optimal</w:t>
      </w:r>
      <w:proofErr w:type="gramEnd"/>
      <w:r>
        <w:t xml:space="preserve"> F1 score during training.</w:t>
      </w:r>
    </w:p>
    <w:p w14:paraId="224965A2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2.2. Test Data Preparation</w:t>
      </w:r>
    </w:p>
    <w:p w14:paraId="74CCCCAB" w14:textId="77777777" w:rsidR="00C92ADE" w:rsidRPr="00C92ADE" w:rsidRDefault="00C92ADE" w:rsidP="00C92ADE">
      <w:pPr>
        <w:numPr>
          <w:ilvl w:val="0"/>
          <w:numId w:val="6"/>
        </w:numPr>
      </w:pPr>
      <w:r w:rsidRPr="00C92ADE">
        <w:rPr>
          <w:b/>
          <w:bCs/>
        </w:rPr>
        <w:t>Images</w:t>
      </w:r>
      <w:r w:rsidRPr="00C92ADE">
        <w:t>:</w:t>
      </w:r>
    </w:p>
    <w:p w14:paraId="6FD4ADA3" w14:textId="77777777" w:rsidR="00C92ADE" w:rsidRPr="00C92ADE" w:rsidRDefault="00C92ADE" w:rsidP="00C92ADE">
      <w:pPr>
        <w:numPr>
          <w:ilvl w:val="1"/>
          <w:numId w:val="6"/>
        </w:numPr>
      </w:pPr>
      <w:r w:rsidRPr="00C92ADE">
        <w:t>Test images are preprocessed (resized to 640 x 640 pixels) and fed into the model for prediction.</w:t>
      </w:r>
    </w:p>
    <w:p w14:paraId="4D16273F" w14:textId="77777777" w:rsidR="00C92ADE" w:rsidRPr="00C92ADE" w:rsidRDefault="00C92ADE" w:rsidP="00C92ADE">
      <w:pPr>
        <w:numPr>
          <w:ilvl w:val="0"/>
          <w:numId w:val="6"/>
        </w:numPr>
      </w:pPr>
      <w:r w:rsidRPr="00C92ADE">
        <w:rPr>
          <w:b/>
          <w:bCs/>
        </w:rPr>
        <w:t>Log Data</w:t>
      </w:r>
      <w:r w:rsidRPr="00C92ADE">
        <w:t>:</w:t>
      </w:r>
    </w:p>
    <w:p w14:paraId="65EC7E6A" w14:textId="77777777" w:rsidR="00C92ADE" w:rsidRPr="00C92ADE" w:rsidRDefault="00C92ADE" w:rsidP="00C92ADE">
      <w:pPr>
        <w:numPr>
          <w:ilvl w:val="1"/>
          <w:numId w:val="6"/>
        </w:numPr>
      </w:pPr>
      <w:r w:rsidRPr="00C92ADE">
        <w:lastRenderedPageBreak/>
        <w:t>Depth-specific well log data is used alongside the images. Key features include:</w:t>
      </w:r>
    </w:p>
    <w:p w14:paraId="3CBAA33E" w14:textId="77777777" w:rsidR="00C92ADE" w:rsidRPr="00C92ADE" w:rsidRDefault="00C92ADE" w:rsidP="00C92ADE">
      <w:pPr>
        <w:numPr>
          <w:ilvl w:val="2"/>
          <w:numId w:val="6"/>
        </w:numPr>
      </w:pPr>
      <w:r w:rsidRPr="00C92ADE">
        <w:t>Sonic travel time (DT)</w:t>
      </w:r>
    </w:p>
    <w:p w14:paraId="5F15493A" w14:textId="77777777" w:rsidR="00C92ADE" w:rsidRPr="00C92ADE" w:rsidRDefault="00C92ADE" w:rsidP="00C92ADE">
      <w:pPr>
        <w:numPr>
          <w:ilvl w:val="2"/>
          <w:numId w:val="6"/>
        </w:numPr>
      </w:pPr>
      <w:r w:rsidRPr="00C92ADE">
        <w:t>Resistivity (ILD)</w:t>
      </w:r>
    </w:p>
    <w:p w14:paraId="4EA72FC1" w14:textId="77777777" w:rsidR="00C92ADE" w:rsidRPr="00C92ADE" w:rsidRDefault="00C92ADE" w:rsidP="00C92ADE">
      <w:pPr>
        <w:numPr>
          <w:ilvl w:val="2"/>
          <w:numId w:val="6"/>
        </w:numPr>
      </w:pPr>
      <w:r w:rsidRPr="00C92ADE">
        <w:t>Porosity (</w:t>
      </w:r>
      <w:proofErr w:type="spellStart"/>
      <w:r w:rsidRPr="00C92ADE">
        <w:t>POR_diff</w:t>
      </w:r>
      <w:proofErr w:type="spellEnd"/>
      <w:r w:rsidRPr="00C92ADE">
        <w:t>)</w:t>
      </w:r>
    </w:p>
    <w:p w14:paraId="7EDFD859" w14:textId="77777777" w:rsidR="00C92ADE" w:rsidRPr="00C92ADE" w:rsidRDefault="00C92ADE" w:rsidP="00C92ADE">
      <w:pPr>
        <w:numPr>
          <w:ilvl w:val="0"/>
          <w:numId w:val="6"/>
        </w:numPr>
      </w:pPr>
      <w:r w:rsidRPr="00C92ADE">
        <w:rPr>
          <w:b/>
          <w:bCs/>
        </w:rPr>
        <w:t>Anomaly Detection</w:t>
      </w:r>
      <w:r w:rsidRPr="00C92ADE">
        <w:t>:</w:t>
      </w:r>
    </w:p>
    <w:p w14:paraId="6C7BDB58" w14:textId="77777777" w:rsidR="00C92ADE" w:rsidRPr="00C92ADE" w:rsidRDefault="00C92ADE" w:rsidP="00C92ADE">
      <w:pPr>
        <w:numPr>
          <w:ilvl w:val="1"/>
          <w:numId w:val="6"/>
        </w:numPr>
      </w:pPr>
      <w:r w:rsidRPr="00C92ADE">
        <w:t xml:space="preserve">An autoencoder model is applied to </w:t>
      </w:r>
      <w:proofErr w:type="gramStart"/>
      <w:r w:rsidRPr="00C92ADE">
        <w:t>the log</w:t>
      </w:r>
      <w:proofErr w:type="gramEnd"/>
      <w:r w:rsidRPr="00C92ADE">
        <w:t xml:space="preserve"> data to identify anomalies.</w:t>
      </w:r>
    </w:p>
    <w:p w14:paraId="669AB979" w14:textId="77777777" w:rsidR="00C92ADE" w:rsidRPr="00C92ADE" w:rsidRDefault="00C92ADE" w:rsidP="00C92ADE">
      <w:pPr>
        <w:numPr>
          <w:ilvl w:val="1"/>
          <w:numId w:val="6"/>
        </w:numPr>
      </w:pPr>
      <w:r w:rsidRPr="00C92ADE">
        <w:t>Anomalies are flagged based on reconstruction error exceeding a predefined threshold.</w:t>
      </w:r>
    </w:p>
    <w:p w14:paraId="58CA568F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2.3. Fracture Detection</w:t>
      </w:r>
    </w:p>
    <w:p w14:paraId="65679299" w14:textId="77777777" w:rsidR="00C92ADE" w:rsidRPr="00C92ADE" w:rsidRDefault="00C92ADE" w:rsidP="00C92ADE">
      <w:pPr>
        <w:numPr>
          <w:ilvl w:val="0"/>
          <w:numId w:val="7"/>
        </w:numPr>
      </w:pPr>
      <w:r w:rsidRPr="00C92ADE">
        <w:rPr>
          <w:b/>
          <w:bCs/>
        </w:rPr>
        <w:t>Model Prediction</w:t>
      </w:r>
      <w:r w:rsidRPr="00C92ADE">
        <w:t>:</w:t>
      </w:r>
    </w:p>
    <w:p w14:paraId="516FF1F0" w14:textId="77777777" w:rsidR="00C92ADE" w:rsidRPr="00C92ADE" w:rsidRDefault="00C92ADE" w:rsidP="00C92ADE">
      <w:pPr>
        <w:numPr>
          <w:ilvl w:val="1"/>
          <w:numId w:val="7"/>
        </w:numPr>
      </w:pPr>
      <w:r w:rsidRPr="00C92ADE">
        <w:t>The YOLO model outputs bounding boxes, class probabilities, and confidence scores for each fracture.</w:t>
      </w:r>
    </w:p>
    <w:p w14:paraId="4EA175C7" w14:textId="77777777" w:rsidR="00C92ADE" w:rsidRPr="00C92ADE" w:rsidRDefault="00C92ADE" w:rsidP="00C92ADE">
      <w:pPr>
        <w:numPr>
          <w:ilvl w:val="0"/>
          <w:numId w:val="7"/>
        </w:numPr>
      </w:pPr>
      <w:r w:rsidRPr="00C92ADE">
        <w:rPr>
          <w:b/>
          <w:bCs/>
        </w:rPr>
        <w:t>Depth Calculation</w:t>
      </w:r>
      <w:r w:rsidRPr="00C92ADE">
        <w:t>:</w:t>
      </w:r>
    </w:p>
    <w:p w14:paraId="23303B38" w14:textId="77777777" w:rsidR="00C92ADE" w:rsidRPr="00C92ADE" w:rsidRDefault="00C92ADE" w:rsidP="00C92ADE">
      <w:pPr>
        <w:numPr>
          <w:ilvl w:val="1"/>
          <w:numId w:val="7"/>
        </w:numPr>
      </w:pPr>
      <w:r w:rsidRPr="00C92ADE">
        <w:t>For each bounding box, the fracture depth is calculated using geometric relationships between the bounding box coordinates and the image scale.</w:t>
      </w:r>
    </w:p>
    <w:p w14:paraId="0C5CAAB7" w14:textId="77777777" w:rsidR="00C92ADE" w:rsidRPr="00C92ADE" w:rsidRDefault="00C92ADE" w:rsidP="00C92ADE">
      <w:pPr>
        <w:numPr>
          <w:ilvl w:val="0"/>
          <w:numId w:val="7"/>
        </w:numPr>
      </w:pPr>
      <w:r w:rsidRPr="00C92ADE">
        <w:rPr>
          <w:b/>
          <w:bCs/>
        </w:rPr>
        <w:t>Post-Processing</w:t>
      </w:r>
      <w:r w:rsidRPr="00C92ADE">
        <w:t>:</w:t>
      </w:r>
    </w:p>
    <w:p w14:paraId="5A0DDA03" w14:textId="77777777" w:rsidR="00C92ADE" w:rsidRPr="00C92ADE" w:rsidRDefault="00C92ADE" w:rsidP="00C92ADE">
      <w:pPr>
        <w:numPr>
          <w:ilvl w:val="1"/>
          <w:numId w:val="7"/>
        </w:numPr>
      </w:pPr>
      <w:r w:rsidRPr="00C92ADE">
        <w:t>Fractures are filtered based on:</w:t>
      </w:r>
    </w:p>
    <w:p w14:paraId="60719362" w14:textId="77777777" w:rsidR="00C92ADE" w:rsidRPr="00C92ADE" w:rsidRDefault="00C92ADE" w:rsidP="00C92ADE">
      <w:pPr>
        <w:numPr>
          <w:ilvl w:val="2"/>
          <w:numId w:val="7"/>
        </w:numPr>
      </w:pPr>
      <w:r w:rsidRPr="00C92ADE">
        <w:t>Confidence score (threshold: 0.5)</w:t>
      </w:r>
    </w:p>
    <w:p w14:paraId="002FFED5" w14:textId="77777777" w:rsidR="00C92ADE" w:rsidRPr="00C92ADE" w:rsidRDefault="00C92ADE" w:rsidP="00C92ADE">
      <w:pPr>
        <w:numPr>
          <w:ilvl w:val="2"/>
          <w:numId w:val="7"/>
        </w:numPr>
      </w:pPr>
      <w:r w:rsidRPr="00C92ADE">
        <w:t>Mask size (minimum area specific to wells T1 and T2)</w:t>
      </w:r>
    </w:p>
    <w:p w14:paraId="4C4FD7E4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2.4. Integration with Log Data</w:t>
      </w:r>
    </w:p>
    <w:p w14:paraId="2E1A2D9B" w14:textId="77777777" w:rsidR="00C92ADE" w:rsidRPr="00C92ADE" w:rsidRDefault="00C92ADE" w:rsidP="00C92ADE">
      <w:pPr>
        <w:numPr>
          <w:ilvl w:val="0"/>
          <w:numId w:val="8"/>
        </w:numPr>
      </w:pPr>
      <w:r w:rsidRPr="00C92ADE">
        <w:rPr>
          <w:b/>
          <w:bCs/>
        </w:rPr>
        <w:t>Anomaly Confirmation</w:t>
      </w:r>
      <w:r w:rsidRPr="00C92ADE">
        <w:t>:</w:t>
      </w:r>
    </w:p>
    <w:p w14:paraId="3D546B20" w14:textId="77777777" w:rsidR="00C92ADE" w:rsidRPr="00C92ADE" w:rsidRDefault="00C92ADE" w:rsidP="00C92ADE">
      <w:pPr>
        <w:numPr>
          <w:ilvl w:val="1"/>
          <w:numId w:val="8"/>
        </w:numPr>
      </w:pPr>
      <w:r w:rsidRPr="00C92ADE">
        <w:t>Detected fractures are cross-referenced with anomalies identified in the log data.</w:t>
      </w:r>
    </w:p>
    <w:p w14:paraId="6A9E7FF7" w14:textId="77777777" w:rsidR="00C92ADE" w:rsidRPr="00C92ADE" w:rsidRDefault="00C92ADE" w:rsidP="00C92ADE">
      <w:pPr>
        <w:numPr>
          <w:ilvl w:val="1"/>
          <w:numId w:val="8"/>
        </w:numPr>
      </w:pPr>
      <w:r w:rsidRPr="00C92ADE">
        <w:t>Fractures without corresponding anomalies are discarded to improve the reliability of predictions.</w:t>
      </w:r>
    </w:p>
    <w:p w14:paraId="5DA022A9" w14:textId="77777777" w:rsidR="00C92ADE" w:rsidRPr="00C92ADE" w:rsidRDefault="00C92ADE" w:rsidP="00C92ADE">
      <w:pPr>
        <w:numPr>
          <w:ilvl w:val="0"/>
          <w:numId w:val="8"/>
        </w:numPr>
      </w:pPr>
      <w:r w:rsidRPr="00C92ADE">
        <w:rPr>
          <w:b/>
          <w:bCs/>
        </w:rPr>
        <w:t>Filtering and Sorting</w:t>
      </w:r>
      <w:r w:rsidRPr="00C92ADE">
        <w:t>:</w:t>
      </w:r>
    </w:p>
    <w:p w14:paraId="635E97DE" w14:textId="77777777" w:rsidR="00C92ADE" w:rsidRPr="00C92ADE" w:rsidRDefault="00C92ADE" w:rsidP="00C92ADE">
      <w:pPr>
        <w:numPr>
          <w:ilvl w:val="1"/>
          <w:numId w:val="8"/>
        </w:numPr>
      </w:pPr>
      <w:r w:rsidRPr="00C92ADE">
        <w:t>Fractures are sorted by confidence scores in descending order.</w:t>
      </w:r>
    </w:p>
    <w:p w14:paraId="3EF4FDC2" w14:textId="77777777" w:rsidR="00C92ADE" w:rsidRPr="00C92ADE" w:rsidRDefault="00C92ADE" w:rsidP="00C92ADE">
      <w:pPr>
        <w:numPr>
          <w:ilvl w:val="1"/>
          <w:numId w:val="8"/>
        </w:numPr>
      </w:pPr>
      <w:r w:rsidRPr="00C92ADE">
        <w:t>Only the top fractures with the highest confidence and confirmed anomalies are retained.</w:t>
      </w:r>
    </w:p>
    <w:p w14:paraId="57B7DAB6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2.5. Visualization</w:t>
      </w:r>
    </w:p>
    <w:p w14:paraId="434E4CC9" w14:textId="77777777" w:rsidR="00C92ADE" w:rsidRPr="00C92ADE" w:rsidRDefault="00C92ADE" w:rsidP="00C92ADE">
      <w:pPr>
        <w:numPr>
          <w:ilvl w:val="0"/>
          <w:numId w:val="9"/>
        </w:numPr>
      </w:pPr>
      <w:r w:rsidRPr="00C92ADE">
        <w:t>Original test images are displayed alongside predictions, with bounding boxes highlighting detected fractures.</w:t>
      </w:r>
    </w:p>
    <w:p w14:paraId="2DE49E9A" w14:textId="77777777" w:rsidR="00C92ADE" w:rsidRPr="00C92ADE" w:rsidRDefault="00C92ADE" w:rsidP="00C92ADE">
      <w:pPr>
        <w:numPr>
          <w:ilvl w:val="0"/>
          <w:numId w:val="9"/>
        </w:numPr>
      </w:pPr>
      <w:r w:rsidRPr="00C92ADE">
        <w:lastRenderedPageBreak/>
        <w:t>Fracture depths and confidence scores are plotted for wells T1 and T2 to provide insights into prediction reliability.</w:t>
      </w:r>
    </w:p>
    <w:p w14:paraId="36A53CC8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2.6. Result Compilation</w:t>
      </w:r>
    </w:p>
    <w:p w14:paraId="7C199F64" w14:textId="77777777" w:rsidR="00C92ADE" w:rsidRPr="00C92ADE" w:rsidRDefault="00C92ADE" w:rsidP="00C92ADE">
      <w:pPr>
        <w:numPr>
          <w:ilvl w:val="0"/>
          <w:numId w:val="10"/>
        </w:numPr>
      </w:pPr>
      <w:r w:rsidRPr="00C92ADE">
        <w:rPr>
          <w:b/>
          <w:bCs/>
        </w:rPr>
        <w:t>Dataframe Creation</w:t>
      </w:r>
      <w:r w:rsidRPr="00C92ADE">
        <w:t>:</w:t>
      </w:r>
    </w:p>
    <w:p w14:paraId="7E04BE41" w14:textId="77777777" w:rsidR="00C92ADE" w:rsidRPr="00C92ADE" w:rsidRDefault="00C92ADE" w:rsidP="00C92ADE">
      <w:pPr>
        <w:numPr>
          <w:ilvl w:val="1"/>
          <w:numId w:val="10"/>
        </w:numPr>
      </w:pPr>
      <w:r w:rsidRPr="00C92ADE">
        <w:t xml:space="preserve">A </w:t>
      </w:r>
      <w:proofErr w:type="spellStart"/>
      <w:r w:rsidRPr="00C92ADE">
        <w:t>dataframe</w:t>
      </w:r>
      <w:proofErr w:type="spellEnd"/>
      <w:r w:rsidRPr="00C92ADE">
        <w:t xml:space="preserve"> is created to store the following for each well:</w:t>
      </w:r>
    </w:p>
    <w:p w14:paraId="1703B86E" w14:textId="77777777" w:rsidR="00C92ADE" w:rsidRPr="00C92ADE" w:rsidRDefault="00C92ADE" w:rsidP="00C92ADE">
      <w:pPr>
        <w:numPr>
          <w:ilvl w:val="2"/>
          <w:numId w:val="10"/>
        </w:numPr>
      </w:pPr>
      <w:r w:rsidRPr="00C92ADE">
        <w:t>Fracture depth</w:t>
      </w:r>
    </w:p>
    <w:p w14:paraId="04C70E56" w14:textId="77777777" w:rsidR="00C92ADE" w:rsidRPr="00C92ADE" w:rsidRDefault="00C92ADE" w:rsidP="00C92ADE">
      <w:pPr>
        <w:numPr>
          <w:ilvl w:val="2"/>
          <w:numId w:val="10"/>
        </w:numPr>
      </w:pPr>
      <w:r w:rsidRPr="00C92ADE">
        <w:t>Confidence score</w:t>
      </w:r>
    </w:p>
    <w:p w14:paraId="637D9976" w14:textId="77777777" w:rsidR="00C92ADE" w:rsidRPr="00C92ADE" w:rsidRDefault="00C92ADE" w:rsidP="00C92ADE">
      <w:pPr>
        <w:numPr>
          <w:ilvl w:val="2"/>
          <w:numId w:val="10"/>
        </w:numPr>
      </w:pPr>
      <w:r w:rsidRPr="00C92ADE">
        <w:t>Mask size (if available)</w:t>
      </w:r>
    </w:p>
    <w:p w14:paraId="647521C0" w14:textId="77777777" w:rsidR="00C92ADE" w:rsidRPr="00C92ADE" w:rsidRDefault="00C92ADE" w:rsidP="00C92ADE">
      <w:pPr>
        <w:numPr>
          <w:ilvl w:val="0"/>
          <w:numId w:val="10"/>
        </w:numPr>
      </w:pPr>
      <w:r w:rsidRPr="00C92ADE">
        <w:rPr>
          <w:b/>
          <w:bCs/>
        </w:rPr>
        <w:t>Output Files</w:t>
      </w:r>
      <w:r w:rsidRPr="00C92ADE">
        <w:t>:</w:t>
      </w:r>
    </w:p>
    <w:p w14:paraId="7C9CB370" w14:textId="77777777" w:rsidR="00C92ADE" w:rsidRPr="00C92ADE" w:rsidRDefault="00C92ADE" w:rsidP="00C92ADE">
      <w:pPr>
        <w:numPr>
          <w:ilvl w:val="1"/>
          <w:numId w:val="10"/>
        </w:numPr>
      </w:pPr>
      <w:r w:rsidRPr="00C92ADE">
        <w:t>Results are saved as a CSV file for submission.</w:t>
      </w:r>
    </w:p>
    <w:p w14:paraId="229CD716" w14:textId="77777777" w:rsidR="00C92ADE" w:rsidRPr="00C92ADE" w:rsidRDefault="00C92ADE" w:rsidP="00C92ADE">
      <w:pPr>
        <w:numPr>
          <w:ilvl w:val="1"/>
          <w:numId w:val="10"/>
        </w:numPr>
      </w:pPr>
      <w:r w:rsidRPr="00C92ADE">
        <w:t>Model weights and configuration files are packaged into a ZIP file.</w:t>
      </w:r>
    </w:p>
    <w:p w14:paraId="75F42328" w14:textId="77777777" w:rsidR="00C92ADE" w:rsidRPr="00C92ADE" w:rsidRDefault="008A4417" w:rsidP="00C92ADE">
      <w:r>
        <w:pict w14:anchorId="2040D455">
          <v:rect id="_x0000_i1027" style="width:0;height:1.5pt" o:hralign="center" o:hrstd="t" o:hr="t" fillcolor="#a0a0a0" stroked="f"/>
        </w:pict>
      </w:r>
    </w:p>
    <w:p w14:paraId="31F5B044" w14:textId="77777777" w:rsidR="00C92ADE" w:rsidRPr="00C92ADE" w:rsidRDefault="00C92ADE" w:rsidP="00C92ADE">
      <w:pPr>
        <w:rPr>
          <w:b/>
          <w:bCs/>
        </w:rPr>
      </w:pPr>
      <w:r w:rsidRPr="00C92ADE">
        <w:rPr>
          <w:b/>
          <w:bCs/>
        </w:rPr>
        <w:t>3. Summary of Key Outputs</w:t>
      </w:r>
    </w:p>
    <w:p w14:paraId="3977E88F" w14:textId="77777777" w:rsidR="00C92ADE" w:rsidRPr="00C92ADE" w:rsidRDefault="00C92ADE" w:rsidP="00C92ADE">
      <w:pPr>
        <w:numPr>
          <w:ilvl w:val="0"/>
          <w:numId w:val="11"/>
        </w:numPr>
      </w:pPr>
      <w:r w:rsidRPr="00C92ADE">
        <w:rPr>
          <w:b/>
          <w:bCs/>
        </w:rPr>
        <w:t>Trained Model</w:t>
      </w:r>
      <w:r w:rsidRPr="00C92ADE">
        <w:t>:</w:t>
      </w:r>
    </w:p>
    <w:p w14:paraId="48219735" w14:textId="12C9CBD3" w:rsidR="00C92ADE" w:rsidRPr="00C92ADE" w:rsidRDefault="00C92ADE" w:rsidP="00C92ADE">
      <w:pPr>
        <w:numPr>
          <w:ilvl w:val="1"/>
          <w:numId w:val="11"/>
        </w:numPr>
      </w:pPr>
      <w:r w:rsidRPr="00C92ADE">
        <w:t xml:space="preserve">best.pt: The YOLO model </w:t>
      </w:r>
      <w:proofErr w:type="gramStart"/>
      <w:r w:rsidRPr="00C92ADE">
        <w:t>weights</w:t>
      </w:r>
      <w:proofErr w:type="gramEnd"/>
      <w:r w:rsidRPr="00C92ADE">
        <w:t xml:space="preserve"> with the highest</w:t>
      </w:r>
      <w:r w:rsidR="00755D0D">
        <w:t xml:space="preserve"> F1 score</w:t>
      </w:r>
      <w:r w:rsidRPr="00C92ADE">
        <w:t>.</w:t>
      </w:r>
    </w:p>
    <w:p w14:paraId="4BB29D40" w14:textId="77777777" w:rsidR="00C92ADE" w:rsidRPr="00C92ADE" w:rsidRDefault="00C92ADE" w:rsidP="00C92ADE">
      <w:pPr>
        <w:numPr>
          <w:ilvl w:val="0"/>
          <w:numId w:val="11"/>
        </w:numPr>
      </w:pPr>
      <w:r w:rsidRPr="00C92ADE">
        <w:rPr>
          <w:b/>
          <w:bCs/>
        </w:rPr>
        <w:t>Prediction Results</w:t>
      </w:r>
      <w:r w:rsidRPr="00C92ADE">
        <w:t>:</w:t>
      </w:r>
    </w:p>
    <w:p w14:paraId="1E4787A7" w14:textId="77777777" w:rsidR="00C92ADE" w:rsidRPr="00C92ADE" w:rsidRDefault="00C92ADE" w:rsidP="00C92ADE">
      <w:pPr>
        <w:numPr>
          <w:ilvl w:val="1"/>
          <w:numId w:val="11"/>
        </w:numPr>
      </w:pPr>
      <w:r w:rsidRPr="00C92ADE">
        <w:t>CSV file containing fracture details (depth, confidence, etc.).</w:t>
      </w:r>
    </w:p>
    <w:p w14:paraId="392BDE9F" w14:textId="77777777" w:rsidR="00C92ADE" w:rsidRPr="00C92ADE" w:rsidRDefault="00C92ADE" w:rsidP="00C92ADE">
      <w:pPr>
        <w:numPr>
          <w:ilvl w:val="1"/>
          <w:numId w:val="11"/>
        </w:numPr>
      </w:pPr>
      <w:r w:rsidRPr="00C92ADE">
        <w:t>Visualizations of fracture detections.</w:t>
      </w:r>
    </w:p>
    <w:p w14:paraId="63084224" w14:textId="77777777" w:rsidR="00C92ADE" w:rsidRPr="00C92ADE" w:rsidRDefault="00C92ADE" w:rsidP="00C92ADE">
      <w:pPr>
        <w:numPr>
          <w:ilvl w:val="0"/>
          <w:numId w:val="11"/>
        </w:numPr>
      </w:pPr>
      <w:r w:rsidRPr="00C92ADE">
        <w:rPr>
          <w:b/>
          <w:bCs/>
        </w:rPr>
        <w:t>Packaged Results</w:t>
      </w:r>
      <w:r w:rsidRPr="00C92ADE">
        <w:t>:</w:t>
      </w:r>
    </w:p>
    <w:p w14:paraId="4EDE4AC0" w14:textId="77777777" w:rsidR="00C92ADE" w:rsidRPr="00C92ADE" w:rsidRDefault="00C92ADE" w:rsidP="00C92ADE">
      <w:pPr>
        <w:numPr>
          <w:ilvl w:val="1"/>
          <w:numId w:val="11"/>
        </w:numPr>
      </w:pPr>
      <w:r w:rsidRPr="00C92ADE">
        <w:t>ZIP file containing:</w:t>
      </w:r>
    </w:p>
    <w:p w14:paraId="40E68243" w14:textId="77777777" w:rsidR="00C92ADE" w:rsidRPr="00C92ADE" w:rsidRDefault="00C92ADE" w:rsidP="00C92ADE">
      <w:pPr>
        <w:numPr>
          <w:ilvl w:val="2"/>
          <w:numId w:val="11"/>
        </w:numPr>
      </w:pPr>
      <w:r w:rsidRPr="00C92ADE">
        <w:t>CSV file</w:t>
      </w:r>
    </w:p>
    <w:p w14:paraId="66202E5D" w14:textId="77777777" w:rsidR="00C92ADE" w:rsidRPr="00C92ADE" w:rsidRDefault="00C92ADE" w:rsidP="00C92ADE">
      <w:pPr>
        <w:numPr>
          <w:ilvl w:val="2"/>
          <w:numId w:val="11"/>
        </w:numPr>
      </w:pPr>
      <w:r w:rsidRPr="00C92ADE">
        <w:t>Model weights</w:t>
      </w:r>
    </w:p>
    <w:p w14:paraId="7B9F8072" w14:textId="77777777" w:rsidR="00C92ADE" w:rsidRPr="00C92ADE" w:rsidRDefault="00C92ADE" w:rsidP="00C92ADE">
      <w:pPr>
        <w:numPr>
          <w:ilvl w:val="2"/>
          <w:numId w:val="11"/>
        </w:numPr>
      </w:pPr>
      <w:r w:rsidRPr="00C92ADE">
        <w:t>Configuration metadata</w:t>
      </w:r>
    </w:p>
    <w:p w14:paraId="310F8D60" w14:textId="77777777" w:rsidR="00C92ADE" w:rsidRPr="00C92ADE" w:rsidRDefault="00C92ADE" w:rsidP="00C92ADE">
      <w:r w:rsidRPr="00C92ADE">
        <w:t>This process provides a robust pipeline for identifying fractures using a combination of YOLO-based image analysis and log data integration.</w:t>
      </w:r>
    </w:p>
    <w:p w14:paraId="5C52EA16" w14:textId="77777777" w:rsidR="00254CD4" w:rsidRDefault="00254CD4"/>
    <w:sectPr w:rsidR="0025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7CF6"/>
    <w:multiLevelType w:val="multilevel"/>
    <w:tmpl w:val="8A6C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06D6"/>
    <w:multiLevelType w:val="multilevel"/>
    <w:tmpl w:val="D1C2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829E1"/>
    <w:multiLevelType w:val="multilevel"/>
    <w:tmpl w:val="8BB6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857C1"/>
    <w:multiLevelType w:val="multilevel"/>
    <w:tmpl w:val="9B0C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57F46"/>
    <w:multiLevelType w:val="multilevel"/>
    <w:tmpl w:val="037C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01A84"/>
    <w:multiLevelType w:val="multilevel"/>
    <w:tmpl w:val="DCC8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0D12"/>
    <w:multiLevelType w:val="multilevel"/>
    <w:tmpl w:val="2290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31A14"/>
    <w:multiLevelType w:val="multilevel"/>
    <w:tmpl w:val="369C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37A27"/>
    <w:multiLevelType w:val="multilevel"/>
    <w:tmpl w:val="F35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4087B"/>
    <w:multiLevelType w:val="multilevel"/>
    <w:tmpl w:val="1608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D65EA"/>
    <w:multiLevelType w:val="multilevel"/>
    <w:tmpl w:val="0D64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46698"/>
    <w:multiLevelType w:val="multilevel"/>
    <w:tmpl w:val="4738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874456">
    <w:abstractNumId w:val="2"/>
  </w:num>
  <w:num w:numId="2" w16cid:durableId="1716811331">
    <w:abstractNumId w:val="8"/>
  </w:num>
  <w:num w:numId="3" w16cid:durableId="382631650">
    <w:abstractNumId w:val="4"/>
  </w:num>
  <w:num w:numId="4" w16cid:durableId="1764178867">
    <w:abstractNumId w:val="7"/>
  </w:num>
  <w:num w:numId="5" w16cid:durableId="83960354">
    <w:abstractNumId w:val="5"/>
  </w:num>
  <w:num w:numId="6" w16cid:durableId="1388144670">
    <w:abstractNumId w:val="3"/>
  </w:num>
  <w:num w:numId="7" w16cid:durableId="1603490400">
    <w:abstractNumId w:val="0"/>
  </w:num>
  <w:num w:numId="8" w16cid:durableId="1799490012">
    <w:abstractNumId w:val="9"/>
  </w:num>
  <w:num w:numId="9" w16cid:durableId="1413352451">
    <w:abstractNumId w:val="6"/>
  </w:num>
  <w:num w:numId="10" w16cid:durableId="1007246332">
    <w:abstractNumId w:val="11"/>
  </w:num>
  <w:num w:numId="11" w16cid:durableId="1339386543">
    <w:abstractNumId w:val="10"/>
  </w:num>
  <w:num w:numId="12" w16cid:durableId="103986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E"/>
    <w:rsid w:val="00254CD4"/>
    <w:rsid w:val="00536353"/>
    <w:rsid w:val="00755D0D"/>
    <w:rsid w:val="008A4417"/>
    <w:rsid w:val="00AA3E0D"/>
    <w:rsid w:val="00AC731D"/>
    <w:rsid w:val="00C92ADE"/>
    <w:rsid w:val="00E0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5F3B3"/>
  <w15:chartTrackingRefBased/>
  <w15:docId w15:val="{18E3FD17-92F7-422A-9F5C-33375FE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Dehdari, Vahid</dc:creator>
  <cp:keywords/>
  <dc:description/>
  <cp:lastModifiedBy>Dehdari, Vahid</cp:lastModifiedBy>
  <cp:revision>3</cp:revision>
  <dcterms:created xsi:type="dcterms:W3CDTF">2025-01-22T21:49:00Z</dcterms:created>
  <dcterms:modified xsi:type="dcterms:W3CDTF">2025-01-23T16:43:00Z</dcterms:modified>
</cp:coreProperties>
</file>