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ethods"/>
    <w:p>
      <w:pPr>
        <w:pStyle w:val="Heading1"/>
      </w:pPr>
      <w:r>
        <w:t xml:space="preserve">Methods</w:t>
      </w:r>
    </w:p>
    <w:bookmarkStart w:id="20" w:name="study-1a"/>
    <w:p>
      <w:pPr>
        <w:pStyle w:val="Heading2"/>
      </w:pPr>
      <w:r>
        <w:t xml:space="preserve">Study 1a</w:t>
      </w:r>
    </w:p>
    <w:p>
      <w:pPr>
        <w:pStyle w:val="FirstParagraph"/>
      </w:pPr>
      <w:r>
        <w:t xml:space="preserve">In total, 627 people decided to participate in the study. As was</w:t>
      </w:r>
      <w:r>
        <w:t xml:space="preserve"> </w:t>
      </w:r>
      <w:r>
        <w:t xml:space="preserve">stated earlier, we have decided to exclude participants who have entered a</w:t>
      </w:r>
      <w:r>
        <w:t xml:space="preserve"> </w:t>
      </w:r>
      <w:r>
        <w:t xml:space="preserve">fine greater than or equal to 10200 HRK. None of the</w:t>
      </w:r>
      <w:r>
        <w:t xml:space="preserve"> </w:t>
      </w:r>
      <w:r>
        <w:t xml:space="preserve">participants met the exclusion criterion. However, 95 participants were</w:t>
      </w:r>
      <w:r>
        <w:t xml:space="preserve"> </w:t>
      </w:r>
      <w:r>
        <w:t xml:space="preserve">excluded because they have not responded to questions regarding the assessment</w:t>
      </w:r>
      <w:r>
        <w:t xml:space="preserve"> </w:t>
      </w:r>
      <w:r>
        <w:t xml:space="preserve">of blame or the assessment of the fine. These exclusions left us</w:t>
      </w:r>
      <w:r>
        <w:t xml:space="preserve"> </w:t>
      </w:r>
      <w:r>
        <w:t xml:space="preserve">with 532 participants who have provided the data necessary for</w:t>
      </w:r>
      <w:r>
        <w:t xml:space="preserve"> </w:t>
      </w:r>
      <w:r>
        <w:t xml:space="preserve">the analysis. Of the 532 participants,</w:t>
      </w:r>
      <w:r>
        <w:t xml:space="preserve"> </w:t>
      </w:r>
      <w:r>
        <w:t xml:space="preserve">263 read the</w:t>
      </w:r>
      <w:r>
        <w:t xml:space="preserve"> </w:t>
      </w:r>
      <w:r>
        <w:t xml:space="preserve">agentive description of the event, and</w:t>
      </w:r>
      <w:r>
        <w:t xml:space="preserve"> </w:t>
      </w:r>
      <w:r>
        <w:t xml:space="preserve">269 read</w:t>
      </w:r>
      <w:r>
        <w:t xml:space="preserve"> </w:t>
      </w:r>
      <w:r>
        <w:t xml:space="preserve">the nonagentive description of the event.</w:t>
      </w:r>
    </w:p>
    <w:p>
      <w:pPr>
        <w:pStyle w:val="BodyText"/>
      </w:pPr>
      <w:r>
        <w:t xml:space="preserve">The participants were students from the Faculty of Humanities and Social</w:t>
      </w:r>
      <w:r>
        <w:t xml:space="preserve"> </w:t>
      </w:r>
      <w:r>
        <w:t xml:space="preserve">Sciences of the University of Zagreb, Croatia. Of the 532</w:t>
      </w:r>
      <w:r>
        <w:t xml:space="preserve"> </w:t>
      </w:r>
      <w:r>
        <w:t xml:space="preserve">participants whose data were analysed, 414 declared themselves</w:t>
      </w:r>
      <w:r>
        <w:t xml:space="preserve"> </w:t>
      </w:r>
      <w:r>
        <w:t xml:space="preserve">as women, 106 as men, 3 chose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, and</w:t>
      </w:r>
      <w:r>
        <w:t xml:space="preserve"> </w:t>
      </w:r>
      <w:r>
        <w:t xml:space="preserve">4 chose not to disclose the information.</w:t>
      </w:r>
      <w:r>
        <w:t xml:space="preserve"> </w:t>
      </w:r>
      <w:r>
        <w:t xml:space="preserve">The median age of the participants whose data was analysed and who listed</w:t>
      </w:r>
      <w:r>
        <w:t xml:space="preserve"> </w:t>
      </w:r>
      <w:r>
        <w:t xml:space="preserve">their age was 21 (with a range from</w:t>
      </w:r>
      <w:r>
        <w:t xml:space="preserve"> </w:t>
      </w:r>
      <w:r>
        <w:t xml:space="preserve">18 to 40).</w:t>
      </w:r>
    </w:p>
    <w:bookmarkEnd w:id="20"/>
    <w:bookmarkStart w:id="21" w:name="study-1b"/>
    <w:p>
      <w:pPr>
        <w:pStyle w:val="Heading2"/>
      </w:pPr>
      <w:r>
        <w:t xml:space="preserve">Study 1b</w:t>
      </w:r>
    </w:p>
    <w:p>
      <w:pPr>
        <w:pStyle w:val="FirstParagraph"/>
      </w:pPr>
      <w:r>
        <w:t xml:space="preserve">In total, 537 people decided to participate in the study. As was</w:t>
      </w:r>
      <w:r>
        <w:t xml:space="preserve"> </w:t>
      </w:r>
      <w:r>
        <w:t xml:space="preserve">stated earlier, we have decided to exclude participants who have entered a</w:t>
      </w:r>
      <w:r>
        <w:t xml:space="preserve"> </w:t>
      </w:r>
      <w:r>
        <w:t xml:space="preserve">fine greater than or equal to 4500 USD. One of the</w:t>
      </w:r>
      <w:r>
        <w:t xml:space="preserve"> </w:t>
      </w:r>
      <w:r>
        <w:t xml:space="preserve">participants met the exclusion criterion. Furthermore, 6 participants were</w:t>
      </w:r>
      <w:r>
        <w:t xml:space="preserve"> </w:t>
      </w:r>
      <w:r>
        <w:t xml:space="preserve">excluded because they have not responded to questions regarding the assessment</w:t>
      </w:r>
      <w:r>
        <w:t xml:space="preserve"> </w:t>
      </w:r>
      <w:r>
        <w:t xml:space="preserve">of blame or the assessment of the fine. These exclusions left us</w:t>
      </w:r>
      <w:r>
        <w:t xml:space="preserve"> </w:t>
      </w:r>
      <w:r>
        <w:t xml:space="preserve">with 531 participants who have provided the data necessary for</w:t>
      </w:r>
      <w:r>
        <w:t xml:space="preserve"> </w:t>
      </w:r>
      <w:r>
        <w:t xml:space="preserve">the analysis. Of the 531 participants,</w:t>
      </w:r>
      <w:r>
        <w:t xml:space="preserve"> </w:t>
      </w:r>
      <w:r>
        <w:t xml:space="preserve">274 read the</w:t>
      </w:r>
      <w:r>
        <w:t xml:space="preserve"> </w:t>
      </w:r>
      <w:r>
        <w:t xml:space="preserve">agentive description of the event, and</w:t>
      </w:r>
      <w:r>
        <w:t xml:space="preserve"> </w:t>
      </w:r>
      <w:r>
        <w:t xml:space="preserve">257 read</w:t>
      </w:r>
      <w:r>
        <w:t xml:space="preserve"> </w:t>
      </w:r>
      <w:r>
        <w:t xml:space="preserve">the nonagentive description of the event.</w:t>
      </w:r>
    </w:p>
    <w:p>
      <w:pPr>
        <w:pStyle w:val="BodyText"/>
      </w:pPr>
      <w:r>
        <w:t xml:space="preserve">The participants were recruited through Prolific.</w:t>
      </w:r>
      <w:r>
        <w:t xml:space="preserve"> </w:t>
      </w:r>
      <w:r>
        <w:t xml:space="preserve">Of the 531</w:t>
      </w:r>
      <w:r>
        <w:t xml:space="preserve"> </w:t>
      </w:r>
      <w:r>
        <w:t xml:space="preserve">participants whose data were analysed, 263 declared themselves</w:t>
      </w:r>
      <w:r>
        <w:t xml:space="preserve"> </w:t>
      </w:r>
      <w:r>
        <w:t xml:space="preserve">as women, 260 as men, and 7 chose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.</w:t>
      </w:r>
      <w:r>
        <w:t xml:space="preserve"> </w:t>
      </w:r>
      <w:r>
        <w:t xml:space="preserve">The median age of the participants whose data was analysed and who listed</w:t>
      </w:r>
      <w:r>
        <w:t xml:space="preserve"> </w:t>
      </w:r>
      <w:r>
        <w:t xml:space="preserve">their age was 31 (with a range from</w:t>
      </w:r>
      <w:r>
        <w:t xml:space="preserve"> </w:t>
      </w:r>
      <w:r>
        <w:t xml:space="preserve">18 to 90).</w:t>
      </w:r>
    </w:p>
    <w:bookmarkEnd w:id="21"/>
    <w:bookmarkStart w:id="22" w:name="study-2a"/>
    <w:p>
      <w:pPr>
        <w:pStyle w:val="Heading2"/>
      </w:pPr>
      <w:r>
        <w:t xml:space="preserve">Study 2a</w:t>
      </w:r>
    </w:p>
    <w:p>
      <w:pPr>
        <w:pStyle w:val="FirstParagraph"/>
      </w:pPr>
      <w:r>
        <w:t xml:space="preserve">In total, 795 people decided to participate in this study. None of</w:t>
      </w:r>
      <w:r>
        <w:t xml:space="preserve"> </w:t>
      </w:r>
      <w:r>
        <w:t xml:space="preserve">the participants responded that the fine should be greater than</w:t>
      </w:r>
      <w:r>
        <w:t xml:space="preserve"> </w:t>
      </w:r>
      <w:r>
        <w:t xml:space="preserve">or equal to 10200 HRK. However, 196 participants</w:t>
      </w:r>
      <w:r>
        <w:t xml:space="preserve"> </w:t>
      </w:r>
      <w:r>
        <w:t xml:space="preserve">did not state a fine, and were therefore excluded. Furthermore,</w:t>
      </w:r>
      <w:r>
        <w:t xml:space="preserve"> </w:t>
      </w:r>
      <w:r>
        <w:t xml:space="preserve">29 participants stated that they have recently participated</w:t>
      </w:r>
      <w:r>
        <w:t xml:space="preserve"> </w:t>
      </w:r>
      <w:r>
        <w:t xml:space="preserve">in a similar study (or have not answered to that question), and so were also</w:t>
      </w:r>
      <w:r>
        <w:t xml:space="preserve"> </w:t>
      </w:r>
      <w:r>
        <w:t xml:space="preserve">excluded. This left us with 570 participants.</w:t>
      </w:r>
    </w:p>
    <w:p>
      <w:pPr>
        <w:pStyle w:val="BodyText"/>
      </w:pPr>
      <w:r>
        <w:t xml:space="preserve">In total, 276 participants read</w:t>
      </w:r>
      <w:r>
        <w:t xml:space="preserve"> </w:t>
      </w:r>
      <w:r>
        <w:t xml:space="preserve">the agentive description of the event. Of those,</w:t>
      </w:r>
      <w:r>
        <w:t xml:space="preserve"> </w:t>
      </w:r>
      <w:r>
        <w:t xml:space="preserve">96 were assigned to blame level 1, 102 were assigned to blame level 4, 78 were assigned to blame level 7.</w:t>
      </w:r>
      <w:r>
        <w:t xml:space="preserve"> </w:t>
      </w:r>
      <w:r>
        <w:t xml:space="preserve">In total, 294</w:t>
      </w:r>
      <w:r>
        <w:t xml:space="preserve"> </w:t>
      </w:r>
      <w:r>
        <w:t xml:space="preserve">participants read the agentive description of the event. Of those,</w:t>
      </w:r>
      <w:r>
        <w:t xml:space="preserve"> </w:t>
      </w:r>
      <w:r>
        <w:t xml:space="preserve">94 were assigned to blame level 1, 90 were assigned to blame level 4, 110 were assigned to blame level 7.</w:t>
      </w:r>
    </w:p>
    <w:p>
      <w:pPr>
        <w:pStyle w:val="BodyText"/>
      </w:pPr>
      <w:r>
        <w:t xml:space="preserve">The participants were students from the University of Zagreb, Croatia, but not</w:t>
      </w:r>
      <w:r>
        <w:t xml:space="preserve"> </w:t>
      </w:r>
      <w:r>
        <w:t xml:space="preserve">students of the Faculty of Humanities and Social Sciences.</w:t>
      </w:r>
      <w:r>
        <w:t xml:space="preserve"> </w:t>
      </w:r>
      <w:r>
        <w:t xml:space="preserve">Of the 570</w:t>
      </w:r>
      <w:r>
        <w:t xml:space="preserve"> </w:t>
      </w:r>
      <w:r>
        <w:t xml:space="preserve">participants whose data were analysed, 403 declared themselves</w:t>
      </w:r>
      <w:r>
        <w:t xml:space="preserve"> </w:t>
      </w:r>
      <w:r>
        <w:t xml:space="preserve">as women, 162 as men, 1 chose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,</w:t>
      </w:r>
      <w:r>
        <w:t xml:space="preserve"> </w:t>
      </w:r>
      <w:r>
        <w:t xml:space="preserve">and 3 did not disclose any information.</w:t>
      </w:r>
      <w:r>
        <w:t xml:space="preserve"> </w:t>
      </w:r>
      <w:r>
        <w:t xml:space="preserve">The median age of the participants whose data was analysed and who listed</w:t>
      </w:r>
      <w:r>
        <w:t xml:space="preserve"> </w:t>
      </w:r>
      <w:r>
        <w:t xml:space="preserve">their age was 19 (with a range from</w:t>
      </w:r>
      <w:r>
        <w:t xml:space="preserve"> </w:t>
      </w:r>
      <w:r>
        <w:t xml:space="preserve">18 to 61).</w:t>
      </w:r>
    </w:p>
    <w:bookmarkEnd w:id="22"/>
    <w:bookmarkStart w:id="23" w:name="study-2b"/>
    <w:p>
      <w:pPr>
        <w:pStyle w:val="Heading2"/>
      </w:pPr>
      <w:r>
        <w:t xml:space="preserve">Study 2b</w:t>
      </w:r>
    </w:p>
    <w:p>
      <w:pPr>
        <w:pStyle w:val="FirstParagraph"/>
      </w:pPr>
      <w:r>
        <w:t xml:space="preserve">In total, 499 people decided to participate in this study.</w:t>
      </w:r>
      <w:r>
        <w:t xml:space="preserve"> </w:t>
      </w:r>
      <w:r>
        <w:t xml:space="preserve">Of those, 4 participants responded that the fine should be greater</w:t>
      </w:r>
      <w:r>
        <w:t xml:space="preserve"> </w:t>
      </w:r>
      <w:r>
        <w:t xml:space="preserve">than or equal to 4500 USD, and were therefore excluded.</w:t>
      </w:r>
      <w:r>
        <w:t xml:space="preserve"> </w:t>
      </w:r>
      <w:r>
        <w:t xml:space="preserve">Additionally, 3 participants did not state a fine, and so were excluded.</w:t>
      </w:r>
      <w:r>
        <w:t xml:space="preserve"> </w:t>
      </w:r>
      <w:r>
        <w:t xml:space="preserve">This left us with 496 participants.</w:t>
      </w:r>
    </w:p>
    <w:p>
      <w:pPr>
        <w:pStyle w:val="BodyText"/>
      </w:pPr>
      <w:r>
        <w:t xml:space="preserve">In total, 241 participants read</w:t>
      </w:r>
      <w:r>
        <w:t xml:space="preserve"> </w:t>
      </w:r>
      <w:r>
        <w:t xml:space="preserve">the agentive description of the event. Of those,</w:t>
      </w:r>
      <w:r>
        <w:t xml:space="preserve"> </w:t>
      </w:r>
      <w:r>
        <w:t xml:space="preserve">81 were assigned to blame level 1, 81 were assigned to blame level 4, 79 were assigned to blame level 7.</w:t>
      </w:r>
      <w:r>
        <w:t xml:space="preserve"> </w:t>
      </w:r>
      <w:r>
        <w:t xml:space="preserve">In total, 255</w:t>
      </w:r>
      <w:r>
        <w:t xml:space="preserve"> </w:t>
      </w:r>
      <w:r>
        <w:t xml:space="preserve">participants read the agentive description of the event. Of those,</w:t>
      </w:r>
      <w:r>
        <w:t xml:space="preserve"> </w:t>
      </w:r>
      <w:r>
        <w:t xml:space="preserve">77 were assigned to blame level 1, 83 were assigned to blame level 4, 95 were assigned to blame level 7.</w:t>
      </w:r>
    </w:p>
    <w:p>
      <w:pPr>
        <w:pStyle w:val="BodyText"/>
      </w:pPr>
      <w:r>
        <w:t xml:space="preserve">The participants were recruited through Prolific.</w:t>
      </w:r>
      <w:r>
        <w:t xml:space="preserve"> </w:t>
      </w:r>
      <w:r>
        <w:t xml:space="preserve">Of the 496</w:t>
      </w:r>
      <w:r>
        <w:t xml:space="preserve"> </w:t>
      </w:r>
      <w:r>
        <w:t xml:space="preserve">participants whose data were analysed, 242 declared themselves</w:t>
      </w:r>
      <w:r>
        <w:t xml:space="preserve"> </w:t>
      </w:r>
      <w:r>
        <w:t xml:space="preserve">as women, 240 as men, 9 chose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,</w:t>
      </w:r>
      <w:r>
        <w:t xml:space="preserve"> </w:t>
      </w:r>
      <w:r>
        <w:t xml:space="preserve">and 4 did not disclose any information.</w:t>
      </w:r>
      <w:r>
        <w:t xml:space="preserve"> </w:t>
      </w:r>
      <w:r>
        <w:t xml:space="preserve">The median age of the participants whose data was analysed and who listed</w:t>
      </w:r>
      <w:r>
        <w:t xml:space="preserve"> </w:t>
      </w:r>
      <w:r>
        <w:t xml:space="preserve">their age was 29 (with a range from</w:t>
      </w:r>
      <w:r>
        <w:t xml:space="preserve"> </w:t>
      </w:r>
      <w:r>
        <w:t xml:space="preserve">18 to 79).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2022-01-20T15:35:54Z</dcterms:created>
  <dcterms:modified xsi:type="dcterms:W3CDTF">2022-01-20T15:35:54Z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