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PRIMEIRO VIDEO</w:t>
      </w:r>
    </w:p>
    <w:p w:rsidR="00000000" w:rsidDel="00000000" w:rsidP="00000000" w:rsidRDefault="00000000" w:rsidRPr="00000000" w14:paraId="00000002">
      <w:pPr>
        <w:jc w:val="both"/>
        <w:rPr/>
      </w:pPr>
      <w:r w:rsidDel="00000000" w:rsidR="00000000" w:rsidRPr="00000000">
        <w:rPr>
          <w:rtl w:val="0"/>
        </w:rPr>
        <w:t xml:space="preserve">O primeiro vídeo Rômulo Paes, pneumologista da Fiocruz e especialista em avaliação das políticas públicas, no vídeo o mesmo argumenta em defesa do Censo 2020, alertando sobre os riscos que serão gerados se alterar o método e a institucionalidade da pesquisa (A proposta inicial de redução do questionário, baseada em estudos técnicos, foi rejeitada pela Presidência do IBGE, que optou por um novo método de priorização, resultando em um questionário menor). Ele pontua a importância histórica e social que o  Censo possui, permitindo uma análise aprofundada da sociedade brasileira desde o período de 1872. Paes critica a proposta de se utilizar informações que são de maneira administrativas como uma alternativa, argumentando que o Brasil possui áreas onde o Estado não chega, e que o método atual, apesar de ter sofrido com problemas em outras ocasiões, é muito importante para a construção de políticas públicas e para a compreensão da realidade brasileira.</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SEGUNDO VÍDEO</w:t>
      </w:r>
    </w:p>
    <w:p w:rsidR="00000000" w:rsidDel="00000000" w:rsidP="00000000" w:rsidRDefault="00000000" w:rsidRPr="00000000" w14:paraId="00000005">
      <w:pPr>
        <w:jc w:val="both"/>
        <w:rPr/>
      </w:pPr>
      <w:r w:rsidDel="00000000" w:rsidR="00000000" w:rsidRPr="00000000">
        <w:rPr>
          <w:rtl w:val="0"/>
        </w:rPr>
        <w:t xml:space="preserve">O IBGE realizou duas provas testes com mais de 60 técnicos, envolvendo todas as unidades da federação, para testar o questionário do Censo 2020.</w:t>
      </w:r>
    </w:p>
    <w:p w:rsidR="00000000" w:rsidDel="00000000" w:rsidP="00000000" w:rsidRDefault="00000000" w:rsidRPr="00000000" w14:paraId="00000006">
      <w:pPr>
        <w:jc w:val="both"/>
        <w:rPr/>
      </w:pPr>
      <w:r w:rsidDel="00000000" w:rsidR="00000000" w:rsidRPr="00000000">
        <w:rPr>
          <w:rtl w:val="0"/>
        </w:rPr>
        <w:t xml:space="preserve">No vídeo o demógrafo Gabriel Borges, também doutor em Demografia e membro do IBGE, o mesmo apresenta as preocupações com a diminuição do questionário do Censo 2020, além de defender a importância da autonomia dos técnicos administrativos na parte da pesquisa. Gabriel Borges destaca a perda de informações importantes, como dados sobre migração internacional e interna, além de questionar a justificativa para a redução e a incerteza dos ganhos que ela traria.</w:t>
      </w:r>
    </w:p>
    <w:p w:rsidR="00000000" w:rsidDel="00000000" w:rsidP="00000000" w:rsidRDefault="00000000" w:rsidRPr="00000000" w14:paraId="00000007">
      <w:pPr>
        <w:jc w:val="both"/>
        <w:rPr/>
      </w:pPr>
      <w:r w:rsidDel="00000000" w:rsidR="00000000" w:rsidRPr="00000000">
        <w:rPr>
          <w:rtl w:val="0"/>
        </w:rPr>
        <w:t xml:space="preserve">O corpo técnico do IBGE defende a realização de um censo de qualidade, com um questionário que atenda às necessidades de pesquisa e planejamento do país. Pois com a mudança no questionário acarretaria um atraso no cronograma do Censo 2020, comprometendo a realização do censo experimental, que deveria ter ocorrido há um ano, conforme a data do vídeo.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TERCEIRO VIDEO</w:t>
      </w:r>
    </w:p>
    <w:p w:rsidR="00000000" w:rsidDel="00000000" w:rsidP="00000000" w:rsidRDefault="00000000" w:rsidRPr="00000000" w14:paraId="0000000A">
      <w:pPr>
        <w:jc w:val="both"/>
        <w:rPr/>
      </w:pPr>
      <w:r w:rsidDel="00000000" w:rsidR="00000000" w:rsidRPr="00000000">
        <w:rPr>
          <w:rtl w:val="0"/>
        </w:rPr>
        <w:t xml:space="preserve">Este vídeo comemora os 85 anos do IBGE, mostrando sua história de trabalho incansável para fornecer informações confiáveis sobre o Brasil.</w:t>
      </w:r>
    </w:p>
    <w:p w:rsidR="00000000" w:rsidDel="00000000" w:rsidP="00000000" w:rsidRDefault="00000000" w:rsidRPr="00000000" w14:paraId="0000000B">
      <w:pPr>
        <w:jc w:val="both"/>
        <w:rPr/>
      </w:pPr>
      <w:r w:rsidDel="00000000" w:rsidR="00000000" w:rsidRPr="00000000">
        <w:rPr>
          <w:rtl w:val="0"/>
        </w:rPr>
        <w:t xml:space="preserve">A ENCE, a primeira faculdade de estatística do Brasil, foi criada pelo IBGE para formar profissionais qualificados e garantir a qualidade das estatísticas.</w:t>
      </w:r>
    </w:p>
    <w:p w:rsidR="00000000" w:rsidDel="00000000" w:rsidP="00000000" w:rsidRDefault="00000000" w:rsidRPr="00000000" w14:paraId="0000000C">
      <w:pPr>
        <w:jc w:val="both"/>
        <w:rPr/>
      </w:pPr>
      <w:r w:rsidDel="00000000" w:rsidR="00000000" w:rsidRPr="00000000">
        <w:rPr>
          <w:rtl w:val="0"/>
        </w:rPr>
        <w:t xml:space="preserve">Desde o início, o IBGE tem se dedicado a mapear o território vrasileiro, desde o levantamento de coordenadas geográficas até o Sistema Geodésico Brasileiro, realizar censos e pesquisas, e contribuir para o desenvolvimento do país. O vídeo destaca a importância da instituição como referência em estatísticas e geociências, e como ela se adaptou às mudanças tecnológicas e sociais ao longo dos anos. O IBGE realiza pesquisas importantes como a PNAD, o Censo Agropecuário e a Pesquisa de Orçamentos Familiares, fornecendo dados cruciais para entender a realidade brasileira. Também é responsável pela produção de estatísticas vitais como o PIB, índices de inflação e desemprego, e indicadores sociais, contribuindo para o planejamento e o desenvolvimento do país.</w:t>
      </w:r>
    </w:p>
    <w:p w:rsidR="00000000" w:rsidDel="00000000" w:rsidP="00000000" w:rsidRDefault="00000000" w:rsidRPr="00000000" w14:paraId="0000000D">
      <w:pPr>
        <w:jc w:val="both"/>
        <w:rPr/>
      </w:pPr>
      <w:r w:rsidDel="00000000" w:rsidR="00000000" w:rsidRPr="00000000">
        <w:rPr>
          <w:rtl w:val="0"/>
        </w:rPr>
        <w:t xml:space="preserve">O IBGE reconhece a importância da colaboração com o público e destaca a importância de estar próximo aos usuários de informações, seja através do seu portal, redes sociais ou eventos.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QUARTO VÍDEO</w:t>
      </w:r>
    </w:p>
    <w:p w:rsidR="00000000" w:rsidDel="00000000" w:rsidP="00000000" w:rsidRDefault="00000000" w:rsidRPr="00000000" w14:paraId="00000012">
      <w:pPr>
        <w:jc w:val="both"/>
        <w:rPr>
          <w:sz w:val="21"/>
          <w:szCs w:val="21"/>
        </w:rPr>
      </w:pPr>
      <w:r w:rsidDel="00000000" w:rsidR="00000000" w:rsidRPr="00000000">
        <w:rPr>
          <w:rtl w:val="0"/>
        </w:rPr>
        <w:t xml:space="preserve">Aborda a divulgação </w:t>
      </w:r>
      <w:r w:rsidDel="00000000" w:rsidR="00000000" w:rsidRPr="00000000">
        <w:rPr>
          <w:sz w:val="21"/>
          <w:szCs w:val="21"/>
          <w:rtl w:val="0"/>
        </w:rPr>
        <w:t xml:space="preserve">dos primeiros resultados do Censo Demográfico 2022, no museu do amanhã, no Rio de Janeiro, do qual foi o local de coleta do Censo Demográfico 2022 que contou com mais de 200 milhões de habitantes. Que contou com censo foi uma operação complexa, com mais de 120 mil profissionais do IBGE percorrendo todo o país, enfrentando desafios como áreas de difícil acesso e a pandemia de COVID-19.</w:t>
      </w:r>
    </w:p>
    <w:p w:rsidR="00000000" w:rsidDel="00000000" w:rsidP="00000000" w:rsidRDefault="00000000" w:rsidRPr="00000000" w14:paraId="00000013">
      <w:pPr>
        <w:jc w:val="both"/>
        <w:rPr>
          <w:sz w:val="21"/>
          <w:szCs w:val="21"/>
        </w:rPr>
      </w:pPr>
      <w:r w:rsidDel="00000000" w:rsidR="00000000" w:rsidRPr="00000000">
        <w:rPr>
          <w:sz w:val="21"/>
          <w:szCs w:val="21"/>
          <w:rtl w:val="0"/>
        </w:rPr>
        <w:t xml:space="preserve">Foram apresentadas informações básicas sobre os totais populacionais e questão domiciliar no país em diferentes níveis geográficos e outros, além de informações, como:</w:t>
      </w:r>
    </w:p>
    <w:p w:rsidR="00000000" w:rsidDel="00000000" w:rsidP="00000000" w:rsidRDefault="00000000" w:rsidRPr="00000000" w14:paraId="00000014">
      <w:pPr>
        <w:jc w:val="both"/>
        <w:rPr>
          <w:sz w:val="21"/>
          <w:szCs w:val="21"/>
        </w:rPr>
      </w:pPr>
      <w:r w:rsidDel="00000000" w:rsidR="00000000" w:rsidRPr="00000000">
        <w:rPr>
          <w:sz w:val="21"/>
          <w:szCs w:val="21"/>
          <w:rtl w:val="0"/>
        </w:rPr>
        <w:t xml:space="preserve">• média de moradores por domicílio;</w:t>
      </w:r>
    </w:p>
    <w:p w:rsidR="00000000" w:rsidDel="00000000" w:rsidP="00000000" w:rsidRDefault="00000000" w:rsidRPr="00000000" w14:paraId="00000015">
      <w:pPr>
        <w:jc w:val="both"/>
        <w:rPr>
          <w:sz w:val="21"/>
          <w:szCs w:val="21"/>
        </w:rPr>
      </w:pPr>
      <w:r w:rsidDel="00000000" w:rsidR="00000000" w:rsidRPr="00000000">
        <w:rPr>
          <w:sz w:val="21"/>
          <w:szCs w:val="21"/>
          <w:rtl w:val="0"/>
        </w:rPr>
        <w:t xml:space="preserve">• densidade demográfica;</w:t>
      </w:r>
    </w:p>
    <w:p w:rsidR="00000000" w:rsidDel="00000000" w:rsidP="00000000" w:rsidRDefault="00000000" w:rsidRPr="00000000" w14:paraId="00000016">
      <w:pPr>
        <w:jc w:val="both"/>
        <w:rPr>
          <w:sz w:val="21"/>
          <w:szCs w:val="21"/>
        </w:rPr>
      </w:pPr>
      <w:r w:rsidDel="00000000" w:rsidR="00000000" w:rsidRPr="00000000">
        <w:rPr>
          <w:sz w:val="21"/>
          <w:szCs w:val="21"/>
          <w:rtl w:val="0"/>
        </w:rPr>
        <w:t xml:space="preserve">• taxa de crescimento anual da população e dos domicílios.</w:t>
      </w:r>
    </w:p>
    <w:p w:rsidR="00000000" w:rsidDel="00000000" w:rsidP="00000000" w:rsidRDefault="00000000" w:rsidRPr="00000000" w14:paraId="00000017">
      <w:pPr>
        <w:jc w:val="both"/>
        <w:rPr>
          <w:sz w:val="21"/>
          <w:szCs w:val="21"/>
        </w:rPr>
      </w:pPr>
      <w:r w:rsidDel="00000000" w:rsidR="00000000" w:rsidRPr="00000000">
        <w:rPr>
          <w:sz w:val="21"/>
          <w:szCs w:val="21"/>
          <w:rtl w:val="0"/>
        </w:rPr>
        <w:t xml:space="preserve">O presidente substituto do IBGE, Cimar Azeredo Pereira, abordou a importância do censo para a construção de políticas públicas e o planejamento para o  futuro do Brasil. Para </w:t>
      </w:r>
      <w:r w:rsidDel="00000000" w:rsidR="00000000" w:rsidRPr="00000000">
        <w:rPr>
          <w:sz w:val="21"/>
          <w:szCs w:val="21"/>
          <w:shd w:fill="f3f4f6" w:val="clear"/>
          <w:rtl w:val="0"/>
        </w:rPr>
        <w:t xml:space="preserve">a</w:t>
      </w:r>
      <w:r w:rsidDel="00000000" w:rsidR="00000000" w:rsidRPr="00000000">
        <w:rPr>
          <w:sz w:val="21"/>
          <w:szCs w:val="21"/>
          <w:rtl w:val="0"/>
        </w:rPr>
        <w:t xml:space="preserve"> ministra do Planejamento e Orçamento, Simone Tebet, destacou a importância da parceria do governo com o IBGE e a necessidade de um Brasil menos desigual.</w:t>
      </w:r>
    </w:p>
    <w:p w:rsidR="00000000" w:rsidDel="00000000" w:rsidP="00000000" w:rsidRDefault="00000000" w:rsidRPr="00000000" w14:paraId="00000018">
      <w:pPr>
        <w:jc w:val="both"/>
        <w:rPr>
          <w:sz w:val="21"/>
          <w:szCs w:val="21"/>
        </w:rPr>
      </w:pPr>
      <w:r w:rsidDel="00000000" w:rsidR="00000000" w:rsidRPr="00000000">
        <w:rPr>
          <w:sz w:val="21"/>
          <w:szCs w:val="21"/>
          <w:rtl w:val="0"/>
        </w:rPr>
        <w:t xml:space="preserve">O evento contou com a presença de autoridades, especialistas e profissionais do IBGE, que celebraram o sucesso da operação e a importância do censo para o país.</w:t>
      </w:r>
    </w:p>
    <w:p w:rsidR="00000000" w:rsidDel="00000000" w:rsidP="00000000" w:rsidRDefault="00000000" w:rsidRPr="00000000" w14:paraId="00000019">
      <w:pPr>
        <w:jc w:val="both"/>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