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00"/>
                <w:sz w:val="48"/>
                <w:szCs w:val="4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Vitória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48"/>
                <w:szCs w:val="48"/>
                <w:rtl w:val="0"/>
              </w:rPr>
              <w:t xml:space="preserve">Régia</w:t>
            </w:r>
          </w:p>
          <w:p w:rsidR="00000000" w:rsidDel="00000000" w:rsidP="00000000" w:rsidRDefault="00000000" w:rsidRPr="00000000" w14:paraId="00000003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  Silva de Souza</w:t>
            </w:r>
          </w:p>
          <w:p w:rsidR="00000000" w:rsidDel="00000000" w:rsidP="00000000" w:rsidRDefault="00000000" w:rsidRPr="00000000" w14:paraId="00000004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ind w:left="-141.7322834645671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Rua Ferro Cardoso, 135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ind w:left="-141.7322834645671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Natal, Rio Grande do Norte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+55 (84) 99960-0024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ind w:left="-141.7322834645671" w:right="165.35433070866134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vitoria.regia.016@ufrn.edu.br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spacing w:before="0" w:line="276" w:lineRule="auto"/>
              <w:ind w:left="0" w:right="0" w:firstLine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spacing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30"/>
                <w:szCs w:val="30"/>
                <w:u w:val="single"/>
                <w:rtl w:val="0"/>
              </w:rPr>
              <w:t xml:space="preserve">Histórico Acadêmico</w:t>
            </w:r>
          </w:p>
          <w:p w:rsidR="00000000" w:rsidDel="00000000" w:rsidP="00000000" w:rsidRDefault="00000000" w:rsidRPr="00000000" w14:paraId="0000000A">
            <w:pPr>
              <w:widowControl w:val="1"/>
              <w:spacing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spacing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Graduação</w:t>
            </w:r>
          </w:p>
          <w:p w:rsidR="00000000" w:rsidDel="00000000" w:rsidP="00000000" w:rsidRDefault="00000000" w:rsidRPr="00000000" w14:paraId="0000000C">
            <w:pPr>
              <w:widowControl w:val="1"/>
              <w:numPr>
                <w:ilvl w:val="0"/>
                <w:numId w:val="1"/>
              </w:numPr>
              <w:spacing w:before="0" w:line="276" w:lineRule="auto"/>
              <w:ind w:left="425.19685039370086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Bacharel em Meteorologia (5º Período), Universidade do Rio Grande do Norte (2021 - Atual)</w:t>
            </w:r>
          </w:p>
          <w:p w:rsidR="00000000" w:rsidDel="00000000" w:rsidP="00000000" w:rsidRDefault="00000000" w:rsidRPr="00000000" w14:paraId="0000000D">
            <w:pPr>
              <w:widowControl w:val="1"/>
              <w:spacing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spacing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Formação Complementar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4"/>
              </w:numPr>
              <w:spacing w:before="0" w:lineRule="auto"/>
              <w:ind w:left="425.19685039370086" w:right="1675.2755905511822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Técnico em Sistemas de Energias Renováveis - Escola Estadual Governador Walfredo Gurgel Ensino Médio em Tempo Integral e Educação Profissional Técnica de Nível Médio (2017-2019).</w:t>
            </w:r>
          </w:p>
          <w:p w:rsidR="00000000" w:rsidDel="00000000" w:rsidP="00000000" w:rsidRDefault="00000000" w:rsidRPr="00000000" w14:paraId="00000010">
            <w:pPr>
              <w:widowControl w:val="1"/>
              <w:spacing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spacing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Experiência profissional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0"/>
                <w:numId w:val="2"/>
              </w:numPr>
              <w:spacing w:before="0" w:lineRule="auto"/>
              <w:ind w:left="425.19685039370086" w:right="1675.2755905511822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Cursou a disciplina de Energia e Meio Ambiente (4° período, 2022);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2"/>
              </w:numPr>
              <w:spacing w:before="0" w:lineRule="auto"/>
              <w:ind w:left="425.19685039370086" w:right="1675.2755905511822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Desenvolveu monitoria de "Projeto de Monitoria da Meteorologia (Renovação) Descomplicando o cálculo e a física aplicados às ciências atmosféricas e climáticas” entre os períodos de no período de 9 de Setembro de 2022 a 31 de Dezembro de 2022.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7"/>
              </w:numPr>
              <w:spacing w:before="0" w:lineRule="auto"/>
              <w:ind w:left="425.19685039370086" w:right="1675.2755905511822" w:hanging="283.464566929134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Desenvolveu monitoria voluntária de "Projeto de Monitoria da Meteorologia (Renovação) Descomplicando o cálculo e a física aplicados às ciências atmosféricas e climáticas”, no período corrente.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a0awj8022e2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Principais Competências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141.7322834645671" w:hanging="141.7322834645671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Software: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Qgis, Pacote Office, Extensões do Google.</w:t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141.7322834645671" w:hanging="141.7322834645671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Linguagem: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 (RStudio),  Python.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bookmarkStart w:colFirst="0" w:colLast="0" w:name="_cxxkes25b26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141.7322834645671" w:right="300" w:hanging="141.7322834645671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Espanhol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: Intermediário - Boa leitura / Escreve Intermediário / Fala de maneira intermediário.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right="30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right="3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Produções em Andamento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141.7322834645671" w:right="300" w:hanging="141.732283464567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Análise do conforto térmico para vacas leiteiras utilizando o índice de temperatura e umidade para Cruzeta/RN;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720" w:right="30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252525"/>
        <w:sz w:val="22"/>
        <w:szCs w:val="22"/>
      </w:rPr>
    </w:lvl>
    <w:lvl w:ilvl="1">
      <w:start w:val="0"/>
      <w:numFmt w:val="bullet"/>
      <w:lvlText w:val="•"/>
      <w:lvlJc w:val="left"/>
      <w:pPr>
        <w:ind w:left="3134" w:hanging="360"/>
      </w:pPr>
      <w:rPr/>
    </w:lvl>
    <w:lvl w:ilvl="2">
      <w:start w:val="0"/>
      <w:numFmt w:val="bullet"/>
      <w:lvlText w:val="•"/>
      <w:lvlJc w:val="left"/>
      <w:pPr>
        <w:ind w:left="4109" w:hanging="360"/>
      </w:pPr>
      <w:rPr/>
    </w:lvl>
    <w:lvl w:ilvl="3">
      <w:start w:val="0"/>
      <w:numFmt w:val="bullet"/>
      <w:lvlText w:val="•"/>
      <w:lvlJc w:val="left"/>
      <w:pPr>
        <w:ind w:left="5083" w:hanging="360"/>
      </w:pPr>
      <w:rPr/>
    </w:lvl>
    <w:lvl w:ilvl="4">
      <w:start w:val="0"/>
      <w:numFmt w:val="bullet"/>
      <w:lvlText w:val="•"/>
      <w:lvlJc w:val="left"/>
      <w:pPr>
        <w:ind w:left="6058" w:hanging="360"/>
      </w:pPr>
      <w:rPr/>
    </w:lvl>
    <w:lvl w:ilvl="5">
      <w:start w:val="0"/>
      <w:numFmt w:val="bullet"/>
      <w:lvlText w:val="•"/>
      <w:lvlJc w:val="left"/>
      <w:pPr>
        <w:ind w:left="7033" w:hanging="360"/>
      </w:pPr>
      <w:rPr/>
    </w:lvl>
    <w:lvl w:ilvl="6">
      <w:start w:val="0"/>
      <w:numFmt w:val="bullet"/>
      <w:lvlText w:val="•"/>
      <w:lvlJc w:val="left"/>
      <w:pPr>
        <w:ind w:left="8007" w:hanging="360"/>
      </w:pPr>
      <w:rPr/>
    </w:lvl>
    <w:lvl w:ilvl="7">
      <w:start w:val="0"/>
      <w:numFmt w:val="bullet"/>
      <w:lvlText w:val="•"/>
      <w:lvlJc w:val="left"/>
      <w:pPr>
        <w:ind w:left="8982" w:hanging="360"/>
      </w:pPr>
      <w:rPr/>
    </w:lvl>
    <w:lvl w:ilvl="8">
      <w:start w:val="0"/>
      <w:numFmt w:val="bullet"/>
      <w:lvlText w:val="•"/>
      <w:lvlJc w:val="left"/>
      <w:pPr>
        <w:ind w:left="9957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