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.393700787401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114300</wp:posOffset>
            </wp:positionV>
            <wp:extent cx="1266825" cy="138112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81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850.393700787401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850.393700787401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UNIVERSIDADE FEDERAL DO RIO GRANDE DO NORTE                                                                                     DEPARTAMENTO DE CIÊNCIAS ATMOSFÉRICAS E CLIMÁTICAS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5076825</wp:posOffset>
            </wp:positionH>
            <wp:positionV relativeFrom="paragraph">
              <wp:posOffset>173450</wp:posOffset>
            </wp:positionV>
            <wp:extent cx="1123950" cy="5238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9160" l="0" r="-9259" t="1967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CURSO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METEOROLOGIA</w:t>
      </w:r>
    </w:p>
    <w:p w:rsidR="00000000" w:rsidDel="00000000" w:rsidP="00000000" w:rsidRDefault="00000000" w:rsidRPr="00000000" w14:paraId="0000000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PROFESSOR 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LARA DE MELO BARBOSA ANDRADE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UNIDADE 1</w:t>
      </w:r>
    </w:p>
    <w:p w:rsidR="00000000" w:rsidDel="00000000" w:rsidP="00000000" w:rsidRDefault="00000000" w:rsidRPr="00000000" w14:paraId="00000007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                              LEVI NASCIMENTO DE LIMA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VITÓRIA RÉGIA SILVA DE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</w:t>
      </w:r>
    </w:p>
    <w:tbl>
      <w:tblPr>
        <w:tblStyle w:val="Table1"/>
        <w:tblW w:w="9025.511811023624" w:type="dxa"/>
        <w:jc w:val="left"/>
        <w:tblBorders>
          <w:top w:color="666666" w:space="0" w:sz="5" w:val="single"/>
          <w:left w:color="666666" w:space="0" w:sz="5" w:val="single"/>
          <w:bottom w:color="666666" w:space="0" w:sz="5" w:val="single"/>
          <w:right w:color="666666" w:space="0" w:sz="5" w:val="single"/>
          <w:insideH w:color="666666" w:space="0" w:sz="5" w:val="single"/>
          <w:insideV w:color="666666" w:space="0" w:sz="5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42.7014160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             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 1 avaliação - etapa 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NATAL - RN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“O Impacto Devastador da População nas Mudanças Climáticas e no Meio Ambiente”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contexto do século 21, estamos testemunhando uma crise sem precedentes relacionada às mudanças climáticas e à degradação ambiental, e o principal culpado é o crescimento desenfreado da população. O aumento das temperaturas globais, eventos climáticos extremos e a rápida perda de biodiversidade são apenas algumas das consequências alarmantes do crescimento populacional descontrolado, e é vital que compreendamos o peso dos nossos atos nesse cenário.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crescimento populacional tem sido um fator determinante nesse cenário sombrio. Nas últimas décadas, testemunhamos um rápido aumento na população global, atingindo números alarmantes que sobrecarregam os recursos naturais essenciais para a vida no planeta. Esse crescimento coloca uma pressão insustentável sobre a disponibilidade de alimentos, água, energia e terra. Como resultado, vemos uma devastadora expansão das áreas urbanas, desmatamento desenfreado de florestas e uma agricultura intensiva que contribuem diretamente para as emissões de gases de efeito estufa e a destruição de habitats naturais.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Além do crescimento populacional, a distribuição demográfica desempenha um papel igualmente devastador. O rápido crescimento das cidades e a concentração cada vez maior de pessoas em áreas urbanas estão exacerbando os problemas ambientais. A poluição do ar e da água atinge níveis alarmantes, enquanto a demanda por infraestrutura e serviços leva a um consumo desenfreado de recursos e à geração indiscriminada de resíduos. </w:t>
        <w:tab/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"População, meio ambiente e desenvolvimento: o cenário global e nacional".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padrões de consumo excessivos, especialmente nos países desenvolvidos, são um reflexo da negligência humana em relação aos recursos finitos do planeta. O consumo irresponsável e o desperdício generalizado resultam em uma pegada ambiental per capita muito maior do que a Terra pode suportar. Isso destaca a urgência de repensar drasticamente nossos estilos de vida e padrões de consumo, pois cada ação irresponsável tem consequências catastróficas para o nosso ambiente já fragilizado.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Ao considerarmos a dinâmica populacional em relação às mudanças climáticas e ao meio ambiente, devemos encarar de frente as implicações sociais e econômicas. A desigualdade socioeconômica amplia ainda mais a vulnerabilidade das populações aos impactos devastadores das mudanças climáticas. Esta relação entre população e desigualdade socioeconômica está relacionada ao tema "O aumento da desigualdade e o dilema populacional".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fim, os refugiados ambientais representam uma triste realidade emergente, com milhões de pessoas forçadas a deixar seus lares devido a eventos climáticos extremos, escassez de recursos e degradação ambiental. Essa questão se conecta ao tema "Refugiados ambientais: uma categoria das mudanças climáticas".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Portanto, é crucial que reconheçamos o impacto avassalador da população nas mudanças climáticas e na degradação ambiental. Precisamos adotar medidas urgentes para conter o crescimento populacional, repensar nossos padrões de consumo e promover políticas e práticas que promovam a sustentabilidade e a equidade. Somente assim poderemos mitigar os impactos das mudanças climáticas e proteger nosso planeta para as gerações futuras.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