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519D9" w14:textId="77777777" w:rsidR="00E951F9" w:rsidRDefault="00E951F9" w:rsidP="00087DA6">
      <w:pPr>
        <w:pStyle w:val="NormalWeb"/>
        <w:shd w:val="clear" w:color="auto" w:fill="FFFFFF"/>
        <w:spacing w:before="180" w:beforeAutospacing="0" w:after="180" w:afterAutospacing="0" w:line="360" w:lineRule="auto"/>
        <w:rPr>
          <w:rStyle w:val="Strong"/>
          <w:rFonts w:eastAsiaTheme="majorEastAsia"/>
          <w:sz w:val="22"/>
          <w:szCs w:val="22"/>
        </w:rPr>
      </w:pPr>
    </w:p>
    <w:p w14:paraId="05ED56B8" w14:textId="77777777" w:rsidR="004A05B4" w:rsidRDefault="004A05B4" w:rsidP="00E951F9">
      <w:pPr>
        <w:spacing w:line="480" w:lineRule="auto"/>
        <w:jc w:val="center"/>
        <w:rPr>
          <w:rFonts w:ascii="Times New Roman" w:hAnsi="Times New Roman" w:cs="Times New Roman"/>
          <w:sz w:val="28"/>
          <w:szCs w:val="28"/>
        </w:rPr>
      </w:pPr>
    </w:p>
    <w:p w14:paraId="7F0E9746" w14:textId="77777777" w:rsidR="004A05B4" w:rsidRDefault="004A05B4" w:rsidP="00E951F9">
      <w:pPr>
        <w:spacing w:line="480" w:lineRule="auto"/>
        <w:jc w:val="center"/>
        <w:rPr>
          <w:rFonts w:ascii="Times New Roman" w:hAnsi="Times New Roman" w:cs="Times New Roman"/>
          <w:sz w:val="28"/>
          <w:szCs w:val="28"/>
        </w:rPr>
      </w:pPr>
    </w:p>
    <w:p w14:paraId="1F9B5711" w14:textId="735F7F2C" w:rsidR="004A05B4" w:rsidRDefault="00445785" w:rsidP="00EC4911">
      <w:pPr>
        <w:spacing w:line="480" w:lineRule="auto"/>
        <w:jc w:val="center"/>
        <w:rPr>
          <w:rFonts w:ascii="Times New Roman" w:hAnsi="Times New Roman" w:cs="Times New Roman"/>
          <w:sz w:val="28"/>
          <w:szCs w:val="28"/>
        </w:rPr>
      </w:pPr>
      <w:r>
        <w:rPr>
          <w:rFonts w:ascii="Times New Roman" w:hAnsi="Times New Roman" w:cs="Times New Roman"/>
          <w:sz w:val="28"/>
          <w:szCs w:val="28"/>
        </w:rPr>
        <w:t>Broadwell School of Business and Economics</w:t>
      </w:r>
    </w:p>
    <w:p w14:paraId="27FB63CB" w14:textId="6DCE54E2" w:rsidR="00E951F9" w:rsidRPr="004A05B4" w:rsidRDefault="00E951F9" w:rsidP="00EC4911">
      <w:pPr>
        <w:spacing w:line="480" w:lineRule="auto"/>
        <w:jc w:val="center"/>
        <w:rPr>
          <w:rFonts w:ascii="Times New Roman" w:hAnsi="Times New Roman" w:cs="Times New Roman"/>
          <w:sz w:val="28"/>
          <w:szCs w:val="28"/>
        </w:rPr>
      </w:pPr>
      <w:r w:rsidRPr="004A05B4">
        <w:rPr>
          <w:rFonts w:ascii="Times New Roman" w:hAnsi="Times New Roman" w:cs="Times New Roman"/>
          <w:sz w:val="28"/>
          <w:szCs w:val="28"/>
        </w:rPr>
        <w:t xml:space="preserve">Course: BIDA 670: </w:t>
      </w:r>
      <w:r w:rsidR="00EB1DBC" w:rsidRPr="004A05B4">
        <w:rPr>
          <w:rFonts w:ascii="Times New Roman" w:hAnsi="Times New Roman" w:cs="Times New Roman"/>
          <w:sz w:val="28"/>
          <w:szCs w:val="28"/>
        </w:rPr>
        <w:t>Advanced Analytic</w:t>
      </w:r>
      <w:r w:rsidR="00C1451B" w:rsidRPr="004A05B4">
        <w:rPr>
          <w:rFonts w:ascii="Times New Roman" w:hAnsi="Times New Roman" w:cs="Times New Roman"/>
          <w:sz w:val="28"/>
          <w:szCs w:val="28"/>
        </w:rPr>
        <w:t>s Project</w:t>
      </w:r>
    </w:p>
    <w:p w14:paraId="5373F478" w14:textId="77777777" w:rsidR="00C1451B" w:rsidRPr="004A05B4" w:rsidRDefault="00C1451B" w:rsidP="00EC4911">
      <w:pPr>
        <w:spacing w:line="480" w:lineRule="auto"/>
        <w:jc w:val="center"/>
        <w:rPr>
          <w:rFonts w:ascii="Times New Roman" w:hAnsi="Times New Roman" w:cs="Times New Roman"/>
          <w:sz w:val="28"/>
          <w:szCs w:val="28"/>
        </w:rPr>
      </w:pPr>
      <w:r w:rsidRPr="004A05B4">
        <w:rPr>
          <w:rFonts w:ascii="Times New Roman" w:hAnsi="Times New Roman" w:cs="Times New Roman"/>
          <w:sz w:val="28"/>
          <w:szCs w:val="28"/>
        </w:rPr>
        <w:t>University: Fayetteville State University</w:t>
      </w:r>
    </w:p>
    <w:p w14:paraId="02228E80" w14:textId="5E2C00A1" w:rsidR="00C1451B" w:rsidRPr="004A05B4" w:rsidRDefault="00C1451B" w:rsidP="00EC4911">
      <w:pPr>
        <w:spacing w:line="480" w:lineRule="auto"/>
        <w:jc w:val="center"/>
        <w:rPr>
          <w:rFonts w:ascii="Times New Roman" w:hAnsi="Times New Roman" w:cs="Times New Roman"/>
          <w:sz w:val="28"/>
          <w:szCs w:val="28"/>
        </w:rPr>
      </w:pPr>
      <w:r w:rsidRPr="004A05B4">
        <w:rPr>
          <w:rFonts w:ascii="Times New Roman" w:hAnsi="Times New Roman" w:cs="Times New Roman"/>
          <w:sz w:val="28"/>
          <w:szCs w:val="28"/>
        </w:rPr>
        <w:t>Title: U</w:t>
      </w:r>
      <w:r w:rsidR="00063AED" w:rsidRPr="004A05B4">
        <w:rPr>
          <w:rFonts w:ascii="Times New Roman" w:hAnsi="Times New Roman" w:cs="Times New Roman"/>
          <w:sz w:val="28"/>
          <w:szCs w:val="28"/>
        </w:rPr>
        <w:t>niversity</w:t>
      </w:r>
      <w:r w:rsidRPr="004A05B4">
        <w:rPr>
          <w:rFonts w:ascii="Times New Roman" w:hAnsi="Times New Roman" w:cs="Times New Roman"/>
          <w:sz w:val="28"/>
          <w:szCs w:val="28"/>
        </w:rPr>
        <w:t xml:space="preserve"> Ranking</w:t>
      </w:r>
      <w:r w:rsidR="00063AED" w:rsidRPr="004A05B4">
        <w:rPr>
          <w:rFonts w:ascii="Times New Roman" w:hAnsi="Times New Roman" w:cs="Times New Roman"/>
          <w:sz w:val="28"/>
          <w:szCs w:val="28"/>
        </w:rPr>
        <w:t xml:space="preserve"> Analysis – Student Success Modelling</w:t>
      </w:r>
    </w:p>
    <w:p w14:paraId="3B2099AC" w14:textId="77777777" w:rsidR="00C05791" w:rsidRPr="004A05B4" w:rsidRDefault="00C05791" w:rsidP="00EC4911">
      <w:pPr>
        <w:spacing w:line="480" w:lineRule="auto"/>
        <w:jc w:val="center"/>
        <w:rPr>
          <w:rFonts w:ascii="Times New Roman" w:hAnsi="Times New Roman" w:cs="Times New Roman"/>
          <w:sz w:val="28"/>
          <w:szCs w:val="28"/>
        </w:rPr>
      </w:pPr>
      <w:r w:rsidRPr="004A05B4">
        <w:rPr>
          <w:rFonts w:ascii="Times New Roman" w:hAnsi="Times New Roman" w:cs="Times New Roman"/>
          <w:sz w:val="28"/>
          <w:szCs w:val="28"/>
        </w:rPr>
        <w:t>Professor: Burcu, Adivar</w:t>
      </w:r>
    </w:p>
    <w:p w14:paraId="09F8C91B" w14:textId="67D2AF8D" w:rsidR="009E527C" w:rsidRPr="004A05B4" w:rsidRDefault="009E527C" w:rsidP="00EC4911">
      <w:pPr>
        <w:spacing w:line="480" w:lineRule="auto"/>
        <w:jc w:val="center"/>
        <w:rPr>
          <w:rFonts w:ascii="Times New Roman" w:hAnsi="Times New Roman" w:cs="Times New Roman"/>
          <w:sz w:val="28"/>
          <w:szCs w:val="28"/>
        </w:rPr>
      </w:pPr>
      <w:r w:rsidRPr="004A05B4">
        <w:rPr>
          <w:rFonts w:ascii="Times New Roman" w:hAnsi="Times New Roman" w:cs="Times New Roman"/>
          <w:sz w:val="28"/>
          <w:szCs w:val="28"/>
        </w:rPr>
        <w:t>Project Team - 7</w:t>
      </w:r>
    </w:p>
    <w:p w14:paraId="02C17056" w14:textId="276826AA" w:rsidR="00C1451B" w:rsidRPr="004A05B4" w:rsidRDefault="00C1451B" w:rsidP="00EC4911">
      <w:pPr>
        <w:pStyle w:val="NoSpacing"/>
        <w:jc w:val="center"/>
        <w:rPr>
          <w:rFonts w:ascii="Times New Roman" w:hAnsi="Times New Roman" w:cs="Times New Roman"/>
          <w:sz w:val="28"/>
          <w:szCs w:val="28"/>
        </w:rPr>
      </w:pPr>
      <w:r w:rsidRPr="004A05B4">
        <w:rPr>
          <w:rFonts w:ascii="Times New Roman" w:hAnsi="Times New Roman" w:cs="Times New Roman"/>
          <w:sz w:val="28"/>
          <w:szCs w:val="28"/>
        </w:rPr>
        <w:t>Guru Prasad Selvarajan</w:t>
      </w:r>
    </w:p>
    <w:p w14:paraId="63D4BB1B" w14:textId="4D67AFA4" w:rsidR="009E527C" w:rsidRPr="004A05B4" w:rsidRDefault="009E527C" w:rsidP="00EC4911">
      <w:pPr>
        <w:pStyle w:val="NoSpacing"/>
        <w:jc w:val="center"/>
        <w:rPr>
          <w:rFonts w:ascii="Times New Roman" w:hAnsi="Times New Roman" w:cs="Times New Roman"/>
          <w:sz w:val="28"/>
          <w:szCs w:val="28"/>
        </w:rPr>
      </w:pPr>
      <w:r w:rsidRPr="004A05B4">
        <w:rPr>
          <w:rFonts w:ascii="Times New Roman" w:hAnsi="Times New Roman" w:cs="Times New Roman"/>
          <w:sz w:val="28"/>
          <w:szCs w:val="28"/>
        </w:rPr>
        <w:t>Swetha Chinta</w:t>
      </w:r>
    </w:p>
    <w:p w14:paraId="24C5F0C7" w14:textId="2DD675A0" w:rsidR="009E527C" w:rsidRPr="004A05B4" w:rsidRDefault="009E527C" w:rsidP="00EC4911">
      <w:pPr>
        <w:pStyle w:val="NoSpacing"/>
        <w:jc w:val="center"/>
        <w:rPr>
          <w:rFonts w:ascii="Times New Roman" w:hAnsi="Times New Roman" w:cs="Times New Roman"/>
          <w:sz w:val="28"/>
          <w:szCs w:val="28"/>
        </w:rPr>
      </w:pPr>
      <w:r w:rsidRPr="004A05B4">
        <w:rPr>
          <w:rFonts w:ascii="Times New Roman" w:hAnsi="Times New Roman" w:cs="Times New Roman"/>
          <w:sz w:val="28"/>
          <w:szCs w:val="28"/>
        </w:rPr>
        <w:t>Vinod Kumar Dhanaraj</w:t>
      </w:r>
    </w:p>
    <w:p w14:paraId="6B1FA7CA" w14:textId="77777777" w:rsidR="009E527C" w:rsidRPr="004A05B4" w:rsidRDefault="009E527C" w:rsidP="00C1451B">
      <w:pPr>
        <w:spacing w:line="480" w:lineRule="auto"/>
        <w:jc w:val="center"/>
        <w:rPr>
          <w:rFonts w:ascii="Times New Roman" w:hAnsi="Times New Roman" w:cs="Times New Roman"/>
          <w:sz w:val="28"/>
          <w:szCs w:val="28"/>
        </w:rPr>
      </w:pPr>
    </w:p>
    <w:p w14:paraId="775E9261" w14:textId="77777777" w:rsidR="00C1451B" w:rsidRPr="004A05B4" w:rsidRDefault="00C1451B" w:rsidP="00E951F9">
      <w:pPr>
        <w:spacing w:line="480" w:lineRule="auto"/>
        <w:jc w:val="center"/>
        <w:rPr>
          <w:rFonts w:ascii="Times New Roman" w:hAnsi="Times New Roman" w:cs="Times New Roman"/>
          <w:sz w:val="28"/>
          <w:szCs w:val="28"/>
        </w:rPr>
      </w:pPr>
    </w:p>
    <w:p w14:paraId="625000C7" w14:textId="77777777" w:rsidR="00E951F9" w:rsidRDefault="00E951F9" w:rsidP="00087DA6">
      <w:pPr>
        <w:pStyle w:val="NormalWeb"/>
        <w:shd w:val="clear" w:color="auto" w:fill="FFFFFF"/>
        <w:spacing w:before="180" w:beforeAutospacing="0" w:after="180" w:afterAutospacing="0" w:line="360" w:lineRule="auto"/>
        <w:rPr>
          <w:rStyle w:val="Strong"/>
          <w:rFonts w:eastAsiaTheme="majorEastAsia"/>
          <w:sz w:val="22"/>
          <w:szCs w:val="22"/>
        </w:rPr>
      </w:pPr>
    </w:p>
    <w:p w14:paraId="1531693E" w14:textId="77777777" w:rsidR="00E951F9" w:rsidRDefault="00E951F9" w:rsidP="00087DA6">
      <w:pPr>
        <w:pStyle w:val="NormalWeb"/>
        <w:shd w:val="clear" w:color="auto" w:fill="FFFFFF"/>
        <w:spacing w:before="180" w:beforeAutospacing="0" w:after="180" w:afterAutospacing="0" w:line="360" w:lineRule="auto"/>
        <w:rPr>
          <w:rStyle w:val="Strong"/>
          <w:rFonts w:eastAsiaTheme="majorEastAsia"/>
          <w:sz w:val="22"/>
          <w:szCs w:val="22"/>
        </w:rPr>
      </w:pPr>
    </w:p>
    <w:p w14:paraId="2DEE6791" w14:textId="77777777" w:rsidR="00E951F9" w:rsidRDefault="00E951F9" w:rsidP="00087DA6">
      <w:pPr>
        <w:pStyle w:val="NormalWeb"/>
        <w:shd w:val="clear" w:color="auto" w:fill="FFFFFF"/>
        <w:spacing w:before="180" w:beforeAutospacing="0" w:after="180" w:afterAutospacing="0" w:line="360" w:lineRule="auto"/>
        <w:rPr>
          <w:rStyle w:val="Strong"/>
          <w:rFonts w:eastAsiaTheme="majorEastAsia"/>
          <w:sz w:val="22"/>
          <w:szCs w:val="22"/>
        </w:rPr>
      </w:pPr>
    </w:p>
    <w:p w14:paraId="00F11E83" w14:textId="77777777" w:rsidR="00E951F9" w:rsidRDefault="00E951F9" w:rsidP="00087DA6">
      <w:pPr>
        <w:pStyle w:val="NormalWeb"/>
        <w:shd w:val="clear" w:color="auto" w:fill="FFFFFF"/>
        <w:spacing w:before="180" w:beforeAutospacing="0" w:after="180" w:afterAutospacing="0" w:line="360" w:lineRule="auto"/>
        <w:rPr>
          <w:rStyle w:val="Strong"/>
          <w:rFonts w:eastAsiaTheme="majorEastAsia"/>
          <w:sz w:val="22"/>
          <w:szCs w:val="22"/>
        </w:rPr>
      </w:pPr>
    </w:p>
    <w:p w14:paraId="65A6440D" w14:textId="77777777" w:rsidR="00E951F9" w:rsidRDefault="00E951F9" w:rsidP="00087DA6">
      <w:pPr>
        <w:pStyle w:val="NormalWeb"/>
        <w:shd w:val="clear" w:color="auto" w:fill="FFFFFF"/>
        <w:spacing w:before="180" w:beforeAutospacing="0" w:after="180" w:afterAutospacing="0" w:line="360" w:lineRule="auto"/>
        <w:rPr>
          <w:rStyle w:val="Strong"/>
          <w:rFonts w:eastAsiaTheme="majorEastAsia"/>
          <w:sz w:val="22"/>
          <w:szCs w:val="22"/>
        </w:rPr>
      </w:pPr>
    </w:p>
    <w:p w14:paraId="732FC4EE" w14:textId="77777777" w:rsidR="00E951F9" w:rsidRDefault="00E951F9" w:rsidP="00087DA6">
      <w:pPr>
        <w:pStyle w:val="NormalWeb"/>
        <w:shd w:val="clear" w:color="auto" w:fill="FFFFFF"/>
        <w:spacing w:before="180" w:beforeAutospacing="0" w:after="180" w:afterAutospacing="0" w:line="360" w:lineRule="auto"/>
        <w:rPr>
          <w:rStyle w:val="Strong"/>
          <w:rFonts w:eastAsiaTheme="majorEastAsia"/>
          <w:sz w:val="22"/>
          <w:szCs w:val="22"/>
        </w:rPr>
      </w:pPr>
    </w:p>
    <w:sdt>
      <w:sdtPr>
        <w:rPr>
          <w:rFonts w:asciiTheme="minorHAnsi" w:eastAsiaTheme="minorHAnsi" w:hAnsiTheme="minorHAnsi" w:cstheme="minorBidi"/>
          <w:b/>
          <w:bCs/>
          <w:color w:val="auto"/>
          <w:kern w:val="2"/>
          <w:sz w:val="24"/>
          <w:szCs w:val="24"/>
          <w14:ligatures w14:val="standardContextual"/>
        </w:rPr>
        <w:id w:val="-406849558"/>
        <w:docPartObj>
          <w:docPartGallery w:val="Table of Contents"/>
          <w:docPartUnique/>
        </w:docPartObj>
      </w:sdtPr>
      <w:sdtEndPr>
        <w:rPr>
          <w:b w:val="0"/>
          <w:bCs w:val="0"/>
          <w:noProof/>
        </w:rPr>
      </w:sdtEndPr>
      <w:sdtContent>
        <w:p w14:paraId="6896F1BD" w14:textId="582DE613" w:rsidR="00FC0F3A" w:rsidRPr="002C3EBB" w:rsidRDefault="00FC0F3A">
          <w:pPr>
            <w:pStyle w:val="TOCHeading"/>
            <w:rPr>
              <w:color w:val="auto"/>
            </w:rPr>
          </w:pPr>
          <w:r w:rsidRPr="002C3EBB">
            <w:rPr>
              <w:color w:val="auto"/>
            </w:rPr>
            <w:t>Contents</w:t>
          </w:r>
        </w:p>
        <w:p w14:paraId="1510C6A3" w14:textId="77777777" w:rsidR="0094784B" w:rsidRPr="0094784B" w:rsidRDefault="0094784B" w:rsidP="0094784B"/>
        <w:p w14:paraId="7F605A87" w14:textId="5A7ADB87" w:rsidR="00A65EBA" w:rsidRDefault="00FC0F3A">
          <w:pPr>
            <w:pStyle w:val="TOC2"/>
            <w:rPr>
              <w:rFonts w:asciiTheme="minorHAnsi" w:eastAsiaTheme="minorEastAsia" w:hAnsiTheme="minorHAnsi" w:cstheme="minorBidi"/>
            </w:rPr>
          </w:pPr>
          <w:r w:rsidRPr="000811C2">
            <w:rPr>
              <w:noProof w:val="0"/>
            </w:rPr>
            <w:fldChar w:fldCharType="begin"/>
          </w:r>
          <w:r w:rsidRPr="000811C2">
            <w:instrText xml:space="preserve"> TOC \o "1-3" \h \z \u </w:instrText>
          </w:r>
          <w:r w:rsidRPr="000811C2">
            <w:rPr>
              <w:noProof w:val="0"/>
            </w:rPr>
            <w:fldChar w:fldCharType="separate"/>
          </w:r>
          <w:hyperlink w:anchor="_Toc161093122" w:history="1">
            <w:r w:rsidR="00A65EBA" w:rsidRPr="00DA1322">
              <w:rPr>
                <w:rStyle w:val="Hyperlink"/>
                <w:b/>
                <w:bCs/>
              </w:rPr>
              <w:t>1.INTRODUCTION</w:t>
            </w:r>
            <w:r w:rsidR="00A65EBA">
              <w:rPr>
                <w:webHidden/>
              </w:rPr>
              <w:tab/>
            </w:r>
            <w:r w:rsidR="00A65EBA">
              <w:rPr>
                <w:webHidden/>
              </w:rPr>
              <w:fldChar w:fldCharType="begin"/>
            </w:r>
            <w:r w:rsidR="00A65EBA">
              <w:rPr>
                <w:webHidden/>
              </w:rPr>
              <w:instrText xml:space="preserve"> PAGEREF _Toc161093122 \h </w:instrText>
            </w:r>
            <w:r w:rsidR="00A65EBA">
              <w:rPr>
                <w:webHidden/>
              </w:rPr>
            </w:r>
            <w:r w:rsidR="00A65EBA">
              <w:rPr>
                <w:webHidden/>
              </w:rPr>
              <w:fldChar w:fldCharType="separate"/>
            </w:r>
            <w:r w:rsidR="00A65EBA">
              <w:rPr>
                <w:webHidden/>
              </w:rPr>
              <w:t>3</w:t>
            </w:r>
            <w:r w:rsidR="00A65EBA">
              <w:rPr>
                <w:webHidden/>
              </w:rPr>
              <w:fldChar w:fldCharType="end"/>
            </w:r>
          </w:hyperlink>
        </w:p>
        <w:p w14:paraId="2E7DEFDF" w14:textId="1D345356" w:rsidR="00A65EBA" w:rsidRDefault="00A65EBA">
          <w:pPr>
            <w:pStyle w:val="TOC2"/>
            <w:rPr>
              <w:rFonts w:asciiTheme="minorHAnsi" w:eastAsiaTheme="minorEastAsia" w:hAnsiTheme="minorHAnsi" w:cstheme="minorBidi"/>
            </w:rPr>
          </w:pPr>
          <w:hyperlink w:anchor="_Toc161093123" w:history="1">
            <w:r w:rsidRPr="00DA1322">
              <w:rPr>
                <w:rStyle w:val="Hyperlink"/>
                <w:b/>
                <w:bCs/>
              </w:rPr>
              <w:t>Beyond Biases: The Power Dynamics Behind the Rankings:</w:t>
            </w:r>
            <w:r>
              <w:rPr>
                <w:webHidden/>
              </w:rPr>
              <w:tab/>
            </w:r>
            <w:r>
              <w:rPr>
                <w:webHidden/>
              </w:rPr>
              <w:fldChar w:fldCharType="begin"/>
            </w:r>
            <w:r>
              <w:rPr>
                <w:webHidden/>
              </w:rPr>
              <w:instrText xml:space="preserve"> PAGEREF _Toc161093123 \h </w:instrText>
            </w:r>
            <w:r>
              <w:rPr>
                <w:webHidden/>
              </w:rPr>
            </w:r>
            <w:r>
              <w:rPr>
                <w:webHidden/>
              </w:rPr>
              <w:fldChar w:fldCharType="separate"/>
            </w:r>
            <w:r>
              <w:rPr>
                <w:webHidden/>
              </w:rPr>
              <w:t>3</w:t>
            </w:r>
            <w:r>
              <w:rPr>
                <w:webHidden/>
              </w:rPr>
              <w:fldChar w:fldCharType="end"/>
            </w:r>
          </w:hyperlink>
        </w:p>
        <w:p w14:paraId="3067F72F" w14:textId="3E57BDC0" w:rsidR="00A65EBA" w:rsidRDefault="00A65EBA">
          <w:pPr>
            <w:pStyle w:val="TOC3"/>
            <w:tabs>
              <w:tab w:val="left" w:pos="960"/>
              <w:tab w:val="right" w:leader="dot" w:pos="9350"/>
            </w:tabs>
            <w:rPr>
              <w:rFonts w:eastAsiaTheme="minorEastAsia"/>
              <w:noProof/>
            </w:rPr>
          </w:pPr>
          <w:hyperlink w:anchor="_Toc161093124" w:history="1">
            <w:r w:rsidRPr="00DA1322">
              <w:rPr>
                <w:rStyle w:val="Hyperlink"/>
                <w:rFonts w:ascii="Symbol" w:eastAsia="Times New Roman" w:hAnsi="Symbol" w:cs="Times New Roman"/>
                <w:noProof/>
                <w:kern w:val="0"/>
                <w14:ligatures w14:val="none"/>
              </w:rPr>
              <w:t></w:t>
            </w:r>
            <w:r>
              <w:rPr>
                <w:rFonts w:eastAsiaTheme="minorEastAsia"/>
                <w:noProof/>
              </w:rPr>
              <w:tab/>
            </w:r>
            <w:r w:rsidRPr="00DA1322">
              <w:rPr>
                <w:rStyle w:val="Hyperlink"/>
                <w:rFonts w:ascii="Times New Roman" w:hAnsi="Times New Roman" w:cs="Times New Roman"/>
                <w:noProof/>
              </w:rPr>
              <w:t>Institutional Biases:</w:t>
            </w:r>
            <w:r>
              <w:rPr>
                <w:noProof/>
                <w:webHidden/>
              </w:rPr>
              <w:tab/>
            </w:r>
            <w:r>
              <w:rPr>
                <w:noProof/>
                <w:webHidden/>
              </w:rPr>
              <w:fldChar w:fldCharType="begin"/>
            </w:r>
            <w:r>
              <w:rPr>
                <w:noProof/>
                <w:webHidden/>
              </w:rPr>
              <w:instrText xml:space="preserve"> PAGEREF _Toc161093124 \h </w:instrText>
            </w:r>
            <w:r>
              <w:rPr>
                <w:noProof/>
                <w:webHidden/>
              </w:rPr>
            </w:r>
            <w:r>
              <w:rPr>
                <w:noProof/>
                <w:webHidden/>
              </w:rPr>
              <w:fldChar w:fldCharType="separate"/>
            </w:r>
            <w:r>
              <w:rPr>
                <w:noProof/>
                <w:webHidden/>
              </w:rPr>
              <w:t>3</w:t>
            </w:r>
            <w:r>
              <w:rPr>
                <w:noProof/>
                <w:webHidden/>
              </w:rPr>
              <w:fldChar w:fldCharType="end"/>
            </w:r>
          </w:hyperlink>
        </w:p>
        <w:p w14:paraId="1F829041" w14:textId="0B47BD2A" w:rsidR="00A65EBA" w:rsidRDefault="00A65EBA">
          <w:pPr>
            <w:pStyle w:val="TOC3"/>
            <w:tabs>
              <w:tab w:val="left" w:pos="960"/>
              <w:tab w:val="right" w:leader="dot" w:pos="9350"/>
            </w:tabs>
            <w:rPr>
              <w:rFonts w:eastAsiaTheme="minorEastAsia"/>
              <w:noProof/>
            </w:rPr>
          </w:pPr>
          <w:hyperlink w:anchor="_Toc161093125" w:history="1">
            <w:r w:rsidRPr="00DA1322">
              <w:rPr>
                <w:rStyle w:val="Hyperlink"/>
                <w:rFonts w:ascii="Symbol" w:eastAsia="Times New Roman" w:hAnsi="Symbol" w:cs="Times New Roman"/>
                <w:noProof/>
                <w:kern w:val="0"/>
                <w14:ligatures w14:val="none"/>
              </w:rPr>
              <w:t></w:t>
            </w:r>
            <w:r>
              <w:rPr>
                <w:rFonts w:eastAsiaTheme="minorEastAsia"/>
                <w:noProof/>
              </w:rPr>
              <w:tab/>
            </w:r>
            <w:r w:rsidRPr="00DA1322">
              <w:rPr>
                <w:rStyle w:val="Hyperlink"/>
                <w:rFonts w:ascii="Times New Roman" w:hAnsi="Times New Roman" w:cs="Times New Roman"/>
                <w:noProof/>
              </w:rPr>
              <w:t>Sponsor Influence</w:t>
            </w:r>
            <w:r>
              <w:rPr>
                <w:noProof/>
                <w:webHidden/>
              </w:rPr>
              <w:tab/>
            </w:r>
            <w:r>
              <w:rPr>
                <w:noProof/>
                <w:webHidden/>
              </w:rPr>
              <w:fldChar w:fldCharType="begin"/>
            </w:r>
            <w:r>
              <w:rPr>
                <w:noProof/>
                <w:webHidden/>
              </w:rPr>
              <w:instrText xml:space="preserve"> PAGEREF _Toc161093125 \h </w:instrText>
            </w:r>
            <w:r>
              <w:rPr>
                <w:noProof/>
                <w:webHidden/>
              </w:rPr>
            </w:r>
            <w:r>
              <w:rPr>
                <w:noProof/>
                <w:webHidden/>
              </w:rPr>
              <w:fldChar w:fldCharType="separate"/>
            </w:r>
            <w:r>
              <w:rPr>
                <w:noProof/>
                <w:webHidden/>
              </w:rPr>
              <w:t>3</w:t>
            </w:r>
            <w:r>
              <w:rPr>
                <w:noProof/>
                <w:webHidden/>
              </w:rPr>
              <w:fldChar w:fldCharType="end"/>
            </w:r>
          </w:hyperlink>
        </w:p>
        <w:p w14:paraId="6EE4E0B5" w14:textId="2FBD101D" w:rsidR="00A65EBA" w:rsidRDefault="00A65EBA">
          <w:pPr>
            <w:pStyle w:val="TOC3"/>
            <w:tabs>
              <w:tab w:val="left" w:pos="960"/>
              <w:tab w:val="right" w:leader="dot" w:pos="9350"/>
            </w:tabs>
            <w:rPr>
              <w:rFonts w:eastAsiaTheme="minorEastAsia"/>
              <w:noProof/>
            </w:rPr>
          </w:pPr>
          <w:hyperlink w:anchor="_Toc161093126" w:history="1">
            <w:r w:rsidRPr="00DA1322">
              <w:rPr>
                <w:rStyle w:val="Hyperlink"/>
                <w:rFonts w:ascii="Symbol" w:eastAsia="Times New Roman" w:hAnsi="Symbol" w:cs="Times New Roman"/>
                <w:noProof/>
                <w:kern w:val="0"/>
                <w14:ligatures w14:val="none"/>
              </w:rPr>
              <w:t></w:t>
            </w:r>
            <w:r>
              <w:rPr>
                <w:rFonts w:eastAsiaTheme="minorEastAsia"/>
                <w:noProof/>
              </w:rPr>
              <w:tab/>
            </w:r>
            <w:r w:rsidRPr="00DA1322">
              <w:rPr>
                <w:rStyle w:val="Hyperlink"/>
                <w:rFonts w:ascii="Times New Roman" w:hAnsi="Times New Roman" w:cs="Times New Roman"/>
                <w:noProof/>
              </w:rPr>
              <w:t>Data Manipulation:</w:t>
            </w:r>
            <w:r>
              <w:rPr>
                <w:noProof/>
                <w:webHidden/>
              </w:rPr>
              <w:tab/>
            </w:r>
            <w:r>
              <w:rPr>
                <w:noProof/>
                <w:webHidden/>
              </w:rPr>
              <w:fldChar w:fldCharType="begin"/>
            </w:r>
            <w:r>
              <w:rPr>
                <w:noProof/>
                <w:webHidden/>
              </w:rPr>
              <w:instrText xml:space="preserve"> PAGEREF _Toc161093126 \h </w:instrText>
            </w:r>
            <w:r>
              <w:rPr>
                <w:noProof/>
                <w:webHidden/>
              </w:rPr>
            </w:r>
            <w:r>
              <w:rPr>
                <w:noProof/>
                <w:webHidden/>
              </w:rPr>
              <w:fldChar w:fldCharType="separate"/>
            </w:r>
            <w:r>
              <w:rPr>
                <w:noProof/>
                <w:webHidden/>
              </w:rPr>
              <w:t>3</w:t>
            </w:r>
            <w:r>
              <w:rPr>
                <w:noProof/>
                <w:webHidden/>
              </w:rPr>
              <w:fldChar w:fldCharType="end"/>
            </w:r>
          </w:hyperlink>
        </w:p>
        <w:p w14:paraId="5D8D6A73" w14:textId="3EE87C53" w:rsidR="00A65EBA" w:rsidRDefault="00A65EBA">
          <w:pPr>
            <w:pStyle w:val="TOC2"/>
            <w:rPr>
              <w:rFonts w:asciiTheme="minorHAnsi" w:eastAsiaTheme="minorEastAsia" w:hAnsiTheme="minorHAnsi" w:cstheme="minorBidi"/>
            </w:rPr>
          </w:pPr>
          <w:hyperlink w:anchor="_Toc161093127" w:history="1">
            <w:r w:rsidRPr="00DA1322">
              <w:rPr>
                <w:rStyle w:val="Hyperlink"/>
                <w:b/>
                <w:bCs/>
              </w:rPr>
              <w:t>Hidden Agendas and Ethical Concerns:</w:t>
            </w:r>
            <w:r>
              <w:rPr>
                <w:webHidden/>
              </w:rPr>
              <w:tab/>
            </w:r>
            <w:r>
              <w:rPr>
                <w:webHidden/>
              </w:rPr>
              <w:fldChar w:fldCharType="begin"/>
            </w:r>
            <w:r>
              <w:rPr>
                <w:webHidden/>
              </w:rPr>
              <w:instrText xml:space="preserve"> PAGEREF _Toc161093127 \h </w:instrText>
            </w:r>
            <w:r>
              <w:rPr>
                <w:webHidden/>
              </w:rPr>
            </w:r>
            <w:r>
              <w:rPr>
                <w:webHidden/>
              </w:rPr>
              <w:fldChar w:fldCharType="separate"/>
            </w:r>
            <w:r>
              <w:rPr>
                <w:webHidden/>
              </w:rPr>
              <w:t>3</w:t>
            </w:r>
            <w:r>
              <w:rPr>
                <w:webHidden/>
              </w:rPr>
              <w:fldChar w:fldCharType="end"/>
            </w:r>
          </w:hyperlink>
        </w:p>
        <w:p w14:paraId="1539B0CC" w14:textId="5AFBA2F5" w:rsidR="00A65EBA" w:rsidRDefault="00A65EBA">
          <w:pPr>
            <w:pStyle w:val="TOC2"/>
            <w:rPr>
              <w:rFonts w:asciiTheme="minorHAnsi" w:eastAsiaTheme="minorEastAsia" w:hAnsiTheme="minorHAnsi" w:cstheme="minorBidi"/>
            </w:rPr>
          </w:pPr>
          <w:hyperlink w:anchor="_Toc161093128" w:history="1">
            <w:r w:rsidRPr="00DA1322">
              <w:rPr>
                <w:rStyle w:val="Hyperlink"/>
                <w:b/>
                <w:bCs/>
              </w:rPr>
              <w:t>1.1. General Overview of the contents</w:t>
            </w:r>
            <w:r>
              <w:rPr>
                <w:webHidden/>
              </w:rPr>
              <w:tab/>
            </w:r>
            <w:r>
              <w:rPr>
                <w:webHidden/>
              </w:rPr>
              <w:fldChar w:fldCharType="begin"/>
            </w:r>
            <w:r>
              <w:rPr>
                <w:webHidden/>
              </w:rPr>
              <w:instrText xml:space="preserve"> PAGEREF _Toc161093128 \h </w:instrText>
            </w:r>
            <w:r>
              <w:rPr>
                <w:webHidden/>
              </w:rPr>
            </w:r>
            <w:r>
              <w:rPr>
                <w:webHidden/>
              </w:rPr>
              <w:fldChar w:fldCharType="separate"/>
            </w:r>
            <w:r>
              <w:rPr>
                <w:webHidden/>
              </w:rPr>
              <w:t>4</w:t>
            </w:r>
            <w:r>
              <w:rPr>
                <w:webHidden/>
              </w:rPr>
              <w:fldChar w:fldCharType="end"/>
            </w:r>
          </w:hyperlink>
        </w:p>
        <w:p w14:paraId="61402E9D" w14:textId="783DCDB4" w:rsidR="00A65EBA" w:rsidRDefault="00A65EBA">
          <w:pPr>
            <w:pStyle w:val="TOC2"/>
            <w:rPr>
              <w:rFonts w:asciiTheme="minorHAnsi" w:eastAsiaTheme="minorEastAsia" w:hAnsiTheme="minorHAnsi" w:cstheme="minorBidi"/>
            </w:rPr>
          </w:pPr>
          <w:hyperlink w:anchor="_Toc161093129" w:history="1">
            <w:r w:rsidRPr="00DA1322">
              <w:rPr>
                <w:rStyle w:val="Hyperlink"/>
                <w:b/>
                <w:bCs/>
              </w:rPr>
              <w:t>1.2. Motivation</w:t>
            </w:r>
            <w:r>
              <w:rPr>
                <w:webHidden/>
              </w:rPr>
              <w:tab/>
            </w:r>
            <w:r>
              <w:rPr>
                <w:webHidden/>
              </w:rPr>
              <w:fldChar w:fldCharType="begin"/>
            </w:r>
            <w:r>
              <w:rPr>
                <w:webHidden/>
              </w:rPr>
              <w:instrText xml:space="preserve"> PAGEREF _Toc161093129 \h </w:instrText>
            </w:r>
            <w:r>
              <w:rPr>
                <w:webHidden/>
              </w:rPr>
            </w:r>
            <w:r>
              <w:rPr>
                <w:webHidden/>
              </w:rPr>
              <w:fldChar w:fldCharType="separate"/>
            </w:r>
            <w:r>
              <w:rPr>
                <w:webHidden/>
              </w:rPr>
              <w:t>5</w:t>
            </w:r>
            <w:r>
              <w:rPr>
                <w:webHidden/>
              </w:rPr>
              <w:fldChar w:fldCharType="end"/>
            </w:r>
          </w:hyperlink>
        </w:p>
        <w:p w14:paraId="76493930" w14:textId="63269996" w:rsidR="00A65EBA" w:rsidRDefault="00A65EBA">
          <w:pPr>
            <w:pStyle w:val="TOC2"/>
            <w:rPr>
              <w:rFonts w:asciiTheme="minorHAnsi" w:eastAsiaTheme="minorEastAsia" w:hAnsiTheme="minorHAnsi" w:cstheme="minorBidi"/>
            </w:rPr>
          </w:pPr>
          <w:hyperlink w:anchor="_Toc161093130" w:history="1">
            <w:r w:rsidRPr="00DA1322">
              <w:rPr>
                <w:rStyle w:val="Hyperlink"/>
                <w:b/>
                <w:bCs/>
              </w:rPr>
              <w:t>1.3. Goals</w:t>
            </w:r>
            <w:r>
              <w:rPr>
                <w:webHidden/>
              </w:rPr>
              <w:tab/>
            </w:r>
            <w:r>
              <w:rPr>
                <w:webHidden/>
              </w:rPr>
              <w:fldChar w:fldCharType="begin"/>
            </w:r>
            <w:r>
              <w:rPr>
                <w:webHidden/>
              </w:rPr>
              <w:instrText xml:space="preserve"> PAGEREF _Toc161093130 \h </w:instrText>
            </w:r>
            <w:r>
              <w:rPr>
                <w:webHidden/>
              </w:rPr>
            </w:r>
            <w:r>
              <w:rPr>
                <w:webHidden/>
              </w:rPr>
              <w:fldChar w:fldCharType="separate"/>
            </w:r>
            <w:r>
              <w:rPr>
                <w:webHidden/>
              </w:rPr>
              <w:t>5</w:t>
            </w:r>
            <w:r>
              <w:rPr>
                <w:webHidden/>
              </w:rPr>
              <w:fldChar w:fldCharType="end"/>
            </w:r>
          </w:hyperlink>
        </w:p>
        <w:p w14:paraId="7223E5D0" w14:textId="7813259B" w:rsidR="00A65EBA" w:rsidRDefault="00A65EBA">
          <w:pPr>
            <w:pStyle w:val="TOC2"/>
            <w:rPr>
              <w:rFonts w:asciiTheme="minorHAnsi" w:eastAsiaTheme="minorEastAsia" w:hAnsiTheme="minorHAnsi" w:cstheme="minorBidi"/>
            </w:rPr>
          </w:pPr>
          <w:hyperlink w:anchor="_Toc161093131" w:history="1">
            <w:r w:rsidRPr="00DA1322">
              <w:rPr>
                <w:rStyle w:val="Hyperlink"/>
                <w:b/>
                <w:bCs/>
              </w:rPr>
              <w:t>1.4. Company Background</w:t>
            </w:r>
            <w:r>
              <w:rPr>
                <w:webHidden/>
              </w:rPr>
              <w:tab/>
            </w:r>
            <w:r>
              <w:rPr>
                <w:webHidden/>
              </w:rPr>
              <w:fldChar w:fldCharType="begin"/>
            </w:r>
            <w:r>
              <w:rPr>
                <w:webHidden/>
              </w:rPr>
              <w:instrText xml:space="preserve"> PAGEREF _Toc161093131 \h </w:instrText>
            </w:r>
            <w:r>
              <w:rPr>
                <w:webHidden/>
              </w:rPr>
            </w:r>
            <w:r>
              <w:rPr>
                <w:webHidden/>
              </w:rPr>
              <w:fldChar w:fldCharType="separate"/>
            </w:r>
            <w:r>
              <w:rPr>
                <w:webHidden/>
              </w:rPr>
              <w:t>6</w:t>
            </w:r>
            <w:r>
              <w:rPr>
                <w:webHidden/>
              </w:rPr>
              <w:fldChar w:fldCharType="end"/>
            </w:r>
          </w:hyperlink>
        </w:p>
        <w:p w14:paraId="663454AC" w14:textId="52188C78" w:rsidR="00A65EBA" w:rsidRDefault="00A65EBA">
          <w:pPr>
            <w:pStyle w:val="TOC2"/>
            <w:rPr>
              <w:rFonts w:asciiTheme="minorHAnsi" w:eastAsiaTheme="minorEastAsia" w:hAnsiTheme="minorHAnsi" w:cstheme="minorBidi"/>
            </w:rPr>
          </w:pPr>
          <w:hyperlink w:anchor="_Toc161093132" w:history="1">
            <w:r w:rsidRPr="00DA1322">
              <w:rPr>
                <w:rStyle w:val="Hyperlink"/>
                <w:b/>
                <w:bCs/>
              </w:rPr>
              <w:t>2.PROBLEM DEFINITION</w:t>
            </w:r>
            <w:r>
              <w:rPr>
                <w:webHidden/>
              </w:rPr>
              <w:tab/>
            </w:r>
            <w:r>
              <w:rPr>
                <w:webHidden/>
              </w:rPr>
              <w:fldChar w:fldCharType="begin"/>
            </w:r>
            <w:r>
              <w:rPr>
                <w:webHidden/>
              </w:rPr>
              <w:instrText xml:space="preserve"> PAGEREF _Toc161093132 \h </w:instrText>
            </w:r>
            <w:r>
              <w:rPr>
                <w:webHidden/>
              </w:rPr>
            </w:r>
            <w:r>
              <w:rPr>
                <w:webHidden/>
              </w:rPr>
              <w:fldChar w:fldCharType="separate"/>
            </w:r>
            <w:r>
              <w:rPr>
                <w:webHidden/>
              </w:rPr>
              <w:t>7</w:t>
            </w:r>
            <w:r>
              <w:rPr>
                <w:webHidden/>
              </w:rPr>
              <w:fldChar w:fldCharType="end"/>
            </w:r>
          </w:hyperlink>
        </w:p>
        <w:p w14:paraId="00A12AEC" w14:textId="32243D60" w:rsidR="00A65EBA" w:rsidRDefault="00A65EBA">
          <w:pPr>
            <w:pStyle w:val="TOC2"/>
            <w:rPr>
              <w:rFonts w:asciiTheme="minorHAnsi" w:eastAsiaTheme="minorEastAsia" w:hAnsiTheme="minorHAnsi" w:cstheme="minorBidi"/>
            </w:rPr>
          </w:pPr>
          <w:hyperlink w:anchor="_Toc161093133" w:history="1">
            <w:r w:rsidRPr="00DA1322">
              <w:rPr>
                <w:rStyle w:val="Hyperlink"/>
                <w:b/>
                <w:bCs/>
              </w:rPr>
              <w:t>3.LITERATURE REVIEW</w:t>
            </w:r>
            <w:r>
              <w:rPr>
                <w:webHidden/>
              </w:rPr>
              <w:tab/>
            </w:r>
            <w:r>
              <w:rPr>
                <w:webHidden/>
              </w:rPr>
              <w:fldChar w:fldCharType="begin"/>
            </w:r>
            <w:r>
              <w:rPr>
                <w:webHidden/>
              </w:rPr>
              <w:instrText xml:space="preserve"> PAGEREF _Toc161093133 \h </w:instrText>
            </w:r>
            <w:r>
              <w:rPr>
                <w:webHidden/>
              </w:rPr>
            </w:r>
            <w:r>
              <w:rPr>
                <w:webHidden/>
              </w:rPr>
              <w:fldChar w:fldCharType="separate"/>
            </w:r>
            <w:r>
              <w:rPr>
                <w:webHidden/>
              </w:rPr>
              <w:t>8</w:t>
            </w:r>
            <w:r>
              <w:rPr>
                <w:webHidden/>
              </w:rPr>
              <w:fldChar w:fldCharType="end"/>
            </w:r>
          </w:hyperlink>
        </w:p>
        <w:p w14:paraId="41F84A72" w14:textId="75C3C23A" w:rsidR="00A65EBA" w:rsidRDefault="00A65EBA">
          <w:pPr>
            <w:pStyle w:val="TOC2"/>
            <w:rPr>
              <w:rFonts w:asciiTheme="minorHAnsi" w:eastAsiaTheme="minorEastAsia" w:hAnsiTheme="minorHAnsi" w:cstheme="minorBidi"/>
            </w:rPr>
          </w:pPr>
          <w:hyperlink w:anchor="_Toc161093134" w:history="1">
            <w:r w:rsidRPr="00DA1322">
              <w:rPr>
                <w:rStyle w:val="Hyperlink"/>
                <w:b/>
                <w:bCs/>
              </w:rPr>
              <w:t>4.APPROACH / METHODOLOGY</w:t>
            </w:r>
            <w:r>
              <w:rPr>
                <w:webHidden/>
              </w:rPr>
              <w:tab/>
            </w:r>
            <w:r>
              <w:rPr>
                <w:webHidden/>
              </w:rPr>
              <w:fldChar w:fldCharType="begin"/>
            </w:r>
            <w:r>
              <w:rPr>
                <w:webHidden/>
              </w:rPr>
              <w:instrText xml:space="preserve"> PAGEREF _Toc161093134 \h </w:instrText>
            </w:r>
            <w:r>
              <w:rPr>
                <w:webHidden/>
              </w:rPr>
            </w:r>
            <w:r>
              <w:rPr>
                <w:webHidden/>
              </w:rPr>
              <w:fldChar w:fldCharType="separate"/>
            </w:r>
            <w:r>
              <w:rPr>
                <w:webHidden/>
              </w:rPr>
              <w:t>8</w:t>
            </w:r>
            <w:r>
              <w:rPr>
                <w:webHidden/>
              </w:rPr>
              <w:fldChar w:fldCharType="end"/>
            </w:r>
          </w:hyperlink>
        </w:p>
        <w:p w14:paraId="6D4CBF6B" w14:textId="12DB2C17" w:rsidR="00A65EBA" w:rsidRDefault="00A65EBA">
          <w:pPr>
            <w:pStyle w:val="TOC3"/>
            <w:tabs>
              <w:tab w:val="right" w:leader="dot" w:pos="9350"/>
            </w:tabs>
            <w:rPr>
              <w:rFonts w:eastAsiaTheme="minorEastAsia"/>
              <w:noProof/>
            </w:rPr>
          </w:pPr>
          <w:hyperlink w:anchor="_Toc161093135" w:history="1">
            <w:r w:rsidRPr="00DA1322">
              <w:rPr>
                <w:rStyle w:val="Hyperlink"/>
                <w:rFonts w:ascii="Times New Roman" w:eastAsia="Times New Roman" w:hAnsi="Times New Roman" w:cs="Times New Roman"/>
                <w:noProof/>
              </w:rPr>
              <w:t>1. Exploratory Data Analysis (EDA):</w:t>
            </w:r>
            <w:r>
              <w:rPr>
                <w:noProof/>
                <w:webHidden/>
              </w:rPr>
              <w:tab/>
            </w:r>
            <w:r>
              <w:rPr>
                <w:noProof/>
                <w:webHidden/>
              </w:rPr>
              <w:fldChar w:fldCharType="begin"/>
            </w:r>
            <w:r>
              <w:rPr>
                <w:noProof/>
                <w:webHidden/>
              </w:rPr>
              <w:instrText xml:space="preserve"> PAGEREF _Toc161093135 \h </w:instrText>
            </w:r>
            <w:r>
              <w:rPr>
                <w:noProof/>
                <w:webHidden/>
              </w:rPr>
            </w:r>
            <w:r>
              <w:rPr>
                <w:noProof/>
                <w:webHidden/>
              </w:rPr>
              <w:fldChar w:fldCharType="separate"/>
            </w:r>
            <w:r>
              <w:rPr>
                <w:noProof/>
                <w:webHidden/>
              </w:rPr>
              <w:t>8</w:t>
            </w:r>
            <w:r>
              <w:rPr>
                <w:noProof/>
                <w:webHidden/>
              </w:rPr>
              <w:fldChar w:fldCharType="end"/>
            </w:r>
          </w:hyperlink>
        </w:p>
        <w:p w14:paraId="34586688" w14:textId="6BF2FD8D" w:rsidR="00A65EBA" w:rsidRDefault="00A65EBA">
          <w:pPr>
            <w:pStyle w:val="TOC3"/>
            <w:tabs>
              <w:tab w:val="right" w:leader="dot" w:pos="9350"/>
            </w:tabs>
            <w:rPr>
              <w:rFonts w:eastAsiaTheme="minorEastAsia"/>
              <w:noProof/>
            </w:rPr>
          </w:pPr>
          <w:hyperlink w:anchor="_Toc161093136" w:history="1">
            <w:r w:rsidRPr="00DA1322">
              <w:rPr>
                <w:rStyle w:val="Hyperlink"/>
                <w:rFonts w:ascii="Times New Roman" w:eastAsia="Times New Roman" w:hAnsi="Times New Roman" w:cs="Times New Roman"/>
                <w:noProof/>
              </w:rPr>
              <w:t>2. Correlation Analysis:</w:t>
            </w:r>
            <w:r>
              <w:rPr>
                <w:noProof/>
                <w:webHidden/>
              </w:rPr>
              <w:tab/>
            </w:r>
            <w:r>
              <w:rPr>
                <w:noProof/>
                <w:webHidden/>
              </w:rPr>
              <w:fldChar w:fldCharType="begin"/>
            </w:r>
            <w:r>
              <w:rPr>
                <w:noProof/>
                <w:webHidden/>
              </w:rPr>
              <w:instrText xml:space="preserve"> PAGEREF _Toc161093136 \h </w:instrText>
            </w:r>
            <w:r>
              <w:rPr>
                <w:noProof/>
                <w:webHidden/>
              </w:rPr>
            </w:r>
            <w:r>
              <w:rPr>
                <w:noProof/>
                <w:webHidden/>
              </w:rPr>
              <w:fldChar w:fldCharType="separate"/>
            </w:r>
            <w:r>
              <w:rPr>
                <w:noProof/>
                <w:webHidden/>
              </w:rPr>
              <w:t>8</w:t>
            </w:r>
            <w:r>
              <w:rPr>
                <w:noProof/>
                <w:webHidden/>
              </w:rPr>
              <w:fldChar w:fldCharType="end"/>
            </w:r>
          </w:hyperlink>
        </w:p>
        <w:p w14:paraId="3E623038" w14:textId="68011D08" w:rsidR="00A65EBA" w:rsidRDefault="00A65EBA">
          <w:pPr>
            <w:pStyle w:val="TOC3"/>
            <w:tabs>
              <w:tab w:val="right" w:leader="dot" w:pos="9350"/>
            </w:tabs>
            <w:rPr>
              <w:rFonts w:eastAsiaTheme="minorEastAsia"/>
              <w:noProof/>
            </w:rPr>
          </w:pPr>
          <w:hyperlink w:anchor="_Toc161093137" w:history="1">
            <w:r w:rsidRPr="00DA1322">
              <w:rPr>
                <w:rStyle w:val="Hyperlink"/>
                <w:rFonts w:ascii="Times New Roman" w:eastAsia="Times New Roman" w:hAnsi="Times New Roman" w:cs="Times New Roman"/>
                <w:noProof/>
              </w:rPr>
              <w:t>3. Regression Analysis:</w:t>
            </w:r>
            <w:r>
              <w:rPr>
                <w:noProof/>
                <w:webHidden/>
              </w:rPr>
              <w:tab/>
            </w:r>
            <w:r>
              <w:rPr>
                <w:noProof/>
                <w:webHidden/>
              </w:rPr>
              <w:fldChar w:fldCharType="begin"/>
            </w:r>
            <w:r>
              <w:rPr>
                <w:noProof/>
                <w:webHidden/>
              </w:rPr>
              <w:instrText xml:space="preserve"> PAGEREF _Toc161093137 \h </w:instrText>
            </w:r>
            <w:r>
              <w:rPr>
                <w:noProof/>
                <w:webHidden/>
              </w:rPr>
            </w:r>
            <w:r>
              <w:rPr>
                <w:noProof/>
                <w:webHidden/>
              </w:rPr>
              <w:fldChar w:fldCharType="separate"/>
            </w:r>
            <w:r>
              <w:rPr>
                <w:noProof/>
                <w:webHidden/>
              </w:rPr>
              <w:t>8</w:t>
            </w:r>
            <w:r>
              <w:rPr>
                <w:noProof/>
                <w:webHidden/>
              </w:rPr>
              <w:fldChar w:fldCharType="end"/>
            </w:r>
          </w:hyperlink>
        </w:p>
        <w:p w14:paraId="57E0B2C1" w14:textId="4B0F2778" w:rsidR="00A65EBA" w:rsidRDefault="00A65EBA">
          <w:pPr>
            <w:pStyle w:val="TOC3"/>
            <w:tabs>
              <w:tab w:val="right" w:leader="dot" w:pos="9350"/>
            </w:tabs>
            <w:rPr>
              <w:rFonts w:eastAsiaTheme="minorEastAsia"/>
              <w:noProof/>
            </w:rPr>
          </w:pPr>
          <w:hyperlink w:anchor="_Toc161093138" w:history="1">
            <w:r w:rsidRPr="00DA1322">
              <w:rPr>
                <w:rStyle w:val="Hyperlink"/>
                <w:rFonts w:ascii="Times New Roman" w:eastAsia="Times New Roman" w:hAnsi="Times New Roman" w:cs="Times New Roman"/>
                <w:noProof/>
              </w:rPr>
              <w:t>4. Cluster Analysis:</w:t>
            </w:r>
            <w:r>
              <w:rPr>
                <w:noProof/>
                <w:webHidden/>
              </w:rPr>
              <w:tab/>
            </w:r>
            <w:r>
              <w:rPr>
                <w:noProof/>
                <w:webHidden/>
              </w:rPr>
              <w:fldChar w:fldCharType="begin"/>
            </w:r>
            <w:r>
              <w:rPr>
                <w:noProof/>
                <w:webHidden/>
              </w:rPr>
              <w:instrText xml:space="preserve"> PAGEREF _Toc161093138 \h </w:instrText>
            </w:r>
            <w:r>
              <w:rPr>
                <w:noProof/>
                <w:webHidden/>
              </w:rPr>
            </w:r>
            <w:r>
              <w:rPr>
                <w:noProof/>
                <w:webHidden/>
              </w:rPr>
              <w:fldChar w:fldCharType="separate"/>
            </w:r>
            <w:r>
              <w:rPr>
                <w:noProof/>
                <w:webHidden/>
              </w:rPr>
              <w:t>9</w:t>
            </w:r>
            <w:r>
              <w:rPr>
                <w:noProof/>
                <w:webHidden/>
              </w:rPr>
              <w:fldChar w:fldCharType="end"/>
            </w:r>
          </w:hyperlink>
        </w:p>
        <w:p w14:paraId="62366ADB" w14:textId="6DC30919" w:rsidR="00A65EBA" w:rsidRDefault="00A65EBA">
          <w:pPr>
            <w:pStyle w:val="TOC3"/>
            <w:tabs>
              <w:tab w:val="right" w:leader="dot" w:pos="9350"/>
            </w:tabs>
            <w:rPr>
              <w:rFonts w:eastAsiaTheme="minorEastAsia"/>
              <w:noProof/>
            </w:rPr>
          </w:pPr>
          <w:hyperlink w:anchor="_Toc161093139" w:history="1">
            <w:r w:rsidRPr="00DA1322">
              <w:rPr>
                <w:rStyle w:val="Hyperlink"/>
                <w:rFonts w:ascii="Times New Roman" w:eastAsia="Times New Roman" w:hAnsi="Times New Roman" w:cs="Times New Roman"/>
                <w:noProof/>
              </w:rPr>
              <w:t>5. Text Analysis (if applicable):</w:t>
            </w:r>
            <w:r>
              <w:rPr>
                <w:noProof/>
                <w:webHidden/>
              </w:rPr>
              <w:tab/>
            </w:r>
            <w:r>
              <w:rPr>
                <w:noProof/>
                <w:webHidden/>
              </w:rPr>
              <w:fldChar w:fldCharType="begin"/>
            </w:r>
            <w:r>
              <w:rPr>
                <w:noProof/>
                <w:webHidden/>
              </w:rPr>
              <w:instrText xml:space="preserve"> PAGEREF _Toc161093139 \h </w:instrText>
            </w:r>
            <w:r>
              <w:rPr>
                <w:noProof/>
                <w:webHidden/>
              </w:rPr>
            </w:r>
            <w:r>
              <w:rPr>
                <w:noProof/>
                <w:webHidden/>
              </w:rPr>
              <w:fldChar w:fldCharType="separate"/>
            </w:r>
            <w:r>
              <w:rPr>
                <w:noProof/>
                <w:webHidden/>
              </w:rPr>
              <w:t>9</w:t>
            </w:r>
            <w:r>
              <w:rPr>
                <w:noProof/>
                <w:webHidden/>
              </w:rPr>
              <w:fldChar w:fldCharType="end"/>
            </w:r>
          </w:hyperlink>
        </w:p>
        <w:p w14:paraId="5CAE3E1B" w14:textId="328C5477" w:rsidR="00A65EBA" w:rsidRDefault="00A65EBA">
          <w:pPr>
            <w:pStyle w:val="TOC3"/>
            <w:tabs>
              <w:tab w:val="right" w:leader="dot" w:pos="9350"/>
            </w:tabs>
            <w:rPr>
              <w:rFonts w:eastAsiaTheme="minorEastAsia"/>
              <w:noProof/>
            </w:rPr>
          </w:pPr>
          <w:hyperlink w:anchor="_Toc161093140" w:history="1">
            <w:r w:rsidRPr="00DA1322">
              <w:rPr>
                <w:rStyle w:val="Hyperlink"/>
                <w:rFonts w:ascii="Times New Roman" w:eastAsia="Times New Roman" w:hAnsi="Times New Roman" w:cs="Times New Roman"/>
                <w:noProof/>
              </w:rPr>
              <w:t>6. Scenario Analysis:</w:t>
            </w:r>
            <w:r>
              <w:rPr>
                <w:noProof/>
                <w:webHidden/>
              </w:rPr>
              <w:tab/>
            </w:r>
            <w:r>
              <w:rPr>
                <w:noProof/>
                <w:webHidden/>
              </w:rPr>
              <w:fldChar w:fldCharType="begin"/>
            </w:r>
            <w:r>
              <w:rPr>
                <w:noProof/>
                <w:webHidden/>
              </w:rPr>
              <w:instrText xml:space="preserve"> PAGEREF _Toc161093140 \h </w:instrText>
            </w:r>
            <w:r>
              <w:rPr>
                <w:noProof/>
                <w:webHidden/>
              </w:rPr>
            </w:r>
            <w:r>
              <w:rPr>
                <w:noProof/>
                <w:webHidden/>
              </w:rPr>
              <w:fldChar w:fldCharType="separate"/>
            </w:r>
            <w:r>
              <w:rPr>
                <w:noProof/>
                <w:webHidden/>
              </w:rPr>
              <w:t>9</w:t>
            </w:r>
            <w:r>
              <w:rPr>
                <w:noProof/>
                <w:webHidden/>
              </w:rPr>
              <w:fldChar w:fldCharType="end"/>
            </w:r>
          </w:hyperlink>
        </w:p>
        <w:p w14:paraId="239176E4" w14:textId="443EE586" w:rsidR="00A65EBA" w:rsidRDefault="00A65EBA">
          <w:pPr>
            <w:pStyle w:val="TOC2"/>
            <w:rPr>
              <w:rFonts w:asciiTheme="minorHAnsi" w:eastAsiaTheme="minorEastAsia" w:hAnsiTheme="minorHAnsi" w:cstheme="minorBidi"/>
            </w:rPr>
          </w:pPr>
          <w:hyperlink w:anchor="_Toc161093141" w:history="1">
            <w:r w:rsidRPr="00DA1322">
              <w:rPr>
                <w:rStyle w:val="Hyperlink"/>
                <w:b/>
                <w:bCs/>
              </w:rPr>
              <w:t>5.DATA COLLECTION</w:t>
            </w:r>
            <w:r>
              <w:rPr>
                <w:webHidden/>
              </w:rPr>
              <w:tab/>
            </w:r>
            <w:r>
              <w:rPr>
                <w:webHidden/>
              </w:rPr>
              <w:fldChar w:fldCharType="begin"/>
            </w:r>
            <w:r>
              <w:rPr>
                <w:webHidden/>
              </w:rPr>
              <w:instrText xml:space="preserve"> PAGEREF _Toc161093141 \h </w:instrText>
            </w:r>
            <w:r>
              <w:rPr>
                <w:webHidden/>
              </w:rPr>
            </w:r>
            <w:r>
              <w:rPr>
                <w:webHidden/>
              </w:rPr>
              <w:fldChar w:fldCharType="separate"/>
            </w:r>
            <w:r>
              <w:rPr>
                <w:webHidden/>
              </w:rPr>
              <w:t>9</w:t>
            </w:r>
            <w:r>
              <w:rPr>
                <w:webHidden/>
              </w:rPr>
              <w:fldChar w:fldCharType="end"/>
            </w:r>
          </w:hyperlink>
        </w:p>
        <w:p w14:paraId="4B97ABCF" w14:textId="45AECF6A" w:rsidR="00A65EBA" w:rsidRDefault="00A65EBA">
          <w:pPr>
            <w:pStyle w:val="TOC2"/>
            <w:rPr>
              <w:rFonts w:asciiTheme="minorHAnsi" w:eastAsiaTheme="minorEastAsia" w:hAnsiTheme="minorHAnsi" w:cstheme="minorBidi"/>
            </w:rPr>
          </w:pPr>
          <w:hyperlink w:anchor="_Toc161093143" w:history="1">
            <w:r w:rsidRPr="00DA1322">
              <w:rPr>
                <w:rStyle w:val="Hyperlink"/>
                <w:b/>
                <w:bCs/>
              </w:rPr>
              <w:t xml:space="preserve">6. </w:t>
            </w:r>
            <w:r>
              <w:rPr>
                <w:rStyle w:val="Hyperlink"/>
                <w:b/>
                <w:bCs/>
              </w:rPr>
              <w:t>REFERENCES</w:t>
            </w:r>
            <w:r>
              <w:rPr>
                <w:webHidden/>
              </w:rPr>
              <w:tab/>
            </w:r>
            <w:r>
              <w:rPr>
                <w:webHidden/>
              </w:rPr>
              <w:fldChar w:fldCharType="begin"/>
            </w:r>
            <w:r>
              <w:rPr>
                <w:webHidden/>
              </w:rPr>
              <w:instrText xml:space="preserve"> PAGEREF _Toc161093143 \h </w:instrText>
            </w:r>
            <w:r>
              <w:rPr>
                <w:webHidden/>
              </w:rPr>
            </w:r>
            <w:r>
              <w:rPr>
                <w:webHidden/>
              </w:rPr>
              <w:fldChar w:fldCharType="separate"/>
            </w:r>
            <w:r>
              <w:rPr>
                <w:webHidden/>
              </w:rPr>
              <w:t>13</w:t>
            </w:r>
            <w:r>
              <w:rPr>
                <w:webHidden/>
              </w:rPr>
              <w:fldChar w:fldCharType="end"/>
            </w:r>
          </w:hyperlink>
        </w:p>
        <w:p w14:paraId="01C4BB60" w14:textId="14A70443" w:rsidR="00FC0F3A" w:rsidRPr="000811C2" w:rsidRDefault="00FC0F3A">
          <w:r w:rsidRPr="000811C2">
            <w:rPr>
              <w:noProof/>
            </w:rPr>
            <w:fldChar w:fldCharType="end"/>
          </w:r>
        </w:p>
      </w:sdtContent>
    </w:sdt>
    <w:p w14:paraId="12D54264" w14:textId="77777777" w:rsidR="00FC0F3A" w:rsidRPr="000811C2" w:rsidRDefault="00FC0F3A" w:rsidP="00087DA6">
      <w:pPr>
        <w:pStyle w:val="NormalWeb"/>
        <w:shd w:val="clear" w:color="auto" w:fill="FFFFFF"/>
        <w:spacing w:before="180" w:beforeAutospacing="0" w:after="180" w:afterAutospacing="0" w:line="360" w:lineRule="auto"/>
        <w:rPr>
          <w:rStyle w:val="Strong"/>
          <w:rFonts w:eastAsiaTheme="majorEastAsia"/>
          <w:b w:val="0"/>
          <w:bCs w:val="0"/>
          <w:sz w:val="22"/>
          <w:szCs w:val="22"/>
        </w:rPr>
      </w:pPr>
    </w:p>
    <w:p w14:paraId="0AA6C6C5" w14:textId="77777777" w:rsidR="00FC0F3A" w:rsidRDefault="00FC0F3A" w:rsidP="00087DA6">
      <w:pPr>
        <w:pStyle w:val="NormalWeb"/>
        <w:shd w:val="clear" w:color="auto" w:fill="FFFFFF"/>
        <w:spacing w:before="180" w:beforeAutospacing="0" w:after="180" w:afterAutospacing="0" w:line="360" w:lineRule="auto"/>
        <w:rPr>
          <w:rStyle w:val="Strong"/>
          <w:rFonts w:eastAsiaTheme="majorEastAsia"/>
          <w:sz w:val="22"/>
          <w:szCs w:val="22"/>
        </w:rPr>
      </w:pPr>
    </w:p>
    <w:p w14:paraId="737F33BC" w14:textId="77777777" w:rsidR="00FC0F3A" w:rsidRDefault="00FC0F3A" w:rsidP="00087DA6">
      <w:pPr>
        <w:pStyle w:val="NormalWeb"/>
        <w:shd w:val="clear" w:color="auto" w:fill="FFFFFF"/>
        <w:spacing w:before="180" w:beforeAutospacing="0" w:after="180" w:afterAutospacing="0" w:line="360" w:lineRule="auto"/>
        <w:rPr>
          <w:rStyle w:val="Strong"/>
          <w:rFonts w:eastAsiaTheme="majorEastAsia"/>
          <w:sz w:val="22"/>
          <w:szCs w:val="22"/>
        </w:rPr>
      </w:pPr>
    </w:p>
    <w:p w14:paraId="3B1A3C20" w14:textId="77777777" w:rsidR="00FC0F3A" w:rsidRDefault="00FC0F3A" w:rsidP="00087DA6">
      <w:pPr>
        <w:pStyle w:val="NormalWeb"/>
        <w:shd w:val="clear" w:color="auto" w:fill="FFFFFF"/>
        <w:spacing w:before="180" w:beforeAutospacing="0" w:after="180" w:afterAutospacing="0" w:line="360" w:lineRule="auto"/>
        <w:rPr>
          <w:rStyle w:val="Strong"/>
          <w:rFonts w:eastAsiaTheme="majorEastAsia"/>
          <w:sz w:val="22"/>
          <w:szCs w:val="22"/>
        </w:rPr>
      </w:pPr>
    </w:p>
    <w:p w14:paraId="1888F84D" w14:textId="77777777" w:rsidR="00FC0F3A" w:rsidRDefault="00FC0F3A" w:rsidP="00087DA6">
      <w:pPr>
        <w:pStyle w:val="NormalWeb"/>
        <w:shd w:val="clear" w:color="auto" w:fill="FFFFFF"/>
        <w:spacing w:before="180" w:beforeAutospacing="0" w:after="180" w:afterAutospacing="0" w:line="360" w:lineRule="auto"/>
        <w:rPr>
          <w:rStyle w:val="Strong"/>
          <w:rFonts w:eastAsiaTheme="majorEastAsia"/>
          <w:sz w:val="22"/>
          <w:szCs w:val="22"/>
        </w:rPr>
      </w:pPr>
    </w:p>
    <w:p w14:paraId="651DBF01" w14:textId="517E557B" w:rsidR="00087DA6" w:rsidRPr="00DA5353" w:rsidRDefault="00D00E0C" w:rsidP="00DA5353">
      <w:pPr>
        <w:pStyle w:val="Heading2"/>
        <w:rPr>
          <w:rFonts w:ascii="Times New Roman" w:eastAsia="Times New Roman" w:hAnsi="Times New Roman" w:cs="Times New Roman"/>
          <w:b/>
          <w:bCs/>
          <w:color w:val="auto"/>
          <w:sz w:val="28"/>
          <w:szCs w:val="28"/>
        </w:rPr>
      </w:pPr>
      <w:bookmarkStart w:id="0" w:name="_Toc161093122"/>
      <w:r w:rsidRPr="00DA5353">
        <w:rPr>
          <w:rFonts w:ascii="Times New Roman" w:eastAsia="Times New Roman" w:hAnsi="Times New Roman" w:cs="Times New Roman"/>
          <w:b/>
          <w:bCs/>
          <w:color w:val="auto"/>
          <w:sz w:val="28"/>
          <w:szCs w:val="28"/>
        </w:rPr>
        <w:t>1.INTRODUCTION</w:t>
      </w:r>
      <w:bookmarkEnd w:id="0"/>
    </w:p>
    <w:p w14:paraId="5597A12C" w14:textId="4E8F28D1" w:rsidR="00D00E0C" w:rsidRPr="00D00E0C" w:rsidRDefault="00D00E0C" w:rsidP="00B356EB">
      <w:pPr>
        <w:pStyle w:val="NormalWeb"/>
        <w:shd w:val="clear" w:color="auto" w:fill="FFFFFF"/>
        <w:spacing w:before="180" w:beforeAutospacing="0" w:after="180" w:afterAutospacing="0" w:line="360" w:lineRule="auto"/>
        <w:ind w:firstLine="720"/>
        <w:jc w:val="both"/>
        <w:rPr>
          <w:rFonts w:eastAsiaTheme="majorEastAsia"/>
          <w:b/>
          <w:bCs/>
          <w:sz w:val="22"/>
          <w:szCs w:val="22"/>
        </w:rPr>
      </w:pPr>
      <w:r w:rsidRPr="00D00E0C">
        <w:t xml:space="preserve">Critical Perspective on US MBA Rankings </w:t>
      </w:r>
      <w:r w:rsidRPr="00A84C4B">
        <w:t>un</w:t>
      </w:r>
      <w:r w:rsidRPr="00D00E0C">
        <w:t xml:space="preserve">masking the </w:t>
      </w:r>
      <w:r w:rsidRPr="00A84C4B">
        <w:t xml:space="preserve">Façade. </w:t>
      </w:r>
      <w:r w:rsidRPr="00D00E0C">
        <w:t>While university rankings offer a seemingly convenient pathway to navigate the complex world of MBA programs, a closer examination reveals significant flaws that necessitate a more critical perspective. This essay goes beyond the limitations mentioned earlier and delves into the potential biases, hidden agendas, and ethical concerns associated with these rankings.</w:t>
      </w:r>
    </w:p>
    <w:p w14:paraId="350EF4AB" w14:textId="77777777" w:rsidR="00D00E0C" w:rsidRPr="00DA5353" w:rsidRDefault="00D00E0C" w:rsidP="00FC0F3A">
      <w:pPr>
        <w:pStyle w:val="Heading2"/>
        <w:rPr>
          <w:rFonts w:ascii="Times New Roman" w:eastAsia="Times New Roman" w:hAnsi="Times New Roman" w:cs="Times New Roman"/>
          <w:b/>
          <w:bCs/>
          <w:color w:val="auto"/>
          <w:sz w:val="28"/>
          <w:szCs w:val="28"/>
        </w:rPr>
      </w:pPr>
      <w:bookmarkStart w:id="1" w:name="_Toc161093123"/>
      <w:r w:rsidRPr="00DA5353">
        <w:rPr>
          <w:rFonts w:ascii="Times New Roman" w:eastAsia="Times New Roman" w:hAnsi="Times New Roman" w:cs="Times New Roman"/>
          <w:b/>
          <w:bCs/>
          <w:color w:val="auto"/>
          <w:sz w:val="28"/>
          <w:szCs w:val="28"/>
        </w:rPr>
        <w:t>Beyond Biases: The Power Dynamics Behind the Rankings:</w:t>
      </w:r>
      <w:bookmarkEnd w:id="1"/>
    </w:p>
    <w:p w14:paraId="19CD1C3D" w14:textId="281F6E6C" w:rsidR="00D00E0C" w:rsidRPr="00D00E0C" w:rsidRDefault="00D00E0C" w:rsidP="00CF58A6">
      <w:pPr>
        <w:shd w:val="clear" w:color="auto" w:fill="FFFFFF"/>
        <w:spacing w:before="100" w:beforeAutospacing="1" w:after="100" w:afterAutospacing="1" w:line="360" w:lineRule="auto"/>
        <w:ind w:firstLine="720"/>
        <w:jc w:val="both"/>
        <w:rPr>
          <w:rFonts w:ascii="Times New Roman" w:eastAsia="Times New Roman" w:hAnsi="Times New Roman" w:cs="Times New Roman"/>
          <w:kern w:val="0"/>
          <w14:ligatures w14:val="none"/>
        </w:rPr>
      </w:pPr>
      <w:r w:rsidRPr="00D00E0C">
        <w:rPr>
          <w:rFonts w:ascii="Times New Roman" w:eastAsia="Times New Roman" w:hAnsi="Times New Roman" w:cs="Times New Roman"/>
          <w:kern w:val="0"/>
          <w14:ligatures w14:val="none"/>
        </w:rPr>
        <w:t>The methodologies employed by various ranking institutions are not simply objective evaluations. They often reflect underlying power dynamics and priorities within the business education landscape. Consider these aspects:</w:t>
      </w:r>
    </w:p>
    <w:p w14:paraId="6CC11B03" w14:textId="77777777" w:rsidR="00D00E0C" w:rsidRPr="00A84C4B" w:rsidRDefault="00D00E0C" w:rsidP="00D00E0C">
      <w:pPr>
        <w:pStyle w:val="ListParagraph"/>
        <w:numPr>
          <w:ilvl w:val="0"/>
          <w:numId w:val="5"/>
        </w:numPr>
        <w:shd w:val="clear" w:color="auto" w:fill="FFFFFF"/>
        <w:spacing w:before="100" w:beforeAutospacing="1" w:after="0" w:line="360" w:lineRule="auto"/>
        <w:jc w:val="both"/>
        <w:rPr>
          <w:rFonts w:ascii="Times New Roman" w:eastAsia="Times New Roman" w:hAnsi="Times New Roman" w:cs="Times New Roman"/>
          <w:kern w:val="0"/>
          <w14:ligatures w14:val="none"/>
        </w:rPr>
      </w:pPr>
      <w:bookmarkStart w:id="2" w:name="_Toc161093124"/>
      <w:r w:rsidRPr="00A84C4B">
        <w:rPr>
          <w:rStyle w:val="Heading3Char"/>
          <w:rFonts w:ascii="Times New Roman" w:hAnsi="Times New Roman" w:cs="Times New Roman"/>
          <w:color w:val="auto"/>
          <w:sz w:val="24"/>
          <w:szCs w:val="24"/>
        </w:rPr>
        <w:t>Institutional Biases:</w:t>
      </w:r>
      <w:bookmarkEnd w:id="2"/>
      <w:r w:rsidRPr="00A84C4B">
        <w:rPr>
          <w:rFonts w:ascii="Times New Roman" w:eastAsia="Times New Roman" w:hAnsi="Times New Roman" w:cs="Times New Roman"/>
          <w:kern w:val="0"/>
          <w14:ligatures w14:val="none"/>
        </w:rPr>
        <w:t> Ranking methodologies might favor certain types of institutions, such as Ivy League schools with established reputations or those adopting specific pedagogical approaches. This can create a self-fulfilling prophecy, where highly ranked programs attract more qualified applicants, further bolstering their ranking positions.</w:t>
      </w:r>
    </w:p>
    <w:p w14:paraId="47362D89" w14:textId="77777777" w:rsidR="00D00E0C" w:rsidRPr="00A84C4B" w:rsidRDefault="00D00E0C" w:rsidP="00D00E0C">
      <w:pPr>
        <w:pStyle w:val="ListParagraph"/>
        <w:numPr>
          <w:ilvl w:val="0"/>
          <w:numId w:val="5"/>
        </w:numPr>
        <w:shd w:val="clear" w:color="auto" w:fill="FFFFFF"/>
        <w:spacing w:before="100" w:beforeAutospacing="1" w:after="0" w:line="360" w:lineRule="auto"/>
        <w:jc w:val="both"/>
        <w:rPr>
          <w:rFonts w:ascii="Times New Roman" w:eastAsia="Times New Roman" w:hAnsi="Times New Roman" w:cs="Times New Roman"/>
          <w:kern w:val="0"/>
          <w14:ligatures w14:val="none"/>
        </w:rPr>
      </w:pPr>
      <w:bookmarkStart w:id="3" w:name="_Toc161093125"/>
      <w:r w:rsidRPr="00A84C4B">
        <w:rPr>
          <w:rStyle w:val="Heading3Char"/>
          <w:rFonts w:ascii="Times New Roman" w:hAnsi="Times New Roman" w:cs="Times New Roman"/>
          <w:color w:val="auto"/>
          <w:sz w:val="24"/>
          <w:szCs w:val="24"/>
        </w:rPr>
        <w:t>Sponsor Influence</w:t>
      </w:r>
      <w:bookmarkEnd w:id="3"/>
      <w:r w:rsidRPr="00A84C4B">
        <w:rPr>
          <w:rFonts w:ascii="Times New Roman" w:eastAsia="Times New Roman" w:hAnsi="Times New Roman" w:cs="Times New Roman"/>
          <w:b/>
          <w:bCs/>
          <w:kern w:val="0"/>
          <w14:ligatures w14:val="none"/>
        </w:rPr>
        <w:t>:</w:t>
      </w:r>
      <w:r w:rsidRPr="00A84C4B">
        <w:rPr>
          <w:rFonts w:ascii="Times New Roman" w:eastAsia="Times New Roman" w:hAnsi="Times New Roman" w:cs="Times New Roman"/>
          <w:kern w:val="0"/>
          <w14:ligatures w14:val="none"/>
        </w:rPr>
        <w:t> Some rankings receive financial support from universities or corporations, raising concerns about potential influence on the ranking criteria or methodology. These sponsorships might subtly or overtly shape the ranking system to favor specific programs or aspects that align with their interests.</w:t>
      </w:r>
    </w:p>
    <w:p w14:paraId="047DCCE5" w14:textId="77777777" w:rsidR="00D00E0C" w:rsidRPr="00A84C4B" w:rsidRDefault="00D00E0C" w:rsidP="00D00E0C">
      <w:pPr>
        <w:pStyle w:val="ListParagraph"/>
        <w:numPr>
          <w:ilvl w:val="0"/>
          <w:numId w:val="5"/>
        </w:numPr>
        <w:shd w:val="clear" w:color="auto" w:fill="FFFFFF"/>
        <w:spacing w:before="100" w:beforeAutospacing="1" w:after="0" w:line="360" w:lineRule="auto"/>
        <w:jc w:val="both"/>
        <w:rPr>
          <w:rFonts w:ascii="Times New Roman" w:eastAsia="Times New Roman" w:hAnsi="Times New Roman" w:cs="Times New Roman"/>
          <w:kern w:val="0"/>
          <w14:ligatures w14:val="none"/>
        </w:rPr>
      </w:pPr>
      <w:bookmarkStart w:id="4" w:name="_Toc161093126"/>
      <w:r w:rsidRPr="00A84C4B">
        <w:rPr>
          <w:rStyle w:val="Heading3Char"/>
          <w:rFonts w:ascii="Times New Roman" w:hAnsi="Times New Roman" w:cs="Times New Roman"/>
          <w:color w:val="auto"/>
          <w:sz w:val="24"/>
          <w:szCs w:val="24"/>
        </w:rPr>
        <w:t>Data Manipulation:</w:t>
      </w:r>
      <w:bookmarkEnd w:id="4"/>
      <w:r w:rsidRPr="00A84C4B">
        <w:rPr>
          <w:rStyle w:val="Heading3Char"/>
          <w:rFonts w:ascii="Times New Roman" w:hAnsi="Times New Roman" w:cs="Times New Roman"/>
          <w:color w:val="auto"/>
          <w:sz w:val="24"/>
          <w:szCs w:val="24"/>
        </w:rPr>
        <w:t> </w:t>
      </w:r>
      <w:r w:rsidRPr="00A84C4B">
        <w:rPr>
          <w:rFonts w:ascii="Times New Roman" w:eastAsia="Times New Roman" w:hAnsi="Times New Roman" w:cs="Times New Roman"/>
          <w:kern w:val="0"/>
          <w14:ligatures w14:val="none"/>
        </w:rPr>
        <w:t>While seemingly objective, ranking data can be manipulated or misrepresented. Average figures might mask significant variations within a program, and the selection of specific data points can favor programs with specific strengths.</w:t>
      </w:r>
    </w:p>
    <w:p w14:paraId="692A24C9" w14:textId="77777777" w:rsidR="00D00E0C" w:rsidRPr="00DA5353" w:rsidRDefault="00D00E0C" w:rsidP="00FC0F3A">
      <w:pPr>
        <w:pStyle w:val="Heading2"/>
        <w:rPr>
          <w:rFonts w:ascii="Times New Roman" w:eastAsia="Times New Roman" w:hAnsi="Times New Roman" w:cs="Times New Roman"/>
          <w:b/>
          <w:bCs/>
          <w:color w:val="auto"/>
          <w:sz w:val="28"/>
          <w:szCs w:val="28"/>
        </w:rPr>
      </w:pPr>
      <w:bookmarkStart w:id="5" w:name="_Toc161093127"/>
      <w:r w:rsidRPr="00DA5353">
        <w:rPr>
          <w:rFonts w:ascii="Times New Roman" w:eastAsia="Times New Roman" w:hAnsi="Times New Roman" w:cs="Times New Roman"/>
          <w:b/>
          <w:bCs/>
          <w:color w:val="auto"/>
          <w:sz w:val="28"/>
          <w:szCs w:val="28"/>
        </w:rPr>
        <w:t>Hidden Agendas and Ethical Concerns:</w:t>
      </w:r>
      <w:bookmarkEnd w:id="5"/>
    </w:p>
    <w:p w14:paraId="10D22AAF" w14:textId="77777777" w:rsidR="00D00E0C" w:rsidRPr="00D00E0C" w:rsidRDefault="00D00E0C" w:rsidP="00CF58A6">
      <w:pPr>
        <w:shd w:val="clear" w:color="auto" w:fill="FFFFFF"/>
        <w:spacing w:before="100" w:beforeAutospacing="1" w:after="100" w:afterAutospacing="1" w:line="360" w:lineRule="auto"/>
        <w:ind w:firstLine="720"/>
        <w:jc w:val="both"/>
        <w:rPr>
          <w:rFonts w:ascii="Times New Roman" w:eastAsia="Times New Roman" w:hAnsi="Times New Roman" w:cs="Times New Roman"/>
          <w:kern w:val="0"/>
          <w14:ligatures w14:val="none"/>
        </w:rPr>
      </w:pPr>
      <w:r w:rsidRPr="00D00E0C">
        <w:rPr>
          <w:rFonts w:ascii="Times New Roman" w:eastAsia="Times New Roman" w:hAnsi="Times New Roman" w:cs="Times New Roman"/>
          <w:kern w:val="0"/>
          <w14:ligatures w14:val="none"/>
        </w:rPr>
        <w:t>The very purpose of ranking systems can be questioned. Are their primary objectives truly to serve the best interests of potential students, or do they serve other hidden agendas? Consider these concerns:</w:t>
      </w:r>
    </w:p>
    <w:p w14:paraId="69BC321F" w14:textId="77777777" w:rsidR="00D00E0C" w:rsidRPr="00D00E0C" w:rsidRDefault="00D00E0C" w:rsidP="00D00E0C">
      <w:pPr>
        <w:pStyle w:val="ListParagraph"/>
        <w:numPr>
          <w:ilvl w:val="0"/>
          <w:numId w:val="4"/>
        </w:numPr>
        <w:shd w:val="clear" w:color="auto" w:fill="FFFFFF"/>
        <w:spacing w:before="100" w:beforeAutospacing="1" w:after="0" w:line="360" w:lineRule="auto"/>
        <w:jc w:val="both"/>
        <w:rPr>
          <w:rFonts w:ascii="Times New Roman" w:eastAsia="Times New Roman" w:hAnsi="Times New Roman" w:cs="Times New Roman"/>
          <w:kern w:val="0"/>
          <w14:ligatures w14:val="none"/>
        </w:rPr>
      </w:pPr>
      <w:r w:rsidRPr="00D00E0C">
        <w:rPr>
          <w:rFonts w:ascii="Times New Roman" w:eastAsia="Times New Roman" w:hAnsi="Times New Roman" w:cs="Times New Roman"/>
          <w:b/>
          <w:bCs/>
          <w:kern w:val="0"/>
          <w14:ligatures w14:val="none"/>
        </w:rPr>
        <w:lastRenderedPageBreak/>
        <w:t>Commodification of Education:</w:t>
      </w:r>
      <w:r w:rsidRPr="00D00E0C">
        <w:rPr>
          <w:rFonts w:ascii="Times New Roman" w:eastAsia="Times New Roman" w:hAnsi="Times New Roman" w:cs="Times New Roman"/>
          <w:kern w:val="0"/>
          <w14:ligatures w14:val="none"/>
        </w:rPr>
        <w:t> By reducing complex educational experiences to simplified rankings, these systems potentially commodify education. They might prioritize prestige and financial success over factors crucial for individual student growth and development.</w:t>
      </w:r>
    </w:p>
    <w:p w14:paraId="73DBB217" w14:textId="77777777" w:rsidR="00D00E0C" w:rsidRPr="00D00E0C" w:rsidRDefault="00D00E0C" w:rsidP="00D00E0C">
      <w:pPr>
        <w:pStyle w:val="ListParagraph"/>
        <w:numPr>
          <w:ilvl w:val="0"/>
          <w:numId w:val="4"/>
        </w:numPr>
        <w:shd w:val="clear" w:color="auto" w:fill="FFFFFF"/>
        <w:spacing w:before="100" w:beforeAutospacing="1" w:after="0" w:line="360" w:lineRule="auto"/>
        <w:jc w:val="both"/>
        <w:rPr>
          <w:rFonts w:ascii="Times New Roman" w:eastAsia="Times New Roman" w:hAnsi="Times New Roman" w:cs="Times New Roman"/>
          <w:kern w:val="0"/>
          <w14:ligatures w14:val="none"/>
        </w:rPr>
      </w:pPr>
      <w:r w:rsidRPr="00D00E0C">
        <w:rPr>
          <w:rFonts w:ascii="Times New Roman" w:eastAsia="Times New Roman" w:hAnsi="Times New Roman" w:cs="Times New Roman"/>
          <w:b/>
          <w:bCs/>
          <w:kern w:val="0"/>
          <w14:ligatures w14:val="none"/>
        </w:rPr>
        <w:t>Exacerbating Inequality:</w:t>
      </w:r>
      <w:r w:rsidRPr="00D00E0C">
        <w:rPr>
          <w:rFonts w:ascii="Times New Roman" w:eastAsia="Times New Roman" w:hAnsi="Times New Roman" w:cs="Times New Roman"/>
          <w:kern w:val="0"/>
          <w14:ligatures w14:val="none"/>
        </w:rPr>
        <w:t> Rankings can exacerbate existing inequalities within the educational system by perpetuating the dominance of well-resourced institutions and further marginalizing smaller or less traditional programs. This can limit the choices and opportunities available to diverse student populations.</w:t>
      </w:r>
    </w:p>
    <w:p w14:paraId="4E4C0C99" w14:textId="52391425" w:rsidR="00D00E0C" w:rsidRPr="00D00E0C" w:rsidRDefault="00D00E0C" w:rsidP="00D00E0C">
      <w:pPr>
        <w:pStyle w:val="ListParagraph"/>
        <w:numPr>
          <w:ilvl w:val="0"/>
          <w:numId w:val="4"/>
        </w:numPr>
        <w:shd w:val="clear" w:color="auto" w:fill="FFFFFF"/>
        <w:spacing w:before="100" w:beforeAutospacing="1" w:after="0" w:line="360" w:lineRule="auto"/>
        <w:jc w:val="both"/>
        <w:rPr>
          <w:rFonts w:ascii="Times New Roman" w:eastAsia="Times New Roman" w:hAnsi="Times New Roman" w:cs="Times New Roman"/>
          <w:kern w:val="0"/>
          <w14:ligatures w14:val="none"/>
        </w:rPr>
      </w:pPr>
      <w:r w:rsidRPr="00D00E0C">
        <w:rPr>
          <w:rFonts w:ascii="Times New Roman" w:eastAsia="Times New Roman" w:hAnsi="Times New Roman" w:cs="Times New Roman"/>
          <w:b/>
          <w:bCs/>
          <w:kern w:val="0"/>
          <w14:ligatures w14:val="none"/>
        </w:rPr>
        <w:t>Ethical Dilemmas:</w:t>
      </w:r>
      <w:r w:rsidRPr="00D00E0C">
        <w:rPr>
          <w:rFonts w:ascii="Times New Roman" w:eastAsia="Times New Roman" w:hAnsi="Times New Roman" w:cs="Times New Roman"/>
          <w:kern w:val="0"/>
          <w14:ligatures w14:val="none"/>
        </w:rPr>
        <w:t> The potential for manipulation and hidden agendas raises ethical concerns about the integrity and transparency of ranking systems. This can erode student trust and undermine the credibility of business education.</w:t>
      </w:r>
    </w:p>
    <w:p w14:paraId="568C2751" w14:textId="365B59BC" w:rsidR="00D00E0C" w:rsidRPr="00D00E0C" w:rsidRDefault="00D00E0C" w:rsidP="00D00E0C">
      <w:pPr>
        <w:shd w:val="clear" w:color="auto" w:fill="FFFFFF"/>
        <w:spacing w:before="100" w:beforeAutospacing="1" w:after="100" w:afterAutospacing="1" w:line="360" w:lineRule="auto"/>
        <w:jc w:val="both"/>
        <w:rPr>
          <w:rFonts w:ascii="Times New Roman" w:eastAsia="Times New Roman" w:hAnsi="Times New Roman" w:cs="Times New Roman"/>
          <w:kern w:val="0"/>
          <w14:ligatures w14:val="none"/>
        </w:rPr>
      </w:pPr>
      <w:r w:rsidRPr="00D00E0C">
        <w:rPr>
          <w:rFonts w:ascii="Times New Roman" w:eastAsia="Times New Roman" w:hAnsi="Times New Roman" w:cs="Times New Roman"/>
          <w:b/>
          <w:bCs/>
          <w:kern w:val="0"/>
          <w14:ligatures w14:val="none"/>
        </w:rPr>
        <w:t>Moving Beyond the Rankings Game:</w:t>
      </w:r>
    </w:p>
    <w:p w14:paraId="59CD312E" w14:textId="545CC496" w:rsidR="00D00E0C" w:rsidRPr="00D00E0C" w:rsidRDefault="00D00E0C" w:rsidP="00CF58A6">
      <w:pPr>
        <w:shd w:val="clear" w:color="auto" w:fill="FFFFFF"/>
        <w:spacing w:before="100" w:beforeAutospacing="1" w:after="100" w:afterAutospacing="1" w:line="360" w:lineRule="auto"/>
        <w:ind w:firstLine="720"/>
        <w:jc w:val="both"/>
        <w:rPr>
          <w:rFonts w:ascii="Times New Roman" w:eastAsia="Times New Roman" w:hAnsi="Times New Roman" w:cs="Times New Roman"/>
          <w:kern w:val="0"/>
          <w14:ligatures w14:val="none"/>
        </w:rPr>
      </w:pPr>
      <w:r w:rsidRPr="00D00E0C">
        <w:rPr>
          <w:rFonts w:ascii="Times New Roman" w:eastAsia="Times New Roman" w:hAnsi="Times New Roman" w:cs="Times New Roman"/>
          <w:kern w:val="0"/>
          <w14:ligatures w14:val="none"/>
        </w:rPr>
        <w:t>Considering these critical considerations, it becomes crucial to move beyond the rankings game and embrace a more holistic approach to selecting an MBA program. Here are some key points to remember:</w:t>
      </w:r>
    </w:p>
    <w:p w14:paraId="2FE49AFD" w14:textId="683A59E7" w:rsidR="00D00E0C" w:rsidRPr="00D00E0C" w:rsidRDefault="00D00E0C" w:rsidP="00D00E0C">
      <w:pPr>
        <w:numPr>
          <w:ilvl w:val="0"/>
          <w:numId w:val="3"/>
        </w:numPr>
        <w:shd w:val="clear" w:color="auto" w:fill="FFFFFF"/>
        <w:spacing w:before="100" w:beforeAutospacing="1" w:after="0" w:line="360" w:lineRule="auto"/>
        <w:jc w:val="both"/>
        <w:rPr>
          <w:rFonts w:ascii="Times New Roman" w:eastAsia="Times New Roman" w:hAnsi="Times New Roman" w:cs="Times New Roman"/>
          <w:kern w:val="0"/>
          <w14:ligatures w14:val="none"/>
        </w:rPr>
      </w:pPr>
      <w:r w:rsidRPr="00D00E0C">
        <w:rPr>
          <w:rFonts w:ascii="Times New Roman" w:eastAsia="Times New Roman" w:hAnsi="Times New Roman" w:cs="Times New Roman"/>
          <w:b/>
          <w:bCs/>
          <w:kern w:val="0"/>
          <w14:ligatures w14:val="none"/>
        </w:rPr>
        <w:t>Focus on individual needs and goals:</w:t>
      </w:r>
      <w:r w:rsidRPr="00D00E0C">
        <w:rPr>
          <w:rFonts w:ascii="Times New Roman" w:eastAsia="Times New Roman" w:hAnsi="Times New Roman" w:cs="Times New Roman"/>
          <w:kern w:val="0"/>
          <w14:ligatures w14:val="none"/>
        </w:rPr>
        <w:t> Understand your unique career aspirations and learning styles. Prioritize programs that align with your personal strengths and weaknesses and offer experiences that will help you achieve your long-term goals.</w:t>
      </w:r>
    </w:p>
    <w:p w14:paraId="701A9740" w14:textId="77777777" w:rsidR="00D00E0C" w:rsidRPr="00D00E0C" w:rsidRDefault="00D00E0C" w:rsidP="00D00E0C">
      <w:pPr>
        <w:numPr>
          <w:ilvl w:val="0"/>
          <w:numId w:val="3"/>
        </w:numPr>
        <w:shd w:val="clear" w:color="auto" w:fill="FFFFFF"/>
        <w:spacing w:before="100" w:beforeAutospacing="1" w:after="0" w:line="360" w:lineRule="auto"/>
        <w:jc w:val="both"/>
        <w:rPr>
          <w:rFonts w:ascii="Times New Roman" w:eastAsia="Times New Roman" w:hAnsi="Times New Roman" w:cs="Times New Roman"/>
          <w:kern w:val="0"/>
          <w14:ligatures w14:val="none"/>
        </w:rPr>
      </w:pPr>
      <w:r w:rsidRPr="00D00E0C">
        <w:rPr>
          <w:rFonts w:ascii="Times New Roman" w:eastAsia="Times New Roman" w:hAnsi="Times New Roman" w:cs="Times New Roman"/>
          <w:b/>
          <w:bCs/>
          <w:kern w:val="0"/>
          <w14:ligatures w14:val="none"/>
        </w:rPr>
        <w:t>Seek diverse perspectives:</w:t>
      </w:r>
      <w:r w:rsidRPr="00D00E0C">
        <w:rPr>
          <w:rFonts w:ascii="Times New Roman" w:eastAsia="Times New Roman" w:hAnsi="Times New Roman" w:cs="Times New Roman"/>
          <w:kern w:val="0"/>
          <w14:ligatures w14:val="none"/>
        </w:rPr>
        <w:t> Engage with current students, alumni, and faculty from various programs. Attend information sessions and leverage online forums to gain a comprehensive understanding of program cultures, teaching methodologies, and career support systems.</w:t>
      </w:r>
    </w:p>
    <w:p w14:paraId="27D449C7" w14:textId="2CB93F52" w:rsidR="006351A3" w:rsidRDefault="00D00E0C" w:rsidP="00087DA6">
      <w:pPr>
        <w:numPr>
          <w:ilvl w:val="0"/>
          <w:numId w:val="3"/>
        </w:numPr>
        <w:shd w:val="clear" w:color="auto" w:fill="FFFFFF"/>
        <w:spacing w:before="100" w:beforeAutospacing="1" w:after="0" w:line="360" w:lineRule="auto"/>
        <w:jc w:val="both"/>
        <w:rPr>
          <w:rFonts w:ascii="Times New Roman" w:eastAsia="Times New Roman" w:hAnsi="Times New Roman" w:cs="Times New Roman"/>
          <w:kern w:val="0"/>
          <w14:ligatures w14:val="none"/>
        </w:rPr>
      </w:pPr>
      <w:r w:rsidRPr="00D00E0C">
        <w:rPr>
          <w:rFonts w:ascii="Times New Roman" w:eastAsia="Times New Roman" w:hAnsi="Times New Roman" w:cs="Times New Roman"/>
          <w:b/>
          <w:bCs/>
          <w:kern w:val="0"/>
          <w14:ligatures w14:val="none"/>
        </w:rPr>
        <w:t>Value qualitative factors:</w:t>
      </w:r>
      <w:r w:rsidRPr="00D00E0C">
        <w:rPr>
          <w:rFonts w:ascii="Times New Roman" w:eastAsia="Times New Roman" w:hAnsi="Times New Roman" w:cs="Times New Roman"/>
          <w:kern w:val="0"/>
          <w14:ligatures w14:val="none"/>
        </w:rPr>
        <w:t> Don't solely focus on quantitative rankings. Consider factors like faculty mentorship opportunities, experiential learning options, and the overall campus environment. These qualitative aspects can significantly impact your learning experience and professional development.</w:t>
      </w:r>
    </w:p>
    <w:p w14:paraId="37AEA377" w14:textId="49115551" w:rsidR="00D00E0C" w:rsidRPr="00DA5353" w:rsidRDefault="00780CA9" w:rsidP="004B17B8">
      <w:pPr>
        <w:pStyle w:val="Heading2"/>
        <w:rPr>
          <w:rFonts w:ascii="Times New Roman" w:eastAsia="Times New Roman" w:hAnsi="Times New Roman" w:cs="Times New Roman"/>
          <w:b/>
          <w:bCs/>
          <w:color w:val="auto"/>
          <w:sz w:val="28"/>
          <w:szCs w:val="28"/>
        </w:rPr>
      </w:pPr>
      <w:bookmarkStart w:id="6" w:name="_Toc161093128"/>
      <w:r w:rsidRPr="00DA5353">
        <w:rPr>
          <w:rFonts w:ascii="Times New Roman" w:eastAsia="Times New Roman" w:hAnsi="Times New Roman" w:cs="Times New Roman"/>
          <w:b/>
          <w:bCs/>
          <w:color w:val="auto"/>
          <w:sz w:val="28"/>
          <w:szCs w:val="28"/>
        </w:rPr>
        <w:t>1.1</w:t>
      </w:r>
      <w:r w:rsidR="006351A3" w:rsidRPr="00DA5353">
        <w:rPr>
          <w:rFonts w:ascii="Times New Roman" w:eastAsia="Times New Roman" w:hAnsi="Times New Roman" w:cs="Times New Roman"/>
          <w:b/>
          <w:bCs/>
          <w:color w:val="auto"/>
          <w:sz w:val="28"/>
          <w:szCs w:val="28"/>
        </w:rPr>
        <w:t>. General</w:t>
      </w:r>
      <w:r w:rsidR="00D00E0C" w:rsidRPr="00DA5353">
        <w:rPr>
          <w:rFonts w:ascii="Times New Roman" w:eastAsia="Times New Roman" w:hAnsi="Times New Roman" w:cs="Times New Roman"/>
          <w:b/>
          <w:bCs/>
          <w:color w:val="auto"/>
          <w:sz w:val="28"/>
          <w:szCs w:val="28"/>
        </w:rPr>
        <w:t xml:space="preserve"> Overview of the contents</w:t>
      </w:r>
      <w:bookmarkEnd w:id="6"/>
    </w:p>
    <w:p w14:paraId="322CE929" w14:textId="77777777" w:rsidR="006351A3" w:rsidRPr="00CF58A6" w:rsidRDefault="006351A3" w:rsidP="00D00E0C">
      <w:pPr>
        <w:pStyle w:val="NormalWeb"/>
        <w:shd w:val="clear" w:color="auto" w:fill="FFFFFF"/>
        <w:spacing w:before="180" w:beforeAutospacing="0" w:after="180" w:afterAutospacing="0"/>
        <w:rPr>
          <w:rStyle w:val="Emphasis"/>
          <w:rFonts w:eastAsiaTheme="majorEastAsia"/>
          <w:sz w:val="16"/>
          <w:szCs w:val="16"/>
        </w:rPr>
      </w:pPr>
    </w:p>
    <w:p w14:paraId="255088E3" w14:textId="358399AC" w:rsidR="006351A3" w:rsidRPr="00CF58A6" w:rsidRDefault="006351A3" w:rsidP="00CF58A6">
      <w:pPr>
        <w:pStyle w:val="NormalWeb"/>
        <w:shd w:val="clear" w:color="auto" w:fill="FFFFFF"/>
        <w:spacing w:before="180" w:beforeAutospacing="0" w:after="180" w:afterAutospacing="0" w:line="360" w:lineRule="auto"/>
        <w:ind w:firstLine="720"/>
        <w:jc w:val="both"/>
        <w:rPr>
          <w:rStyle w:val="Emphasis"/>
          <w:rFonts w:eastAsiaTheme="majorEastAsia"/>
          <w:sz w:val="16"/>
          <w:szCs w:val="16"/>
        </w:rPr>
      </w:pPr>
      <w:r w:rsidRPr="00CF58A6">
        <w:rPr>
          <w:shd w:val="clear" w:color="auto" w:fill="FFFFFF"/>
        </w:rPr>
        <w:t xml:space="preserve">US MBA rankings offer a seemingly straightforward path to program selection, but a critical eye reveals limitations and potential biases. Rankings often rely on averages and </w:t>
      </w:r>
      <w:r w:rsidRPr="00CF58A6">
        <w:rPr>
          <w:shd w:val="clear" w:color="auto" w:fill="FFFFFF"/>
        </w:rPr>
        <w:lastRenderedPageBreak/>
        <w:t>quantitative data, neglecting individual experiences and intangible program aspects like culture and mentorship. Additionally, concerns exist about biases favoring certain institutions or agendas of financial sponsors influencing the rankings. Moreover, the very purpose of rankings can be questioned as they might prioritize prestige over individual growth. To truly find the best fit, individuals should prioritize self-reflection, research individual programs, and consider qualitative factors like campus culture, ultimately moving beyond the limitations of rankings and focusing on their unique needs and goals.</w:t>
      </w:r>
    </w:p>
    <w:p w14:paraId="41C1E193" w14:textId="7A198F31" w:rsidR="00D00E0C" w:rsidRPr="00DA5353" w:rsidRDefault="00D00E0C" w:rsidP="004B17B8">
      <w:pPr>
        <w:pStyle w:val="Heading2"/>
        <w:rPr>
          <w:rFonts w:ascii="Times New Roman" w:eastAsia="Times New Roman" w:hAnsi="Times New Roman" w:cs="Times New Roman"/>
          <w:b/>
          <w:bCs/>
          <w:color w:val="auto"/>
          <w:sz w:val="28"/>
          <w:szCs w:val="28"/>
        </w:rPr>
      </w:pPr>
      <w:bookmarkStart w:id="7" w:name="_Toc161093129"/>
      <w:r w:rsidRPr="00DA5353">
        <w:rPr>
          <w:rFonts w:ascii="Times New Roman" w:eastAsia="Times New Roman" w:hAnsi="Times New Roman" w:cs="Times New Roman"/>
          <w:b/>
          <w:bCs/>
          <w:color w:val="auto"/>
          <w:sz w:val="28"/>
          <w:szCs w:val="28"/>
        </w:rPr>
        <w:t>1.</w:t>
      </w:r>
      <w:r w:rsidR="00ED2B79" w:rsidRPr="00DA5353">
        <w:rPr>
          <w:rFonts w:ascii="Times New Roman" w:eastAsia="Times New Roman" w:hAnsi="Times New Roman" w:cs="Times New Roman"/>
          <w:b/>
          <w:bCs/>
          <w:color w:val="auto"/>
          <w:sz w:val="28"/>
          <w:szCs w:val="28"/>
        </w:rPr>
        <w:t>2. Motivation</w:t>
      </w:r>
      <w:bookmarkEnd w:id="7"/>
    </w:p>
    <w:p w14:paraId="0B08873F" w14:textId="77777777" w:rsidR="00213D15" w:rsidRPr="00213D15" w:rsidRDefault="00213D15" w:rsidP="00782346">
      <w:pPr>
        <w:shd w:val="clear" w:color="auto" w:fill="FFFFFF"/>
        <w:spacing w:before="100" w:beforeAutospacing="1" w:after="100" w:afterAutospacing="1" w:line="360" w:lineRule="auto"/>
        <w:ind w:firstLine="360"/>
        <w:jc w:val="both"/>
        <w:rPr>
          <w:rFonts w:ascii="Times New Roman" w:eastAsia="Times New Roman" w:hAnsi="Times New Roman" w:cs="Times New Roman"/>
          <w:kern w:val="0"/>
          <w14:ligatures w14:val="none"/>
        </w:rPr>
      </w:pPr>
      <w:r w:rsidRPr="00213D15">
        <w:rPr>
          <w:rFonts w:ascii="Times New Roman" w:eastAsia="Times New Roman" w:hAnsi="Times New Roman" w:cs="Times New Roman"/>
          <w:kern w:val="0"/>
          <w14:ligatures w14:val="none"/>
        </w:rPr>
        <w:t>The primary motivation behind this document is to empower individuals seeking MBA programs to approach university rankings with a critical perspective. It aims to:</w:t>
      </w:r>
    </w:p>
    <w:p w14:paraId="6139320F" w14:textId="77777777" w:rsidR="00213D15" w:rsidRPr="00213D15" w:rsidRDefault="00213D15" w:rsidP="00E124E6">
      <w:pPr>
        <w:numPr>
          <w:ilvl w:val="0"/>
          <w:numId w:val="6"/>
        </w:numPr>
        <w:shd w:val="clear" w:color="auto" w:fill="FFFFFF"/>
        <w:spacing w:before="100" w:beforeAutospacing="1" w:after="0" w:line="360" w:lineRule="auto"/>
        <w:jc w:val="both"/>
        <w:rPr>
          <w:rFonts w:ascii="Times New Roman" w:eastAsia="Times New Roman" w:hAnsi="Times New Roman" w:cs="Times New Roman"/>
          <w:kern w:val="0"/>
          <w14:ligatures w14:val="none"/>
        </w:rPr>
      </w:pPr>
      <w:r w:rsidRPr="00213D15">
        <w:rPr>
          <w:rFonts w:ascii="Times New Roman" w:eastAsia="Times New Roman" w:hAnsi="Times New Roman" w:cs="Times New Roman"/>
          <w:b/>
          <w:bCs/>
          <w:kern w:val="0"/>
          <w14:ligatures w14:val="none"/>
        </w:rPr>
        <w:t>Educate:</w:t>
      </w:r>
      <w:r w:rsidRPr="00213D15">
        <w:rPr>
          <w:rFonts w:ascii="Times New Roman" w:eastAsia="Times New Roman" w:hAnsi="Times New Roman" w:cs="Times New Roman"/>
          <w:kern w:val="0"/>
          <w14:ligatures w14:val="none"/>
        </w:rPr>
        <w:t> Raise awareness about the limitations, biases, and ethical concerns associated with US MBA rankings.</w:t>
      </w:r>
    </w:p>
    <w:p w14:paraId="6A424FCD" w14:textId="77777777" w:rsidR="00213D15" w:rsidRPr="00213D15" w:rsidRDefault="00213D15" w:rsidP="00E124E6">
      <w:pPr>
        <w:numPr>
          <w:ilvl w:val="0"/>
          <w:numId w:val="6"/>
        </w:numPr>
        <w:shd w:val="clear" w:color="auto" w:fill="FFFFFF"/>
        <w:spacing w:before="100" w:beforeAutospacing="1" w:after="0" w:line="360" w:lineRule="auto"/>
        <w:jc w:val="both"/>
        <w:rPr>
          <w:rFonts w:ascii="Times New Roman" w:eastAsia="Times New Roman" w:hAnsi="Times New Roman" w:cs="Times New Roman"/>
          <w:kern w:val="0"/>
          <w14:ligatures w14:val="none"/>
        </w:rPr>
      </w:pPr>
      <w:r w:rsidRPr="00213D15">
        <w:rPr>
          <w:rFonts w:ascii="Times New Roman" w:eastAsia="Times New Roman" w:hAnsi="Times New Roman" w:cs="Times New Roman"/>
          <w:b/>
          <w:bCs/>
          <w:kern w:val="0"/>
          <w14:ligatures w14:val="none"/>
        </w:rPr>
        <w:t>Empower:</w:t>
      </w:r>
      <w:r w:rsidRPr="00213D15">
        <w:rPr>
          <w:rFonts w:ascii="Times New Roman" w:eastAsia="Times New Roman" w:hAnsi="Times New Roman" w:cs="Times New Roman"/>
          <w:kern w:val="0"/>
          <w14:ligatures w14:val="none"/>
        </w:rPr>
        <w:t> Encourage individuals to go beyond rankings and prioritize their own needs and goals when selecting an MBA program.</w:t>
      </w:r>
    </w:p>
    <w:p w14:paraId="0CFC49F6" w14:textId="77777777" w:rsidR="00213D15" w:rsidRPr="00213D15" w:rsidRDefault="00213D15" w:rsidP="00E124E6">
      <w:pPr>
        <w:numPr>
          <w:ilvl w:val="0"/>
          <w:numId w:val="6"/>
        </w:numPr>
        <w:shd w:val="clear" w:color="auto" w:fill="FFFFFF"/>
        <w:spacing w:before="100" w:beforeAutospacing="1" w:after="0" w:line="360" w:lineRule="auto"/>
        <w:jc w:val="both"/>
        <w:rPr>
          <w:rFonts w:ascii="Times New Roman" w:eastAsia="Times New Roman" w:hAnsi="Times New Roman" w:cs="Times New Roman"/>
          <w:kern w:val="0"/>
          <w14:ligatures w14:val="none"/>
        </w:rPr>
      </w:pPr>
      <w:r w:rsidRPr="00213D15">
        <w:rPr>
          <w:rFonts w:ascii="Times New Roman" w:eastAsia="Times New Roman" w:hAnsi="Times New Roman" w:cs="Times New Roman"/>
          <w:b/>
          <w:bCs/>
          <w:kern w:val="0"/>
          <w14:ligatures w14:val="none"/>
        </w:rPr>
        <w:t>Advocate:</w:t>
      </w:r>
      <w:r w:rsidRPr="00213D15">
        <w:rPr>
          <w:rFonts w:ascii="Times New Roman" w:eastAsia="Times New Roman" w:hAnsi="Times New Roman" w:cs="Times New Roman"/>
          <w:kern w:val="0"/>
          <w14:ligatures w14:val="none"/>
        </w:rPr>
        <w:t> Promote a more holistic approach to program selection, emphasizing factors like individual fit, career aspirations, and qualitative program features beyond quantitative rankings.</w:t>
      </w:r>
    </w:p>
    <w:p w14:paraId="45AE17B7" w14:textId="77777777" w:rsidR="00213D15" w:rsidRPr="00213D15" w:rsidRDefault="00213D15" w:rsidP="00E124E6">
      <w:pPr>
        <w:shd w:val="clear" w:color="auto" w:fill="FFFFFF"/>
        <w:spacing w:before="100" w:beforeAutospacing="1" w:after="100" w:afterAutospacing="1" w:line="360" w:lineRule="auto"/>
        <w:jc w:val="both"/>
        <w:rPr>
          <w:rFonts w:ascii="Times New Roman" w:eastAsia="Times New Roman" w:hAnsi="Times New Roman" w:cs="Times New Roman"/>
          <w:kern w:val="0"/>
          <w14:ligatures w14:val="none"/>
        </w:rPr>
      </w:pPr>
      <w:r w:rsidRPr="00213D15">
        <w:rPr>
          <w:rFonts w:ascii="Times New Roman" w:eastAsia="Times New Roman" w:hAnsi="Times New Roman" w:cs="Times New Roman"/>
          <w:kern w:val="0"/>
          <w14:ligatures w14:val="none"/>
        </w:rPr>
        <w:t>Ultimately, this document aims to equip individuals with the knowledge and critical thinking skills necessary to make informed decisions about their MBA education, moving beyond the limitations of rankings and focusing on their unique needs and aspirations.</w:t>
      </w:r>
    </w:p>
    <w:p w14:paraId="45F799F8" w14:textId="289F0417" w:rsidR="00D00E0C" w:rsidRPr="00DA5353" w:rsidRDefault="00D00E0C" w:rsidP="004B17B8">
      <w:pPr>
        <w:pStyle w:val="Heading2"/>
        <w:rPr>
          <w:rFonts w:ascii="Times New Roman" w:eastAsia="Times New Roman" w:hAnsi="Times New Roman" w:cs="Times New Roman"/>
          <w:b/>
          <w:bCs/>
          <w:color w:val="auto"/>
          <w:sz w:val="28"/>
          <w:szCs w:val="28"/>
        </w:rPr>
      </w:pPr>
      <w:bookmarkStart w:id="8" w:name="_Toc161093130"/>
      <w:r w:rsidRPr="00DA5353">
        <w:rPr>
          <w:rFonts w:ascii="Times New Roman" w:eastAsia="Times New Roman" w:hAnsi="Times New Roman" w:cs="Times New Roman"/>
          <w:b/>
          <w:bCs/>
          <w:color w:val="auto"/>
          <w:sz w:val="28"/>
          <w:szCs w:val="28"/>
        </w:rPr>
        <w:t>1.</w:t>
      </w:r>
      <w:r w:rsidR="00ED2B79" w:rsidRPr="00DA5353">
        <w:rPr>
          <w:rFonts w:ascii="Times New Roman" w:eastAsia="Times New Roman" w:hAnsi="Times New Roman" w:cs="Times New Roman"/>
          <w:b/>
          <w:bCs/>
          <w:color w:val="auto"/>
          <w:sz w:val="28"/>
          <w:szCs w:val="28"/>
        </w:rPr>
        <w:t>3. Goals</w:t>
      </w:r>
      <w:bookmarkEnd w:id="8"/>
    </w:p>
    <w:p w14:paraId="7DD96739" w14:textId="01F50EC3" w:rsidR="008F53D0" w:rsidRPr="00CF58A6" w:rsidRDefault="008F53D0" w:rsidP="00177DB6">
      <w:pPr>
        <w:pStyle w:val="NormalWeb"/>
        <w:shd w:val="clear" w:color="auto" w:fill="FFFFFF"/>
        <w:spacing w:before="180" w:beforeAutospacing="0" w:after="180" w:afterAutospacing="0" w:line="360" w:lineRule="auto"/>
        <w:jc w:val="both"/>
        <w:rPr>
          <w:shd w:val="clear" w:color="auto" w:fill="FFFFFF"/>
        </w:rPr>
      </w:pPr>
      <w:r w:rsidRPr="00CF58A6">
        <w:rPr>
          <w:shd w:val="clear" w:color="auto" w:fill="FFFFFF"/>
        </w:rPr>
        <w:t xml:space="preserve">While US MBA rankings offer a seemingly convenient tool for program selection, a closer look reveals significant limitations and potential biases. These rankings often rely on averages and quantitative data, neglecting individual experiences and intangible program aspects. Additionally, concerns exist about methodological biases favoring specific institutions or agendas of sponsors influencing the rankings. Furthermore, the very purpose of rankings can be questioned, as they might prioritize prestige and financial success over individual growth and learning. To truly find the best fit, individuals should prioritize self-reflection, research individual programs, and consider </w:t>
      </w:r>
      <w:r w:rsidRPr="00CF58A6">
        <w:rPr>
          <w:shd w:val="clear" w:color="auto" w:fill="FFFFFF"/>
        </w:rPr>
        <w:lastRenderedPageBreak/>
        <w:t>qualitative factors like campus culture and mentorship opportunities, ultimately moving beyond the limitations of rankings and focusing on their unique needs and goals.</w:t>
      </w:r>
    </w:p>
    <w:p w14:paraId="46DAA991" w14:textId="26B407E3" w:rsidR="00D00E0C" w:rsidRPr="00DA5353" w:rsidRDefault="00D00E0C" w:rsidP="004B17B8">
      <w:pPr>
        <w:pStyle w:val="Heading2"/>
        <w:rPr>
          <w:rFonts w:ascii="Times New Roman" w:eastAsia="Times New Roman" w:hAnsi="Times New Roman" w:cs="Times New Roman"/>
          <w:b/>
          <w:bCs/>
          <w:color w:val="auto"/>
          <w:sz w:val="28"/>
          <w:szCs w:val="28"/>
        </w:rPr>
      </w:pPr>
      <w:bookmarkStart w:id="9" w:name="_Toc161093131"/>
      <w:r w:rsidRPr="00DA5353">
        <w:rPr>
          <w:rFonts w:ascii="Times New Roman" w:eastAsia="Times New Roman" w:hAnsi="Times New Roman" w:cs="Times New Roman"/>
          <w:b/>
          <w:bCs/>
          <w:color w:val="auto"/>
          <w:sz w:val="28"/>
          <w:szCs w:val="28"/>
        </w:rPr>
        <w:t>1.</w:t>
      </w:r>
      <w:r w:rsidR="0032582B" w:rsidRPr="00DA5353">
        <w:rPr>
          <w:rFonts w:ascii="Times New Roman" w:eastAsia="Times New Roman" w:hAnsi="Times New Roman" w:cs="Times New Roman"/>
          <w:b/>
          <w:bCs/>
          <w:color w:val="auto"/>
          <w:sz w:val="28"/>
          <w:szCs w:val="28"/>
        </w:rPr>
        <w:t>4. Company</w:t>
      </w:r>
      <w:r w:rsidRPr="00DA5353">
        <w:rPr>
          <w:rFonts w:ascii="Times New Roman" w:eastAsia="Times New Roman" w:hAnsi="Times New Roman" w:cs="Times New Roman"/>
          <w:b/>
          <w:bCs/>
          <w:color w:val="auto"/>
          <w:sz w:val="28"/>
          <w:szCs w:val="28"/>
        </w:rPr>
        <w:t xml:space="preserve"> Background</w:t>
      </w:r>
      <w:bookmarkEnd w:id="9"/>
    </w:p>
    <w:p w14:paraId="20D9A334" w14:textId="77777777" w:rsidR="002631EB" w:rsidRPr="002631EB" w:rsidRDefault="002631EB" w:rsidP="0032582B">
      <w:pPr>
        <w:pStyle w:val="NormalWeb"/>
        <w:shd w:val="clear" w:color="auto" w:fill="FFFFFF"/>
        <w:spacing w:before="180" w:beforeAutospacing="0" w:after="180" w:afterAutospacing="0" w:line="360" w:lineRule="auto"/>
        <w:ind w:firstLine="720"/>
        <w:jc w:val="both"/>
        <w:rPr>
          <w:shd w:val="clear" w:color="auto" w:fill="FFFFFF"/>
        </w:rPr>
      </w:pPr>
      <w:r w:rsidRPr="002631EB">
        <w:rPr>
          <w:shd w:val="clear" w:color="auto" w:fill="FFFFFF"/>
        </w:rPr>
        <w:t>For decades, the U.S. News &amp; World Report MBA ranking has served as a prominent reference point for prospective students navigating the complex landscape of graduate business education. Launched in 1988, this ranking aims to provide a standardized comparison of programs, leveraging a weighted average of various factors to assign an overall score. However, a closer examination reveals both the potential value and inherent limitations associated with this influential ranking system.</w:t>
      </w:r>
    </w:p>
    <w:p w14:paraId="5856CB05" w14:textId="77777777" w:rsidR="002631EB" w:rsidRPr="002631EB" w:rsidRDefault="002631EB" w:rsidP="0032582B">
      <w:pPr>
        <w:pStyle w:val="NormalWeb"/>
        <w:shd w:val="clear" w:color="auto" w:fill="FFFFFF"/>
        <w:spacing w:before="180" w:beforeAutospacing="0" w:after="180" w:afterAutospacing="0" w:line="360" w:lineRule="auto"/>
        <w:ind w:firstLine="720"/>
        <w:jc w:val="both"/>
        <w:rPr>
          <w:shd w:val="clear" w:color="auto" w:fill="FFFFFF"/>
        </w:rPr>
      </w:pPr>
      <w:r w:rsidRPr="002631EB">
        <w:rPr>
          <w:shd w:val="clear" w:color="auto" w:fill="FFFFFF"/>
        </w:rPr>
        <w:t>The current methodology considers five key categories: student selectivity (25%), faculty quality (20%), employer reputation (20%), expert opinion (15%), and student graduation rate and placement success (10%). While this approach attempts to capture different facets of an MBA program, it faces several criticisms that warrant critical consideration.</w:t>
      </w:r>
    </w:p>
    <w:p w14:paraId="14B76373" w14:textId="77777777" w:rsidR="002631EB" w:rsidRPr="002631EB" w:rsidRDefault="002631EB" w:rsidP="0032582B">
      <w:pPr>
        <w:pStyle w:val="NormalWeb"/>
        <w:shd w:val="clear" w:color="auto" w:fill="FFFFFF"/>
        <w:spacing w:before="180" w:beforeAutospacing="0" w:after="180" w:afterAutospacing="0" w:line="360" w:lineRule="auto"/>
        <w:ind w:firstLine="720"/>
        <w:jc w:val="both"/>
        <w:rPr>
          <w:shd w:val="clear" w:color="auto" w:fill="FFFFFF"/>
        </w:rPr>
      </w:pPr>
      <w:r w:rsidRPr="002631EB">
        <w:rPr>
          <w:shd w:val="clear" w:color="auto" w:fill="FFFFFF"/>
        </w:rPr>
        <w:t>Firstly, the ranking heavily relies on quantitative data. While measuring factors like average GMAT scores and student-faculty ratio can offer some insights, it potentially overlooks crucial qualitative aspects of the learning experience. Aspects like the program's curriculum, faculty mentorship opportunities, and the overall campus culture are not directly reflected in the ranking, potentially misrepresenting the true value proposition of certain programs.</w:t>
      </w:r>
    </w:p>
    <w:p w14:paraId="5A6EE414" w14:textId="77777777" w:rsidR="002631EB" w:rsidRPr="002631EB" w:rsidRDefault="002631EB" w:rsidP="0032582B">
      <w:pPr>
        <w:pStyle w:val="NormalWeb"/>
        <w:shd w:val="clear" w:color="auto" w:fill="FFFFFF"/>
        <w:spacing w:before="180" w:beforeAutospacing="0" w:after="180" w:afterAutospacing="0" w:line="360" w:lineRule="auto"/>
        <w:ind w:firstLine="720"/>
        <w:jc w:val="both"/>
        <w:rPr>
          <w:shd w:val="clear" w:color="auto" w:fill="FFFFFF"/>
        </w:rPr>
      </w:pPr>
      <w:r w:rsidRPr="002631EB">
        <w:rPr>
          <w:shd w:val="clear" w:color="auto" w:fill="FFFFFF"/>
        </w:rPr>
        <w:t>Secondly, concerns exist regarding methodological biases. The weight assigned to each category and the specific criteria employed can favor specific types of programs. For instance, a heavier emphasis on student selectivity might advantage established institutions with historically high entry requirements, potentially overlooking the strengths of emerging programs catering to diverse student profiles.</w:t>
      </w:r>
    </w:p>
    <w:p w14:paraId="6B30C109" w14:textId="77777777" w:rsidR="002631EB" w:rsidRPr="002631EB" w:rsidRDefault="002631EB" w:rsidP="0032582B">
      <w:pPr>
        <w:pStyle w:val="NormalWeb"/>
        <w:shd w:val="clear" w:color="auto" w:fill="FFFFFF"/>
        <w:spacing w:before="180" w:beforeAutospacing="0" w:after="180" w:afterAutospacing="0" w:line="360" w:lineRule="auto"/>
        <w:ind w:firstLine="720"/>
        <w:jc w:val="both"/>
        <w:rPr>
          <w:shd w:val="clear" w:color="auto" w:fill="FFFFFF"/>
        </w:rPr>
      </w:pPr>
      <w:r w:rsidRPr="002631EB">
        <w:rPr>
          <w:shd w:val="clear" w:color="auto" w:fill="FFFFFF"/>
        </w:rPr>
        <w:t>Furthermore, the ranking primarily focuses on traditional, full-time MBA programs. This potentially neglects the growing range of alternative options available to students, such as online and part-time programs. These alternative pathways might cater to working professionals seeking to balance their career commitments with educational pursuits, and their offerings might not be adequately captured by the current ranking framework.</w:t>
      </w:r>
    </w:p>
    <w:p w14:paraId="486A5414" w14:textId="77777777" w:rsidR="002631EB" w:rsidRPr="000E0401" w:rsidRDefault="002631EB" w:rsidP="000E0401">
      <w:pPr>
        <w:pStyle w:val="NormalWeb"/>
        <w:shd w:val="clear" w:color="auto" w:fill="FFFFFF"/>
        <w:spacing w:before="180" w:beforeAutospacing="0" w:after="180" w:afterAutospacing="0" w:line="360" w:lineRule="auto"/>
        <w:ind w:firstLine="720"/>
        <w:jc w:val="both"/>
        <w:rPr>
          <w:shd w:val="clear" w:color="auto" w:fill="FFFFFF"/>
        </w:rPr>
      </w:pPr>
      <w:r w:rsidRPr="000E0401">
        <w:rPr>
          <w:shd w:val="clear" w:color="auto" w:fill="FFFFFF"/>
        </w:rPr>
        <w:lastRenderedPageBreak/>
        <w:t>It is crucial to remember that the U.S. News &amp; World Report MBA ranking should be just one piece of the puzzle when choosing an MBA program. Prospective students are advised to prioritize their individual needs and goals and conduct thorough research beyond rankings. This might involve engaging with current students and alumni, attending information sessions, and evaluating factors like curriculum, faculty expertise, career services, and overall program culture. By adopting a more nuanced and holistic approach that transcends the limitations of any single ranking system, individuals can make informed decisions and find the MBA program that best aligns with their unique aspirations and career trajectory.</w:t>
      </w:r>
    </w:p>
    <w:p w14:paraId="4DA7FDC9" w14:textId="72544F92" w:rsidR="00D00E0C" w:rsidRPr="00DA5353" w:rsidRDefault="00D00E0C" w:rsidP="004B17B8">
      <w:pPr>
        <w:pStyle w:val="Heading2"/>
        <w:rPr>
          <w:rFonts w:ascii="Times New Roman" w:eastAsia="Times New Roman" w:hAnsi="Times New Roman" w:cs="Times New Roman"/>
          <w:b/>
          <w:bCs/>
          <w:color w:val="auto"/>
          <w:sz w:val="24"/>
          <w:szCs w:val="24"/>
        </w:rPr>
      </w:pPr>
      <w:bookmarkStart w:id="10" w:name="_Toc161093132"/>
      <w:r w:rsidRPr="00DA5353">
        <w:rPr>
          <w:rFonts w:ascii="Times New Roman" w:eastAsia="Times New Roman" w:hAnsi="Times New Roman" w:cs="Times New Roman"/>
          <w:b/>
          <w:bCs/>
          <w:color w:val="auto"/>
          <w:sz w:val="24"/>
          <w:szCs w:val="24"/>
        </w:rPr>
        <w:t>2.PROBLEM DEFINITION</w:t>
      </w:r>
      <w:bookmarkEnd w:id="10"/>
    </w:p>
    <w:p w14:paraId="7ABD3CA7" w14:textId="77777777" w:rsidR="0081462A" w:rsidRPr="0053782D" w:rsidRDefault="00D00E0C" w:rsidP="0053782D">
      <w:pPr>
        <w:pStyle w:val="NormalWeb"/>
        <w:shd w:val="clear" w:color="auto" w:fill="FFFFFF"/>
        <w:spacing w:before="180" w:beforeAutospacing="0" w:after="180" w:afterAutospacing="0" w:line="360" w:lineRule="auto"/>
        <w:ind w:firstLine="720"/>
        <w:jc w:val="both"/>
        <w:rPr>
          <w:shd w:val="clear" w:color="auto" w:fill="FFFFFF"/>
        </w:rPr>
      </w:pPr>
      <w:r w:rsidRPr="00D00E0C">
        <w:rPr>
          <w:color w:val="2D3B45"/>
        </w:rPr>
        <w:t> </w:t>
      </w:r>
      <w:r w:rsidR="0081462A" w:rsidRPr="0053782D">
        <w:rPr>
          <w:shd w:val="clear" w:color="auto" w:fill="FFFFFF"/>
        </w:rPr>
        <w:t>The problem lies in the inherent limitations and potential biases within US MBA rankings, particularly those like the U.S. News &amp; World Report, when used as the sole criterion for selecting the "best" program. This overreliance on rankings can lead to misguided decision-making by prospective students who may overlook programs that are a better fit for their individual needs and goals, ultimately hindering their chances of achieving academic and career success.</w:t>
      </w:r>
    </w:p>
    <w:p w14:paraId="48CCBCB1" w14:textId="2CE9CCE8" w:rsidR="0081462A" w:rsidRPr="0053782D" w:rsidRDefault="0081462A" w:rsidP="0053782D">
      <w:pPr>
        <w:pStyle w:val="NormalWeb"/>
        <w:shd w:val="clear" w:color="auto" w:fill="FFFFFF"/>
        <w:spacing w:before="180" w:beforeAutospacing="0" w:after="180" w:afterAutospacing="0" w:line="360" w:lineRule="auto"/>
        <w:ind w:firstLine="720"/>
        <w:jc w:val="both"/>
        <w:rPr>
          <w:shd w:val="clear" w:color="auto" w:fill="FFFFFF"/>
        </w:rPr>
      </w:pPr>
      <w:r w:rsidRPr="0053782D">
        <w:rPr>
          <w:shd w:val="clear" w:color="auto" w:fill="FFFFFF"/>
        </w:rPr>
        <w:t>Several key issues contribute to this problem. Firstly, rankings often overemphasize quantitative data like average GMAT</w:t>
      </w:r>
      <w:r w:rsidR="00C83A30">
        <w:rPr>
          <w:shd w:val="clear" w:color="auto" w:fill="FFFFFF"/>
        </w:rPr>
        <w:t>/GRE</w:t>
      </w:r>
      <w:r w:rsidRPr="0053782D">
        <w:rPr>
          <w:shd w:val="clear" w:color="auto" w:fill="FFFFFF"/>
        </w:rPr>
        <w:t xml:space="preserve"> scores and placement rates, neglecting intangible factors like program culture, faculty mentorship, and the overall learning environment. This narrow focus can lead to programs excelling in one area potentially being overlooked for not performing as well in another, even though they might be a perfect fit for specific students. Secondly, methodological biases within the ranking systems can favor certain types of programs, such as established institutions with rigorous entry requirements. This can disadvantage emerging programs or those catering to diverse student profiles, even though they may offer an equally valuable education. Finally, the limited scope of existing rankings, primarily focusing on traditional full-time programs, excludes the growing range of alternative options like online and part-time programs, further restricting the choices available to prospective students and potentially hindering access to diverse educational opportunities. These limitations and biases within rankings can have significant consequences for students, potentially leading to misinformed decisions, the commodification of education, and the exacerbation of inequalities within the educational system.</w:t>
      </w:r>
    </w:p>
    <w:p w14:paraId="1D177D49" w14:textId="77777777" w:rsidR="00D00E0C" w:rsidRPr="00DA5353" w:rsidRDefault="00D00E0C" w:rsidP="004127E0">
      <w:pPr>
        <w:pStyle w:val="Heading2"/>
        <w:rPr>
          <w:rFonts w:ascii="Times New Roman" w:eastAsia="Times New Roman" w:hAnsi="Times New Roman" w:cs="Times New Roman"/>
          <w:b/>
          <w:bCs/>
          <w:color w:val="auto"/>
          <w:sz w:val="24"/>
          <w:szCs w:val="24"/>
        </w:rPr>
      </w:pPr>
      <w:bookmarkStart w:id="11" w:name="_Toc161093133"/>
      <w:r w:rsidRPr="00DA5353">
        <w:rPr>
          <w:rFonts w:ascii="Times New Roman" w:eastAsia="Times New Roman" w:hAnsi="Times New Roman" w:cs="Times New Roman"/>
          <w:b/>
          <w:bCs/>
          <w:color w:val="auto"/>
          <w:sz w:val="24"/>
          <w:szCs w:val="24"/>
        </w:rPr>
        <w:lastRenderedPageBreak/>
        <w:t>3.LITERATURE REVIEW</w:t>
      </w:r>
      <w:bookmarkEnd w:id="11"/>
    </w:p>
    <w:p w14:paraId="4F83AE82" w14:textId="0A77D949" w:rsidR="00D543EB" w:rsidRPr="005E53C4" w:rsidRDefault="00D543EB" w:rsidP="005E53C4">
      <w:pPr>
        <w:pStyle w:val="NormalWeb"/>
        <w:shd w:val="clear" w:color="auto" w:fill="FFFFFF"/>
        <w:spacing w:before="180" w:beforeAutospacing="0" w:after="180" w:afterAutospacing="0" w:line="360" w:lineRule="auto"/>
        <w:ind w:firstLine="720"/>
        <w:jc w:val="both"/>
        <w:rPr>
          <w:shd w:val="clear" w:color="auto" w:fill="FFFFFF"/>
        </w:rPr>
      </w:pPr>
      <w:r w:rsidRPr="005E53C4">
        <w:rPr>
          <w:shd w:val="clear" w:color="auto" w:fill="FFFFFF"/>
        </w:rPr>
        <w:t>The U.S. News &amp; World Report MBA ranking, while influential, faces criticism for its limitations and potential biases. The literature highlights an overreliance on quantitative data, neglecting crucial qualitative aspects like program culture and mentorship. Additionally, concerns exist about methodological biases favoring specific programs and a lack of transparency in the ranking process. Furthermore, the limited scope, primarily focusing on traditional programs, excludes a growing range of alternative options. In response, scholars advocate for alternative approaches that consider individual needs, comprehensive research, and a broader evaluation of program offerings alongside rankings. By critically examining these limitations, students can move beyond a singular ranking and make informed decisions aligned with their unique aspirations and career goals.</w:t>
      </w:r>
    </w:p>
    <w:p w14:paraId="292E16BD" w14:textId="77777777" w:rsidR="00D00E0C" w:rsidRDefault="00D00E0C" w:rsidP="004127E0">
      <w:pPr>
        <w:pStyle w:val="Heading2"/>
        <w:rPr>
          <w:rFonts w:ascii="Times New Roman" w:eastAsia="Times New Roman" w:hAnsi="Times New Roman" w:cs="Times New Roman"/>
          <w:b/>
          <w:bCs/>
          <w:color w:val="auto"/>
          <w:sz w:val="24"/>
          <w:szCs w:val="24"/>
        </w:rPr>
      </w:pPr>
      <w:bookmarkStart w:id="12" w:name="_Toc161093134"/>
      <w:r w:rsidRPr="00DA5353">
        <w:rPr>
          <w:rFonts w:ascii="Times New Roman" w:eastAsia="Times New Roman" w:hAnsi="Times New Roman" w:cs="Times New Roman"/>
          <w:b/>
          <w:bCs/>
          <w:color w:val="auto"/>
          <w:sz w:val="24"/>
          <w:szCs w:val="24"/>
        </w:rPr>
        <w:t>4.APPROACH / METHODOLOGY</w:t>
      </w:r>
      <w:bookmarkEnd w:id="12"/>
    </w:p>
    <w:p w14:paraId="58510FA2" w14:textId="77777777" w:rsidR="00620FA2" w:rsidRPr="0012454B" w:rsidRDefault="00620FA2" w:rsidP="004127E0">
      <w:pPr>
        <w:pStyle w:val="Heading3"/>
        <w:rPr>
          <w:rFonts w:ascii="Times New Roman" w:eastAsia="Times New Roman" w:hAnsi="Times New Roman" w:cs="Times New Roman"/>
          <w:color w:val="auto"/>
        </w:rPr>
      </w:pPr>
      <w:bookmarkStart w:id="13" w:name="_Toc161093135"/>
      <w:r w:rsidRPr="0012454B">
        <w:rPr>
          <w:rFonts w:ascii="Times New Roman" w:eastAsia="Times New Roman" w:hAnsi="Times New Roman" w:cs="Times New Roman"/>
          <w:color w:val="auto"/>
        </w:rPr>
        <w:t>1. Exploratory Data Analysis (EDA):</w:t>
      </w:r>
      <w:bookmarkEnd w:id="13"/>
    </w:p>
    <w:p w14:paraId="38D19903" w14:textId="77777777" w:rsidR="00620FA2" w:rsidRPr="00620FA2" w:rsidRDefault="00620FA2" w:rsidP="00620FA2">
      <w:pPr>
        <w:numPr>
          <w:ilvl w:val="0"/>
          <w:numId w:val="7"/>
        </w:numPr>
        <w:shd w:val="clear" w:color="auto" w:fill="FFFFFF"/>
        <w:spacing w:before="100" w:beforeAutospacing="1" w:after="0" w:line="360" w:lineRule="auto"/>
        <w:jc w:val="both"/>
        <w:rPr>
          <w:rFonts w:ascii="Times New Roman" w:eastAsia="Times New Roman" w:hAnsi="Times New Roman" w:cs="Times New Roman"/>
          <w:color w:val="1F1F1F"/>
          <w:kern w:val="0"/>
          <w14:ligatures w14:val="none"/>
        </w:rPr>
      </w:pPr>
      <w:r w:rsidRPr="00620FA2">
        <w:rPr>
          <w:rFonts w:ascii="Times New Roman" w:eastAsia="Times New Roman" w:hAnsi="Times New Roman" w:cs="Times New Roman"/>
          <w:b/>
          <w:bCs/>
          <w:color w:val="1F1F1F"/>
          <w:kern w:val="0"/>
          <w14:ligatures w14:val="none"/>
        </w:rPr>
        <w:t>Descriptive statistics:</w:t>
      </w:r>
      <w:r w:rsidRPr="00620FA2">
        <w:rPr>
          <w:rFonts w:ascii="Times New Roman" w:eastAsia="Times New Roman" w:hAnsi="Times New Roman" w:cs="Times New Roman"/>
          <w:color w:val="1F1F1F"/>
          <w:kern w:val="0"/>
          <w14:ligatures w14:val="none"/>
        </w:rPr>
        <w:t> Calculate summary statistics (mean, median, standard deviation) for each ranking criterion across different programs. This helps understand the central tendency, spread, and variability within the data.</w:t>
      </w:r>
    </w:p>
    <w:p w14:paraId="5BE7D5CA" w14:textId="77777777" w:rsidR="00620FA2" w:rsidRPr="00620FA2" w:rsidRDefault="00620FA2" w:rsidP="00620FA2">
      <w:pPr>
        <w:numPr>
          <w:ilvl w:val="0"/>
          <w:numId w:val="7"/>
        </w:numPr>
        <w:shd w:val="clear" w:color="auto" w:fill="FFFFFF"/>
        <w:spacing w:before="100" w:beforeAutospacing="1" w:after="0" w:line="360" w:lineRule="auto"/>
        <w:jc w:val="both"/>
        <w:rPr>
          <w:rFonts w:ascii="Times New Roman" w:eastAsia="Times New Roman" w:hAnsi="Times New Roman" w:cs="Times New Roman"/>
          <w:color w:val="1F1F1F"/>
          <w:kern w:val="0"/>
          <w14:ligatures w14:val="none"/>
        </w:rPr>
      </w:pPr>
      <w:r w:rsidRPr="00620FA2">
        <w:rPr>
          <w:rFonts w:ascii="Times New Roman" w:eastAsia="Times New Roman" w:hAnsi="Times New Roman" w:cs="Times New Roman"/>
          <w:b/>
          <w:bCs/>
          <w:color w:val="1F1F1F"/>
          <w:kern w:val="0"/>
          <w14:ligatures w14:val="none"/>
        </w:rPr>
        <w:t>Data visualization:</w:t>
      </w:r>
      <w:r w:rsidRPr="00620FA2">
        <w:rPr>
          <w:rFonts w:ascii="Times New Roman" w:eastAsia="Times New Roman" w:hAnsi="Times New Roman" w:cs="Times New Roman"/>
          <w:color w:val="1F1F1F"/>
          <w:kern w:val="0"/>
          <w14:ligatures w14:val="none"/>
        </w:rPr>
        <w:t> Create visualizations like histograms, boxplots, and scatterplots to explore the distribution of ranking scores, identify potential outliers, and visualize relationships between different criteria.</w:t>
      </w:r>
    </w:p>
    <w:p w14:paraId="68018E15" w14:textId="45964FF5" w:rsidR="00620FA2" w:rsidRPr="00620FA2" w:rsidRDefault="00620FA2" w:rsidP="004127E0">
      <w:pPr>
        <w:pStyle w:val="Heading3"/>
        <w:rPr>
          <w:rFonts w:ascii="Times New Roman" w:eastAsia="Times New Roman" w:hAnsi="Times New Roman" w:cs="Times New Roman"/>
          <w:color w:val="auto"/>
        </w:rPr>
      </w:pPr>
      <w:bookmarkStart w:id="14" w:name="_Toc161093136"/>
      <w:r w:rsidRPr="00620FA2">
        <w:rPr>
          <w:rFonts w:ascii="Times New Roman" w:eastAsia="Times New Roman" w:hAnsi="Times New Roman" w:cs="Times New Roman"/>
          <w:color w:val="auto"/>
        </w:rPr>
        <w:t>2. Correlation Analysis:</w:t>
      </w:r>
      <w:bookmarkEnd w:id="14"/>
    </w:p>
    <w:p w14:paraId="1EB4A475" w14:textId="77777777" w:rsidR="00620FA2" w:rsidRPr="00620FA2" w:rsidRDefault="00620FA2" w:rsidP="00620FA2">
      <w:pPr>
        <w:numPr>
          <w:ilvl w:val="0"/>
          <w:numId w:val="8"/>
        </w:numPr>
        <w:shd w:val="clear" w:color="auto" w:fill="FFFFFF"/>
        <w:spacing w:before="100" w:beforeAutospacing="1" w:after="0" w:line="360" w:lineRule="auto"/>
        <w:jc w:val="both"/>
        <w:rPr>
          <w:rFonts w:ascii="Times New Roman" w:eastAsia="Times New Roman" w:hAnsi="Times New Roman" w:cs="Times New Roman"/>
          <w:color w:val="1F1F1F"/>
          <w:kern w:val="0"/>
          <w14:ligatures w14:val="none"/>
        </w:rPr>
      </w:pPr>
      <w:r w:rsidRPr="00620FA2">
        <w:rPr>
          <w:rFonts w:ascii="Times New Roman" w:eastAsia="Times New Roman" w:hAnsi="Times New Roman" w:cs="Times New Roman"/>
          <w:color w:val="1F1F1F"/>
          <w:kern w:val="0"/>
          <w14:ligatures w14:val="none"/>
        </w:rPr>
        <w:t>Calculate correlation coefficients between different ranking criteria to understand if and how strongly they are related. This can reveal potential redundancies or synergies between factors considered in the ranking.</w:t>
      </w:r>
    </w:p>
    <w:p w14:paraId="1315D467" w14:textId="77777777" w:rsidR="00620FA2" w:rsidRPr="00620FA2" w:rsidRDefault="00620FA2" w:rsidP="004127E0">
      <w:pPr>
        <w:pStyle w:val="Heading3"/>
        <w:rPr>
          <w:rFonts w:ascii="Times New Roman" w:eastAsia="Times New Roman" w:hAnsi="Times New Roman" w:cs="Times New Roman"/>
          <w:color w:val="auto"/>
        </w:rPr>
      </w:pPr>
      <w:bookmarkStart w:id="15" w:name="_Toc161093137"/>
      <w:r w:rsidRPr="00620FA2">
        <w:rPr>
          <w:rFonts w:ascii="Times New Roman" w:eastAsia="Times New Roman" w:hAnsi="Times New Roman" w:cs="Times New Roman"/>
          <w:color w:val="auto"/>
        </w:rPr>
        <w:t>3. Regression Analysis:</w:t>
      </w:r>
      <w:bookmarkEnd w:id="15"/>
    </w:p>
    <w:p w14:paraId="47823A3A" w14:textId="77777777" w:rsidR="00620FA2" w:rsidRPr="00620FA2" w:rsidRDefault="00620FA2" w:rsidP="00620FA2">
      <w:pPr>
        <w:numPr>
          <w:ilvl w:val="0"/>
          <w:numId w:val="9"/>
        </w:numPr>
        <w:shd w:val="clear" w:color="auto" w:fill="FFFFFF"/>
        <w:spacing w:before="100" w:beforeAutospacing="1" w:after="0" w:line="360" w:lineRule="auto"/>
        <w:jc w:val="both"/>
        <w:rPr>
          <w:rFonts w:ascii="Times New Roman" w:eastAsia="Times New Roman" w:hAnsi="Times New Roman" w:cs="Times New Roman"/>
          <w:color w:val="1F1F1F"/>
          <w:kern w:val="0"/>
          <w14:ligatures w14:val="none"/>
        </w:rPr>
      </w:pPr>
      <w:r w:rsidRPr="00620FA2">
        <w:rPr>
          <w:rFonts w:ascii="Times New Roman" w:eastAsia="Times New Roman" w:hAnsi="Times New Roman" w:cs="Times New Roman"/>
          <w:color w:val="1F1F1F"/>
          <w:kern w:val="0"/>
          <w14:ligatures w14:val="none"/>
        </w:rPr>
        <w:t>Build a regression model (e.g., linear regression) to predict the overall ranking score based on individual ranking criteria. This can help identify which factors are most statistically significant in explaining the overall ranking position.</w:t>
      </w:r>
    </w:p>
    <w:p w14:paraId="6A008F7F" w14:textId="77777777" w:rsidR="00620FA2" w:rsidRPr="00620FA2" w:rsidRDefault="00620FA2" w:rsidP="00620FA2">
      <w:pPr>
        <w:numPr>
          <w:ilvl w:val="0"/>
          <w:numId w:val="9"/>
        </w:numPr>
        <w:shd w:val="clear" w:color="auto" w:fill="FFFFFF"/>
        <w:spacing w:before="100" w:beforeAutospacing="1" w:after="0" w:line="360" w:lineRule="auto"/>
        <w:jc w:val="both"/>
        <w:rPr>
          <w:rFonts w:ascii="Times New Roman" w:eastAsia="Times New Roman" w:hAnsi="Times New Roman" w:cs="Times New Roman"/>
          <w:color w:val="1F1F1F"/>
          <w:kern w:val="0"/>
          <w14:ligatures w14:val="none"/>
        </w:rPr>
      </w:pPr>
      <w:r w:rsidRPr="00620FA2">
        <w:rPr>
          <w:rFonts w:ascii="Times New Roman" w:eastAsia="Times New Roman" w:hAnsi="Times New Roman" w:cs="Times New Roman"/>
          <w:color w:val="1F1F1F"/>
          <w:kern w:val="0"/>
          <w14:ligatures w14:val="none"/>
        </w:rPr>
        <w:lastRenderedPageBreak/>
        <w:t>Use this model to explore how changes in individual criteria might affect the overall ranking score.</w:t>
      </w:r>
    </w:p>
    <w:p w14:paraId="328DDF78" w14:textId="77777777" w:rsidR="00620FA2" w:rsidRPr="00620FA2" w:rsidRDefault="00620FA2" w:rsidP="004127E0">
      <w:pPr>
        <w:pStyle w:val="Heading3"/>
        <w:rPr>
          <w:rFonts w:ascii="Times New Roman" w:eastAsia="Times New Roman" w:hAnsi="Times New Roman" w:cs="Times New Roman"/>
          <w:color w:val="auto"/>
        </w:rPr>
      </w:pPr>
      <w:bookmarkStart w:id="16" w:name="_Toc161093138"/>
      <w:r w:rsidRPr="00620FA2">
        <w:rPr>
          <w:rFonts w:ascii="Times New Roman" w:eastAsia="Times New Roman" w:hAnsi="Times New Roman" w:cs="Times New Roman"/>
          <w:color w:val="auto"/>
        </w:rPr>
        <w:t>4. Cluster Analysis:</w:t>
      </w:r>
      <w:bookmarkEnd w:id="16"/>
    </w:p>
    <w:p w14:paraId="07C2BA64" w14:textId="77777777" w:rsidR="00620FA2" w:rsidRPr="00620FA2" w:rsidRDefault="00620FA2" w:rsidP="00620FA2">
      <w:pPr>
        <w:numPr>
          <w:ilvl w:val="0"/>
          <w:numId w:val="10"/>
        </w:numPr>
        <w:shd w:val="clear" w:color="auto" w:fill="FFFFFF"/>
        <w:spacing w:before="100" w:beforeAutospacing="1" w:after="0" w:line="360" w:lineRule="auto"/>
        <w:jc w:val="both"/>
        <w:rPr>
          <w:rFonts w:ascii="Times New Roman" w:eastAsia="Times New Roman" w:hAnsi="Times New Roman" w:cs="Times New Roman"/>
          <w:color w:val="1F1F1F"/>
          <w:kern w:val="0"/>
          <w14:ligatures w14:val="none"/>
        </w:rPr>
      </w:pPr>
      <w:r w:rsidRPr="00620FA2">
        <w:rPr>
          <w:rFonts w:ascii="Times New Roman" w:eastAsia="Times New Roman" w:hAnsi="Times New Roman" w:cs="Times New Roman"/>
          <w:color w:val="1F1F1F"/>
          <w:kern w:val="0"/>
          <w14:ligatures w14:val="none"/>
        </w:rPr>
        <w:t>Group similar programs together based on their ranking scores across different criteria. This can help identify clusters of programs with similar characteristics and potential competitors within the ranking.</w:t>
      </w:r>
    </w:p>
    <w:p w14:paraId="54753FDB" w14:textId="77777777" w:rsidR="00620FA2" w:rsidRPr="00620FA2" w:rsidRDefault="00620FA2" w:rsidP="004127E0">
      <w:pPr>
        <w:pStyle w:val="Heading3"/>
        <w:rPr>
          <w:rFonts w:ascii="Times New Roman" w:eastAsia="Times New Roman" w:hAnsi="Times New Roman" w:cs="Times New Roman"/>
          <w:color w:val="auto"/>
        </w:rPr>
      </w:pPr>
      <w:bookmarkStart w:id="17" w:name="_Toc161093139"/>
      <w:r w:rsidRPr="00620FA2">
        <w:rPr>
          <w:rFonts w:ascii="Times New Roman" w:eastAsia="Times New Roman" w:hAnsi="Times New Roman" w:cs="Times New Roman"/>
          <w:color w:val="auto"/>
        </w:rPr>
        <w:t>5. Text Analysis (if applicable):</w:t>
      </w:r>
      <w:bookmarkEnd w:id="17"/>
    </w:p>
    <w:p w14:paraId="311F90DF" w14:textId="77777777" w:rsidR="00620FA2" w:rsidRPr="00620FA2" w:rsidRDefault="00620FA2" w:rsidP="00620FA2">
      <w:pPr>
        <w:numPr>
          <w:ilvl w:val="0"/>
          <w:numId w:val="11"/>
        </w:numPr>
        <w:shd w:val="clear" w:color="auto" w:fill="FFFFFF"/>
        <w:spacing w:before="100" w:beforeAutospacing="1" w:after="0" w:line="360" w:lineRule="auto"/>
        <w:jc w:val="both"/>
        <w:rPr>
          <w:rFonts w:ascii="Times New Roman" w:eastAsia="Times New Roman" w:hAnsi="Times New Roman" w:cs="Times New Roman"/>
          <w:color w:val="1F1F1F"/>
          <w:kern w:val="0"/>
          <w14:ligatures w14:val="none"/>
        </w:rPr>
      </w:pPr>
      <w:r w:rsidRPr="00620FA2">
        <w:rPr>
          <w:rFonts w:ascii="Times New Roman" w:eastAsia="Times New Roman" w:hAnsi="Times New Roman" w:cs="Times New Roman"/>
          <w:color w:val="1F1F1F"/>
          <w:kern w:val="0"/>
          <w14:ligatures w14:val="none"/>
        </w:rPr>
        <w:t>If qualitative data like program descriptions or student reviews are available, use text analysis techniques like sentiment analysis or topic modeling to extract insights about program strengths and potential biases within the ranking system.</w:t>
      </w:r>
    </w:p>
    <w:p w14:paraId="23058C76" w14:textId="77777777" w:rsidR="00620FA2" w:rsidRPr="00620FA2" w:rsidRDefault="00620FA2" w:rsidP="004127E0">
      <w:pPr>
        <w:pStyle w:val="Heading3"/>
        <w:rPr>
          <w:rFonts w:ascii="Times New Roman" w:eastAsia="Times New Roman" w:hAnsi="Times New Roman" w:cs="Times New Roman"/>
          <w:color w:val="auto"/>
        </w:rPr>
      </w:pPr>
      <w:bookmarkStart w:id="18" w:name="_Toc161093140"/>
      <w:r w:rsidRPr="00620FA2">
        <w:rPr>
          <w:rFonts w:ascii="Times New Roman" w:eastAsia="Times New Roman" w:hAnsi="Times New Roman" w:cs="Times New Roman"/>
          <w:color w:val="auto"/>
        </w:rPr>
        <w:t>6. Scenario Analysis:</w:t>
      </w:r>
      <w:bookmarkEnd w:id="18"/>
    </w:p>
    <w:p w14:paraId="26EA4F5A" w14:textId="77777777" w:rsidR="00620FA2" w:rsidRPr="00620FA2" w:rsidRDefault="00620FA2" w:rsidP="00620FA2">
      <w:pPr>
        <w:numPr>
          <w:ilvl w:val="0"/>
          <w:numId w:val="12"/>
        </w:numPr>
        <w:shd w:val="clear" w:color="auto" w:fill="FFFFFF"/>
        <w:spacing w:before="100" w:beforeAutospacing="1" w:after="0" w:line="360" w:lineRule="auto"/>
        <w:jc w:val="both"/>
        <w:rPr>
          <w:rFonts w:ascii="Times New Roman" w:eastAsia="Times New Roman" w:hAnsi="Times New Roman" w:cs="Times New Roman"/>
          <w:color w:val="1F1F1F"/>
          <w:kern w:val="0"/>
          <w14:ligatures w14:val="none"/>
        </w:rPr>
      </w:pPr>
      <w:r w:rsidRPr="00620FA2">
        <w:rPr>
          <w:rFonts w:ascii="Times New Roman" w:eastAsia="Times New Roman" w:hAnsi="Times New Roman" w:cs="Times New Roman"/>
          <w:color w:val="1F1F1F"/>
          <w:kern w:val="0"/>
          <w14:ligatures w14:val="none"/>
        </w:rPr>
        <w:t>Simulate different scenarios by modifying individual ranking criteria or weights to understand how these changes might impact the overall ranking of different programs. This can help assess the sensitivity of the ranking system to different factors.</w:t>
      </w:r>
    </w:p>
    <w:p w14:paraId="6AF42A87" w14:textId="79BF73CF" w:rsidR="004B765A" w:rsidRDefault="00620FA2" w:rsidP="004B765A">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14:ligatures w14:val="none"/>
        </w:rPr>
      </w:pPr>
      <w:r w:rsidRPr="00620FA2">
        <w:rPr>
          <w:rFonts w:ascii="Times New Roman" w:eastAsia="Times New Roman" w:hAnsi="Times New Roman" w:cs="Times New Roman"/>
          <w:color w:val="1F1F1F"/>
          <w:kern w:val="0"/>
          <w14:ligatures w14:val="none"/>
        </w:rPr>
        <w:t xml:space="preserve">By applying these data analytical approaches, researchers and prospective students can gain deeper insights into the U.S. MBA ranking system, its </w:t>
      </w:r>
      <w:r w:rsidR="00C9311A" w:rsidRPr="00620FA2">
        <w:rPr>
          <w:rFonts w:ascii="Times New Roman" w:eastAsia="Times New Roman" w:hAnsi="Times New Roman" w:cs="Times New Roman"/>
          <w:color w:val="1F1F1F"/>
          <w:kern w:val="0"/>
          <w14:ligatures w14:val="none"/>
        </w:rPr>
        <w:t>strengths,</w:t>
      </w:r>
      <w:r w:rsidRPr="00620FA2">
        <w:rPr>
          <w:rFonts w:ascii="Times New Roman" w:eastAsia="Times New Roman" w:hAnsi="Times New Roman" w:cs="Times New Roman"/>
          <w:color w:val="1F1F1F"/>
          <w:kern w:val="0"/>
          <w14:ligatures w14:val="none"/>
        </w:rPr>
        <w:t xml:space="preserve"> and weaknesses, and make more informed decisions about their MBA education path.</w:t>
      </w:r>
    </w:p>
    <w:p w14:paraId="682B137E" w14:textId="77777777" w:rsidR="00D00E0C" w:rsidRPr="00DA5353" w:rsidRDefault="00D00E0C" w:rsidP="004127E0">
      <w:pPr>
        <w:pStyle w:val="Heading2"/>
        <w:rPr>
          <w:rFonts w:ascii="Times New Roman" w:eastAsia="Times New Roman" w:hAnsi="Times New Roman" w:cs="Times New Roman"/>
          <w:b/>
          <w:bCs/>
          <w:color w:val="auto"/>
          <w:sz w:val="24"/>
          <w:szCs w:val="24"/>
        </w:rPr>
      </w:pPr>
      <w:bookmarkStart w:id="19" w:name="_Toc161093141"/>
      <w:r w:rsidRPr="00DA5353">
        <w:rPr>
          <w:rFonts w:ascii="Times New Roman" w:eastAsia="Times New Roman" w:hAnsi="Times New Roman" w:cs="Times New Roman"/>
          <w:b/>
          <w:bCs/>
          <w:color w:val="auto"/>
          <w:sz w:val="24"/>
          <w:szCs w:val="24"/>
        </w:rPr>
        <w:t>5.DATA COLLECTION</w:t>
      </w:r>
      <w:bookmarkEnd w:id="19"/>
    </w:p>
    <w:p w14:paraId="46FA6867" w14:textId="493778F8" w:rsidR="00542FC7" w:rsidRPr="00542FC7" w:rsidRDefault="00542FC7" w:rsidP="0066032B">
      <w:pPr>
        <w:shd w:val="clear" w:color="auto" w:fill="FFFFFF"/>
        <w:spacing w:before="100" w:beforeAutospacing="1" w:after="100" w:afterAutospacing="1" w:line="360" w:lineRule="auto"/>
        <w:jc w:val="both"/>
        <w:rPr>
          <w:rFonts w:ascii="Times New Roman" w:eastAsia="Times New Roman" w:hAnsi="Times New Roman" w:cs="Times New Roman"/>
          <w:b/>
          <w:bCs/>
          <w:color w:val="1F1F1F"/>
          <w:kern w:val="0"/>
          <w14:ligatures w14:val="none"/>
        </w:rPr>
      </w:pPr>
      <w:r w:rsidRPr="00542FC7">
        <w:rPr>
          <w:rFonts w:ascii="Times New Roman" w:eastAsia="Times New Roman" w:hAnsi="Times New Roman" w:cs="Times New Roman"/>
          <w:b/>
          <w:bCs/>
          <w:color w:val="1F1F1F"/>
          <w:kern w:val="0"/>
          <w14:ligatures w14:val="none"/>
        </w:rPr>
        <w:t>Ethical Data Extraction and Analyzing US News MBA Rankings</w:t>
      </w:r>
    </w:p>
    <w:p w14:paraId="0F841D66" w14:textId="77777777" w:rsidR="00542FC7" w:rsidRPr="00542FC7" w:rsidRDefault="00542FC7" w:rsidP="0066032B">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14:ligatures w14:val="none"/>
        </w:rPr>
      </w:pPr>
      <w:r w:rsidRPr="00542FC7">
        <w:rPr>
          <w:rFonts w:ascii="Times New Roman" w:eastAsia="Times New Roman" w:hAnsi="Times New Roman" w:cs="Times New Roman"/>
          <w:color w:val="1F1F1F"/>
          <w:kern w:val="0"/>
          <w14:ligatures w14:val="none"/>
        </w:rPr>
        <w:t>While the U.S. News &amp; World Report MBA ranking data offers valuable insights, directly extracting this data through code might pose ethical and technical challenges. This essay explores the importance of ethical considerations and outlines a general process for analyzing and understanding the data, respecting the website's terms of service and user privacy.</w:t>
      </w:r>
    </w:p>
    <w:p w14:paraId="5F5F7B78" w14:textId="77777777" w:rsidR="00517247" w:rsidRDefault="00517247" w:rsidP="0066032B">
      <w:pPr>
        <w:shd w:val="clear" w:color="auto" w:fill="FFFFFF"/>
        <w:spacing w:before="100" w:beforeAutospacing="1" w:after="100" w:afterAutospacing="1" w:line="360" w:lineRule="auto"/>
        <w:jc w:val="both"/>
        <w:rPr>
          <w:rFonts w:ascii="Times New Roman" w:eastAsia="Times New Roman" w:hAnsi="Times New Roman" w:cs="Times New Roman"/>
          <w:b/>
          <w:bCs/>
          <w:color w:val="1F1F1F"/>
          <w:kern w:val="0"/>
          <w14:ligatures w14:val="none"/>
        </w:rPr>
      </w:pPr>
    </w:p>
    <w:p w14:paraId="5A688DB2" w14:textId="67AC7DB5" w:rsidR="00542FC7" w:rsidRPr="00542FC7" w:rsidRDefault="00542FC7" w:rsidP="0066032B">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14:ligatures w14:val="none"/>
        </w:rPr>
      </w:pPr>
      <w:r w:rsidRPr="00542FC7">
        <w:rPr>
          <w:rFonts w:ascii="Times New Roman" w:eastAsia="Times New Roman" w:hAnsi="Times New Roman" w:cs="Times New Roman"/>
          <w:b/>
          <w:bCs/>
          <w:color w:val="1F1F1F"/>
          <w:kern w:val="0"/>
          <w14:ligatures w14:val="none"/>
        </w:rPr>
        <w:lastRenderedPageBreak/>
        <w:t>Ethical Considerations:</w:t>
      </w:r>
    </w:p>
    <w:p w14:paraId="7810D5FA" w14:textId="77777777" w:rsidR="00542FC7" w:rsidRPr="00542FC7" w:rsidRDefault="00542FC7" w:rsidP="0066032B">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14:ligatures w14:val="none"/>
        </w:rPr>
      </w:pPr>
      <w:r w:rsidRPr="00542FC7">
        <w:rPr>
          <w:rFonts w:ascii="Times New Roman" w:eastAsia="Times New Roman" w:hAnsi="Times New Roman" w:cs="Times New Roman"/>
          <w:color w:val="1F1F1F"/>
          <w:kern w:val="0"/>
          <w14:ligatures w14:val="none"/>
        </w:rPr>
        <w:t xml:space="preserve">Before embarking on any data extraction, it's crucial to prioritize ethical considerations. Websites often have a </w:t>
      </w:r>
      <w:r w:rsidRPr="00542FC7">
        <w:rPr>
          <w:rFonts w:ascii="Times New Roman" w:eastAsia="Times New Roman" w:hAnsi="Times New Roman" w:cs="Times New Roman"/>
          <w:b/>
          <w:bCs/>
          <w:color w:val="1F1F1F"/>
          <w:kern w:val="0"/>
          <w14:ligatures w14:val="none"/>
        </w:rPr>
        <w:t>robot.txt</w:t>
      </w:r>
      <w:r w:rsidRPr="00542FC7">
        <w:rPr>
          <w:rFonts w:ascii="Times New Roman" w:eastAsia="Times New Roman" w:hAnsi="Times New Roman" w:cs="Times New Roman"/>
          <w:color w:val="1F1F1F"/>
          <w:kern w:val="0"/>
          <w14:ligatures w14:val="none"/>
        </w:rPr>
        <w:t xml:space="preserve"> file that outlines their rules for automated processes like web scraping. Disobeying this file can lead to website blocking or legal repercussions. Additionally, it's essential to be mindful of the </w:t>
      </w:r>
      <w:r w:rsidRPr="00542FC7">
        <w:rPr>
          <w:rFonts w:ascii="Times New Roman" w:eastAsia="Times New Roman" w:hAnsi="Times New Roman" w:cs="Times New Roman"/>
          <w:b/>
          <w:bCs/>
          <w:color w:val="1F1F1F"/>
          <w:kern w:val="0"/>
          <w14:ligatures w14:val="none"/>
        </w:rPr>
        <w:t>frequency and volume</w:t>
      </w:r>
      <w:r w:rsidRPr="00542FC7">
        <w:rPr>
          <w:rFonts w:ascii="Times New Roman" w:eastAsia="Times New Roman" w:hAnsi="Times New Roman" w:cs="Times New Roman"/>
          <w:color w:val="1F1F1F"/>
          <w:kern w:val="0"/>
          <w14:ligatures w14:val="none"/>
        </w:rPr>
        <w:t xml:space="preserve"> of data requests to avoid overburdening the website's servers. Finally, </w:t>
      </w:r>
      <w:r w:rsidRPr="00542FC7">
        <w:rPr>
          <w:rFonts w:ascii="Times New Roman" w:eastAsia="Times New Roman" w:hAnsi="Times New Roman" w:cs="Times New Roman"/>
          <w:b/>
          <w:bCs/>
          <w:color w:val="1F1F1F"/>
          <w:kern w:val="0"/>
          <w14:ligatures w14:val="none"/>
        </w:rPr>
        <w:t>respecting the website's content</w:t>
      </w:r>
      <w:r w:rsidRPr="00542FC7">
        <w:rPr>
          <w:rFonts w:ascii="Times New Roman" w:eastAsia="Times New Roman" w:hAnsi="Times New Roman" w:cs="Times New Roman"/>
          <w:color w:val="1F1F1F"/>
          <w:kern w:val="0"/>
          <w14:ligatures w14:val="none"/>
        </w:rPr>
        <w:t xml:space="preserve"> is key. Extract only the specific data required for your analysis, avoiding unnecessary downloads that can be considered intrusive.</w:t>
      </w:r>
    </w:p>
    <w:p w14:paraId="38EDE2BD" w14:textId="77777777" w:rsidR="00542FC7" w:rsidRPr="00542FC7" w:rsidRDefault="00542FC7" w:rsidP="0066032B">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14:ligatures w14:val="none"/>
        </w:rPr>
      </w:pPr>
      <w:r w:rsidRPr="00542FC7">
        <w:rPr>
          <w:rFonts w:ascii="Times New Roman" w:eastAsia="Times New Roman" w:hAnsi="Times New Roman" w:cs="Times New Roman"/>
          <w:b/>
          <w:bCs/>
          <w:color w:val="1F1F1F"/>
          <w:kern w:val="0"/>
          <w14:ligatures w14:val="none"/>
        </w:rPr>
        <w:t>General Process for Analyzing US News MBA Rankings (Conceptual):</w:t>
      </w:r>
    </w:p>
    <w:p w14:paraId="19203D83" w14:textId="77777777" w:rsidR="00542FC7" w:rsidRPr="00542FC7" w:rsidRDefault="00542FC7" w:rsidP="0066032B">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14:ligatures w14:val="none"/>
        </w:rPr>
      </w:pPr>
      <w:r w:rsidRPr="00542FC7">
        <w:rPr>
          <w:rFonts w:ascii="Times New Roman" w:eastAsia="Times New Roman" w:hAnsi="Times New Roman" w:cs="Times New Roman"/>
          <w:color w:val="1F1F1F"/>
          <w:kern w:val="0"/>
          <w14:ligatures w14:val="none"/>
        </w:rPr>
        <w:t>While directly offering code snippets might conflict with terms of service and website structure changes, we can explore the general process of analyzing US News MBA ranking data, focusing on ethical considerations. Here's a conceptual outline using Python as an example:</w:t>
      </w:r>
    </w:p>
    <w:p w14:paraId="04E47DB2" w14:textId="77777777" w:rsidR="00542FC7" w:rsidRPr="00F448F0" w:rsidRDefault="00542FC7" w:rsidP="00542FC7">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F448F0">
        <w:rPr>
          <w:rFonts w:ascii="Times New Roman" w:eastAsia="Times New Roman" w:hAnsi="Times New Roman" w:cs="Times New Roman"/>
          <w:sz w:val="32"/>
          <w:szCs w:val="32"/>
        </w:rPr>
        <w:t>1. Import Essential Libraries:</w:t>
      </w:r>
    </w:p>
    <w:p w14:paraId="7C64092A" w14:textId="317ADE70" w:rsidR="003948D9" w:rsidRPr="00BB5847" w:rsidRDefault="00BB5847" w:rsidP="00542FC7">
      <w:pPr>
        <w:shd w:val="clear" w:color="auto" w:fill="FFFFFF"/>
        <w:spacing w:before="100" w:beforeAutospacing="1" w:after="100" w:afterAutospacing="1" w:line="240" w:lineRule="auto"/>
        <w:rPr>
          <w:rFonts w:ascii="Arial" w:eastAsia="Times New Roman" w:hAnsi="Arial" w:cs="Arial"/>
          <w:b/>
          <w:bCs/>
          <w:i/>
          <w:iCs/>
          <w:color w:val="1F1F1F"/>
          <w:kern w:val="0"/>
          <w14:ligatures w14:val="none"/>
        </w:rPr>
      </w:pPr>
      <w:r w:rsidRPr="00BB5847">
        <w:rPr>
          <w:rStyle w:val="ui-provider"/>
          <w:i/>
          <w:iCs/>
          <w:highlight w:val="lightGray"/>
        </w:rPr>
        <w:t xml:space="preserve">from bs4 import </w:t>
      </w:r>
      <w:proofErr w:type="spellStart"/>
      <w:r w:rsidRPr="00BB5847">
        <w:rPr>
          <w:rStyle w:val="ui-provider"/>
          <w:i/>
          <w:iCs/>
          <w:highlight w:val="lightGray"/>
        </w:rPr>
        <w:t>BeautifulSoup</w:t>
      </w:r>
      <w:proofErr w:type="spellEnd"/>
      <w:r w:rsidRPr="00BB5847">
        <w:rPr>
          <w:i/>
          <w:iCs/>
          <w:highlight w:val="lightGray"/>
        </w:rPr>
        <w:br/>
      </w:r>
      <w:r w:rsidRPr="00BB5847">
        <w:rPr>
          <w:rStyle w:val="ui-provider"/>
          <w:i/>
          <w:iCs/>
          <w:highlight w:val="lightGray"/>
        </w:rPr>
        <w:t>import warnings</w:t>
      </w:r>
      <w:r w:rsidRPr="00BB5847">
        <w:rPr>
          <w:i/>
          <w:iCs/>
          <w:highlight w:val="lightGray"/>
        </w:rPr>
        <w:br/>
      </w:r>
      <w:proofErr w:type="spellStart"/>
      <w:proofErr w:type="gramStart"/>
      <w:r w:rsidRPr="00BB5847">
        <w:rPr>
          <w:rStyle w:val="ui-provider"/>
          <w:i/>
          <w:iCs/>
          <w:highlight w:val="lightGray"/>
        </w:rPr>
        <w:t>warnings.filterwarnings</w:t>
      </w:r>
      <w:proofErr w:type="spellEnd"/>
      <w:proofErr w:type="gramEnd"/>
      <w:r w:rsidRPr="00BB5847">
        <w:rPr>
          <w:rStyle w:val="ui-provider"/>
          <w:i/>
          <w:iCs/>
          <w:highlight w:val="lightGray"/>
        </w:rPr>
        <w:t>("ignore")</w:t>
      </w:r>
      <w:r w:rsidRPr="00BB5847">
        <w:rPr>
          <w:i/>
          <w:iCs/>
          <w:highlight w:val="lightGray"/>
        </w:rPr>
        <w:br/>
      </w:r>
      <w:r w:rsidRPr="00BB5847">
        <w:rPr>
          <w:rStyle w:val="ui-provider"/>
          <w:i/>
          <w:iCs/>
          <w:highlight w:val="lightGray"/>
        </w:rPr>
        <w:t>import requests</w:t>
      </w:r>
      <w:r w:rsidRPr="00BB5847">
        <w:rPr>
          <w:i/>
          <w:iCs/>
          <w:highlight w:val="lightGray"/>
        </w:rPr>
        <w:br/>
      </w:r>
      <w:r w:rsidRPr="00BB5847">
        <w:rPr>
          <w:rStyle w:val="ui-provider"/>
          <w:i/>
          <w:iCs/>
          <w:highlight w:val="lightGray"/>
        </w:rPr>
        <w:t>import pandas as pd</w:t>
      </w:r>
    </w:p>
    <w:p w14:paraId="6FFE6721" w14:textId="70F1840E" w:rsidR="00542FC7" w:rsidRPr="00F448F0" w:rsidRDefault="00542FC7" w:rsidP="00542FC7">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F448F0">
        <w:rPr>
          <w:rFonts w:ascii="Times New Roman" w:eastAsia="Times New Roman" w:hAnsi="Times New Roman" w:cs="Times New Roman"/>
          <w:sz w:val="32"/>
          <w:szCs w:val="32"/>
        </w:rPr>
        <w:t>2. Retrieve the Webpage:</w:t>
      </w:r>
    </w:p>
    <w:p w14:paraId="4E80F111" w14:textId="09C32290" w:rsidR="00A218AF" w:rsidRDefault="00A218AF" w:rsidP="00542FC7">
      <w:pPr>
        <w:shd w:val="clear" w:color="auto" w:fill="FFFFFF"/>
        <w:spacing w:before="100" w:beforeAutospacing="1" w:after="100" w:afterAutospacing="1" w:line="240" w:lineRule="auto"/>
        <w:rPr>
          <w:rStyle w:val="ui-provider"/>
          <w:i/>
          <w:iCs/>
        </w:rPr>
      </w:pPr>
      <w:r w:rsidRPr="00E761A4">
        <w:rPr>
          <w:rStyle w:val="ui-provider"/>
          <w:i/>
          <w:iCs/>
          <w:highlight w:val="lightGray"/>
        </w:rPr>
        <w:t>import pandas as pd</w:t>
      </w:r>
      <w:r w:rsidRPr="00E761A4">
        <w:rPr>
          <w:i/>
          <w:iCs/>
          <w:highlight w:val="lightGray"/>
        </w:rPr>
        <w:br/>
      </w:r>
      <w:proofErr w:type="spellStart"/>
      <w:r w:rsidRPr="00E761A4">
        <w:rPr>
          <w:rStyle w:val="ui-provider"/>
          <w:i/>
          <w:iCs/>
          <w:highlight w:val="lightGray"/>
        </w:rPr>
        <w:t>df</w:t>
      </w:r>
      <w:proofErr w:type="spellEnd"/>
      <w:r w:rsidRPr="00E761A4">
        <w:rPr>
          <w:rStyle w:val="ui-provider"/>
          <w:i/>
          <w:iCs/>
          <w:highlight w:val="lightGray"/>
        </w:rPr>
        <w:t xml:space="preserve"> = </w:t>
      </w:r>
      <w:proofErr w:type="spellStart"/>
      <w:proofErr w:type="gramStart"/>
      <w:r w:rsidRPr="00E761A4">
        <w:rPr>
          <w:rStyle w:val="ui-provider"/>
          <w:i/>
          <w:iCs/>
          <w:highlight w:val="lightGray"/>
        </w:rPr>
        <w:t>pd.read</w:t>
      </w:r>
      <w:proofErr w:type="gramEnd"/>
      <w:r w:rsidRPr="00E761A4">
        <w:rPr>
          <w:rStyle w:val="ui-provider"/>
          <w:i/>
          <w:iCs/>
          <w:highlight w:val="lightGray"/>
        </w:rPr>
        <w:t>_excel</w:t>
      </w:r>
      <w:proofErr w:type="spellEnd"/>
      <w:r w:rsidRPr="00E761A4">
        <w:rPr>
          <w:rStyle w:val="ui-provider"/>
          <w:i/>
          <w:iCs/>
          <w:highlight w:val="lightGray"/>
        </w:rPr>
        <w:t>("URLS.xlsx")</w:t>
      </w:r>
      <w:r w:rsidRPr="00E761A4">
        <w:rPr>
          <w:i/>
          <w:iCs/>
          <w:highlight w:val="lightGray"/>
        </w:rPr>
        <w:br/>
      </w:r>
      <w:proofErr w:type="spellStart"/>
      <w:r w:rsidRPr="00E761A4">
        <w:rPr>
          <w:rStyle w:val="ui-provider"/>
          <w:i/>
          <w:iCs/>
          <w:highlight w:val="lightGray"/>
        </w:rPr>
        <w:t>urls</w:t>
      </w:r>
      <w:proofErr w:type="spellEnd"/>
      <w:r w:rsidRPr="00E761A4">
        <w:rPr>
          <w:rStyle w:val="ui-provider"/>
          <w:i/>
          <w:iCs/>
          <w:highlight w:val="lightGray"/>
        </w:rPr>
        <w:t xml:space="preserve">  = </w:t>
      </w:r>
      <w:proofErr w:type="spellStart"/>
      <w:r w:rsidRPr="00E761A4">
        <w:rPr>
          <w:rStyle w:val="ui-provider"/>
          <w:i/>
          <w:iCs/>
          <w:highlight w:val="lightGray"/>
        </w:rPr>
        <w:t>df.iloc</w:t>
      </w:r>
      <w:proofErr w:type="spellEnd"/>
      <w:r w:rsidRPr="00E761A4">
        <w:rPr>
          <w:rStyle w:val="ui-provider"/>
          <w:i/>
          <w:iCs/>
          <w:highlight w:val="lightGray"/>
        </w:rPr>
        <w:t>[:, 0].</w:t>
      </w:r>
      <w:proofErr w:type="spellStart"/>
      <w:r w:rsidRPr="00E761A4">
        <w:rPr>
          <w:rStyle w:val="ui-provider"/>
          <w:i/>
          <w:iCs/>
          <w:highlight w:val="lightGray"/>
        </w:rPr>
        <w:t>dropna</w:t>
      </w:r>
      <w:proofErr w:type="spellEnd"/>
      <w:r w:rsidRPr="00E761A4">
        <w:rPr>
          <w:rStyle w:val="ui-provider"/>
          <w:i/>
          <w:iCs/>
          <w:highlight w:val="lightGray"/>
        </w:rPr>
        <w:t>().</w:t>
      </w:r>
      <w:proofErr w:type="spellStart"/>
      <w:r w:rsidRPr="00E761A4">
        <w:rPr>
          <w:rStyle w:val="ui-provider"/>
          <w:i/>
          <w:iCs/>
          <w:highlight w:val="lightGray"/>
        </w:rPr>
        <w:t>tolist</w:t>
      </w:r>
      <w:proofErr w:type="spellEnd"/>
      <w:r w:rsidRPr="00E761A4">
        <w:rPr>
          <w:rStyle w:val="ui-provider"/>
          <w:i/>
          <w:iCs/>
          <w:highlight w:val="lightGray"/>
        </w:rPr>
        <w:t>()</w:t>
      </w:r>
      <w:r w:rsidRPr="00E761A4">
        <w:rPr>
          <w:i/>
          <w:iCs/>
          <w:highlight w:val="lightGray"/>
        </w:rPr>
        <w:br/>
      </w:r>
      <w:r w:rsidRPr="00E761A4">
        <w:rPr>
          <w:rStyle w:val="ui-provider"/>
          <w:i/>
          <w:iCs/>
          <w:highlight w:val="lightGray"/>
        </w:rPr>
        <w:t>print(</w:t>
      </w:r>
      <w:proofErr w:type="spellStart"/>
      <w:r w:rsidRPr="00E761A4">
        <w:rPr>
          <w:rStyle w:val="ui-provider"/>
          <w:i/>
          <w:iCs/>
          <w:highlight w:val="lightGray"/>
        </w:rPr>
        <w:t>urls</w:t>
      </w:r>
      <w:proofErr w:type="spellEnd"/>
      <w:r w:rsidRPr="00E761A4">
        <w:rPr>
          <w:rStyle w:val="ui-provider"/>
          <w:i/>
          <w:iCs/>
          <w:highlight w:val="lightGray"/>
        </w:rPr>
        <w:t>)</w:t>
      </w:r>
    </w:p>
    <w:p w14:paraId="05E76ABC" w14:textId="3D5310D0" w:rsidR="004A0ABA" w:rsidRPr="004A0ABA" w:rsidRDefault="00A218AF" w:rsidP="004A0ABA">
      <w:pPr>
        <w:shd w:val="clear" w:color="auto" w:fill="FFFFFF"/>
        <w:spacing w:before="100" w:beforeAutospacing="1" w:after="100" w:afterAutospacing="1" w:line="240" w:lineRule="auto"/>
        <w:rPr>
          <w:i/>
          <w:iCs/>
        </w:rPr>
      </w:pPr>
      <w:r>
        <w:rPr>
          <w:rStyle w:val="ui-provider"/>
          <w:i/>
          <w:iCs/>
        </w:rPr>
        <w:t xml:space="preserve">URL Sample: </w:t>
      </w:r>
    </w:p>
    <w:p w14:paraId="1CE5712B" w14:textId="77777777" w:rsidR="00E761A4" w:rsidRPr="00E761A4" w:rsidRDefault="004A0ABA" w:rsidP="00E761A4">
      <w:pPr>
        <w:pStyle w:val="HTMLPreformatted"/>
        <w:numPr>
          <w:ilvl w:val="0"/>
          <w:numId w:val="11"/>
        </w:numPr>
        <w:rPr>
          <w:rStyle w:val="HTMLCode"/>
        </w:rPr>
      </w:pPr>
      <w:r>
        <w:rPr>
          <w:rStyle w:val="HTMLCode"/>
          <w:rFonts w:eastAsiaTheme="majorEastAsia"/>
        </w:rPr>
        <w:t xml:space="preserve">'https://www.usnews.com/education/online-education/indiana-university-bloomington-OBUS0276/mba', </w:t>
      </w:r>
    </w:p>
    <w:p w14:paraId="2F239794" w14:textId="77777777" w:rsidR="00E761A4" w:rsidRPr="00E761A4" w:rsidRDefault="004A0ABA" w:rsidP="00E761A4">
      <w:pPr>
        <w:pStyle w:val="HTMLPreformatted"/>
        <w:numPr>
          <w:ilvl w:val="0"/>
          <w:numId w:val="11"/>
        </w:numPr>
        <w:rPr>
          <w:rStyle w:val="HTMLCode"/>
        </w:rPr>
      </w:pPr>
      <w:r>
        <w:rPr>
          <w:rStyle w:val="HTMLCode"/>
          <w:rFonts w:eastAsiaTheme="majorEastAsia"/>
        </w:rPr>
        <w:t xml:space="preserve">'https://www.usnews.com/education/online-education/carnegie-mellon-university-OBUS0100/mba', </w:t>
      </w:r>
    </w:p>
    <w:p w14:paraId="19F65629" w14:textId="2933467B" w:rsidR="004A0ABA" w:rsidRDefault="004A0ABA" w:rsidP="00E761A4">
      <w:pPr>
        <w:pStyle w:val="HTMLPreformatted"/>
        <w:numPr>
          <w:ilvl w:val="0"/>
          <w:numId w:val="11"/>
        </w:numPr>
      </w:pPr>
      <w:r>
        <w:rPr>
          <w:rStyle w:val="HTMLCode"/>
          <w:rFonts w:eastAsiaTheme="majorEastAsia"/>
        </w:rPr>
        <w:t>'https://www.usnews.com/education/online-education/university-of-north-carolina-at-chapel-hill-OBUS0736/mba'</w:t>
      </w:r>
    </w:p>
    <w:p w14:paraId="7EF13C7C" w14:textId="77777777" w:rsidR="004A0ABA" w:rsidRPr="00A218AF" w:rsidRDefault="004A0ABA" w:rsidP="00542FC7">
      <w:pPr>
        <w:shd w:val="clear" w:color="auto" w:fill="FFFFFF"/>
        <w:spacing w:before="100" w:beforeAutospacing="1" w:after="100" w:afterAutospacing="1" w:line="240" w:lineRule="auto"/>
        <w:rPr>
          <w:rFonts w:ascii="Arial" w:eastAsia="Times New Roman" w:hAnsi="Arial" w:cs="Arial"/>
          <w:b/>
          <w:bCs/>
          <w:i/>
          <w:iCs/>
          <w:kern w:val="0"/>
          <w14:ligatures w14:val="none"/>
        </w:rPr>
      </w:pPr>
    </w:p>
    <w:p w14:paraId="7640F740" w14:textId="665B0FFB" w:rsidR="00542FC7" w:rsidRPr="00F448F0" w:rsidRDefault="00542FC7" w:rsidP="00542FC7">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F448F0">
        <w:rPr>
          <w:rFonts w:ascii="Times New Roman" w:eastAsia="Times New Roman" w:hAnsi="Times New Roman" w:cs="Times New Roman"/>
          <w:sz w:val="32"/>
          <w:szCs w:val="32"/>
        </w:rPr>
        <w:lastRenderedPageBreak/>
        <w:t>3. Parse the HTML Content:</w:t>
      </w:r>
    </w:p>
    <w:p w14:paraId="12C78935" w14:textId="767E1A14" w:rsidR="0077057E" w:rsidRPr="0077057E" w:rsidRDefault="0077057E" w:rsidP="00542FC7">
      <w:pPr>
        <w:shd w:val="clear" w:color="auto" w:fill="FFFFFF"/>
        <w:spacing w:before="100" w:beforeAutospacing="1" w:after="100" w:afterAutospacing="1" w:line="240" w:lineRule="auto"/>
        <w:rPr>
          <w:rFonts w:ascii="Arial" w:eastAsia="Times New Roman" w:hAnsi="Arial" w:cs="Arial"/>
          <w:b/>
          <w:bCs/>
          <w:i/>
          <w:iCs/>
          <w:color w:val="1F1F1F"/>
          <w:kern w:val="0"/>
          <w14:ligatures w14:val="none"/>
        </w:rPr>
      </w:pPr>
      <w:r w:rsidRPr="0077057E">
        <w:rPr>
          <w:rStyle w:val="ui-provider"/>
          <w:i/>
          <w:iCs/>
          <w:highlight w:val="lightGray"/>
        </w:rPr>
        <w:t xml:space="preserve">ranking = </w:t>
      </w:r>
      <w:proofErr w:type="spellStart"/>
      <w:r w:rsidRPr="0077057E">
        <w:rPr>
          <w:rStyle w:val="ui-provider"/>
          <w:i/>
          <w:iCs/>
          <w:highlight w:val="lightGray"/>
        </w:rPr>
        <w:t>soup.find</w:t>
      </w:r>
      <w:proofErr w:type="spellEnd"/>
      <w:r w:rsidRPr="0077057E">
        <w:rPr>
          <w:rStyle w:val="ui-provider"/>
          <w:i/>
          <w:iCs/>
          <w:highlight w:val="lightGray"/>
        </w:rPr>
        <w:t xml:space="preserve">('p', class_='VillainProgram__Rank-f2cmj8-3 </w:t>
      </w:r>
      <w:proofErr w:type="spellStart"/>
      <w:r w:rsidRPr="0077057E">
        <w:rPr>
          <w:rStyle w:val="ui-provider"/>
          <w:i/>
          <w:iCs/>
          <w:highlight w:val="lightGray"/>
        </w:rPr>
        <w:t>eXXVjA</w:t>
      </w:r>
      <w:proofErr w:type="spellEnd"/>
      <w:r w:rsidRPr="0077057E">
        <w:rPr>
          <w:rStyle w:val="ui-provider"/>
          <w:i/>
          <w:iCs/>
          <w:highlight w:val="lightGray"/>
        </w:rPr>
        <w:t>').</w:t>
      </w:r>
      <w:proofErr w:type="spellStart"/>
      <w:r w:rsidRPr="0077057E">
        <w:rPr>
          <w:rStyle w:val="ui-provider"/>
          <w:i/>
          <w:iCs/>
          <w:highlight w:val="lightGray"/>
        </w:rPr>
        <w:t>strong.get_text</w:t>
      </w:r>
      <w:proofErr w:type="spellEnd"/>
      <w:r w:rsidRPr="0077057E">
        <w:rPr>
          <w:rStyle w:val="ui-provider"/>
          <w:i/>
          <w:iCs/>
          <w:highlight w:val="lightGray"/>
        </w:rPr>
        <w:t>()</w:t>
      </w:r>
      <w:r w:rsidRPr="0077057E">
        <w:rPr>
          <w:i/>
          <w:iCs/>
          <w:highlight w:val="lightGray"/>
        </w:rPr>
        <w:br/>
      </w:r>
      <w:r w:rsidRPr="0077057E">
        <w:rPr>
          <w:rStyle w:val="ui-provider"/>
          <w:i/>
          <w:iCs/>
          <w:highlight w:val="lightGray"/>
        </w:rPr>
        <w:t xml:space="preserve">    </w:t>
      </w:r>
      <w:proofErr w:type="spellStart"/>
      <w:r w:rsidRPr="0077057E">
        <w:rPr>
          <w:rStyle w:val="ui-provider"/>
          <w:i/>
          <w:iCs/>
          <w:highlight w:val="lightGray"/>
        </w:rPr>
        <w:t>df</w:t>
      </w:r>
      <w:proofErr w:type="spellEnd"/>
      <w:r w:rsidRPr="0077057E">
        <w:rPr>
          <w:rStyle w:val="ui-provider"/>
          <w:i/>
          <w:iCs/>
          <w:highlight w:val="lightGray"/>
        </w:rPr>
        <w:t xml:space="preserve"> = </w:t>
      </w:r>
      <w:proofErr w:type="spellStart"/>
      <w:r w:rsidRPr="0077057E">
        <w:rPr>
          <w:rStyle w:val="ui-provider"/>
          <w:i/>
          <w:iCs/>
          <w:highlight w:val="lightGray"/>
        </w:rPr>
        <w:t>pd.read_excel</w:t>
      </w:r>
      <w:proofErr w:type="spellEnd"/>
      <w:r w:rsidRPr="0077057E">
        <w:rPr>
          <w:rStyle w:val="ui-provider"/>
          <w:i/>
          <w:iCs/>
          <w:highlight w:val="lightGray"/>
        </w:rPr>
        <w:t>("Column Names.xlsx")</w:t>
      </w:r>
      <w:r w:rsidRPr="0077057E">
        <w:rPr>
          <w:i/>
          <w:iCs/>
          <w:highlight w:val="lightGray"/>
        </w:rPr>
        <w:br/>
      </w:r>
      <w:r w:rsidRPr="0077057E">
        <w:rPr>
          <w:rStyle w:val="ui-provider"/>
          <w:i/>
          <w:iCs/>
          <w:highlight w:val="lightGray"/>
        </w:rPr>
        <w:t xml:space="preserve">    </w:t>
      </w:r>
      <w:proofErr w:type="spellStart"/>
      <w:r w:rsidRPr="0077057E">
        <w:rPr>
          <w:rStyle w:val="ui-provider"/>
          <w:i/>
          <w:iCs/>
          <w:highlight w:val="lightGray"/>
        </w:rPr>
        <w:t>second_column_values</w:t>
      </w:r>
      <w:proofErr w:type="spellEnd"/>
      <w:r w:rsidRPr="0077057E">
        <w:rPr>
          <w:rStyle w:val="ui-provider"/>
          <w:i/>
          <w:iCs/>
          <w:highlight w:val="lightGray"/>
        </w:rPr>
        <w:t xml:space="preserve"> = </w:t>
      </w:r>
      <w:proofErr w:type="spellStart"/>
      <w:r w:rsidRPr="0077057E">
        <w:rPr>
          <w:rStyle w:val="ui-provider"/>
          <w:i/>
          <w:iCs/>
          <w:highlight w:val="lightGray"/>
        </w:rPr>
        <w:t>df.iloc</w:t>
      </w:r>
      <w:proofErr w:type="spellEnd"/>
      <w:r w:rsidRPr="0077057E">
        <w:rPr>
          <w:rStyle w:val="ui-provider"/>
          <w:i/>
          <w:iCs/>
          <w:highlight w:val="lightGray"/>
        </w:rPr>
        <w:t>[:, 1].</w:t>
      </w:r>
      <w:proofErr w:type="spellStart"/>
      <w:r w:rsidRPr="0077057E">
        <w:rPr>
          <w:rStyle w:val="ui-provider"/>
          <w:i/>
          <w:iCs/>
          <w:highlight w:val="lightGray"/>
        </w:rPr>
        <w:t>dropna</w:t>
      </w:r>
      <w:proofErr w:type="spellEnd"/>
      <w:r w:rsidRPr="0077057E">
        <w:rPr>
          <w:rStyle w:val="ui-provider"/>
          <w:i/>
          <w:iCs/>
          <w:highlight w:val="lightGray"/>
        </w:rPr>
        <w:t>().</w:t>
      </w:r>
      <w:proofErr w:type="spellStart"/>
      <w:r w:rsidRPr="0077057E">
        <w:rPr>
          <w:rStyle w:val="ui-provider"/>
          <w:i/>
          <w:iCs/>
          <w:highlight w:val="lightGray"/>
        </w:rPr>
        <w:t>tolist</w:t>
      </w:r>
      <w:proofErr w:type="spellEnd"/>
      <w:r w:rsidRPr="0077057E">
        <w:rPr>
          <w:rStyle w:val="ui-provider"/>
          <w:i/>
          <w:iCs/>
          <w:highlight w:val="lightGray"/>
        </w:rPr>
        <w:t>()</w:t>
      </w:r>
      <w:r w:rsidRPr="0077057E">
        <w:rPr>
          <w:i/>
          <w:iCs/>
          <w:highlight w:val="lightGray"/>
        </w:rPr>
        <w:br/>
      </w:r>
      <w:r w:rsidRPr="0077057E">
        <w:rPr>
          <w:rStyle w:val="ui-provider"/>
          <w:i/>
          <w:iCs/>
          <w:highlight w:val="lightGray"/>
        </w:rPr>
        <w:t>    #print(second_column_values)</w:t>
      </w:r>
      <w:r w:rsidRPr="0077057E">
        <w:rPr>
          <w:i/>
          <w:iCs/>
          <w:highlight w:val="lightGray"/>
        </w:rPr>
        <w:br/>
      </w:r>
      <w:r w:rsidRPr="0077057E">
        <w:rPr>
          <w:rStyle w:val="ui-provider"/>
          <w:i/>
          <w:iCs/>
          <w:highlight w:val="lightGray"/>
        </w:rPr>
        <w:t xml:space="preserve">    </w:t>
      </w:r>
      <w:proofErr w:type="spellStart"/>
      <w:r w:rsidRPr="0077057E">
        <w:rPr>
          <w:rStyle w:val="ui-provider"/>
          <w:i/>
          <w:iCs/>
          <w:highlight w:val="lightGray"/>
        </w:rPr>
        <w:t>dict</w:t>
      </w:r>
      <w:proofErr w:type="spellEnd"/>
      <w:r w:rsidRPr="0077057E">
        <w:rPr>
          <w:rStyle w:val="ui-provider"/>
          <w:i/>
          <w:iCs/>
          <w:highlight w:val="lightGray"/>
        </w:rPr>
        <w:t xml:space="preserve"> ={}</w:t>
      </w:r>
      <w:r w:rsidRPr="0077057E">
        <w:rPr>
          <w:i/>
          <w:iCs/>
          <w:highlight w:val="lightGray"/>
        </w:rPr>
        <w:br/>
      </w:r>
      <w:r w:rsidRPr="0077057E">
        <w:rPr>
          <w:rStyle w:val="ui-provider"/>
          <w:i/>
          <w:iCs/>
          <w:highlight w:val="lightGray"/>
        </w:rPr>
        <w:t xml:space="preserve">    data = [['Name of the </w:t>
      </w:r>
      <w:proofErr w:type="spellStart"/>
      <w:r w:rsidRPr="0077057E">
        <w:rPr>
          <w:rStyle w:val="ui-provider"/>
          <w:i/>
          <w:iCs/>
          <w:highlight w:val="lightGray"/>
        </w:rPr>
        <w:t>Unviersity</w:t>
      </w:r>
      <w:proofErr w:type="spellEnd"/>
      <w:r w:rsidRPr="0077057E">
        <w:rPr>
          <w:rStyle w:val="ui-provider"/>
          <w:i/>
          <w:iCs/>
          <w:highlight w:val="lightGray"/>
        </w:rPr>
        <w:t>',title],['</w:t>
      </w:r>
      <w:proofErr w:type="spellStart"/>
      <w:r w:rsidRPr="0077057E">
        <w:rPr>
          <w:rStyle w:val="ui-provider"/>
          <w:i/>
          <w:iCs/>
          <w:highlight w:val="lightGray"/>
        </w:rPr>
        <w:t>Ranking',ranking</w:t>
      </w:r>
      <w:proofErr w:type="spellEnd"/>
      <w:r w:rsidRPr="0077057E">
        <w:rPr>
          <w:rStyle w:val="ui-provider"/>
          <w:i/>
          <w:iCs/>
          <w:highlight w:val="lightGray"/>
        </w:rPr>
        <w:t>]]</w:t>
      </w:r>
      <w:r w:rsidRPr="0077057E">
        <w:rPr>
          <w:i/>
          <w:iCs/>
          <w:highlight w:val="lightGray"/>
        </w:rPr>
        <w:br/>
      </w:r>
      <w:r w:rsidRPr="0077057E">
        <w:rPr>
          <w:rStyle w:val="ui-provider"/>
          <w:i/>
          <w:iCs/>
          <w:highlight w:val="lightGray"/>
        </w:rPr>
        <w:t xml:space="preserve">    found=['Name of the </w:t>
      </w:r>
      <w:proofErr w:type="spellStart"/>
      <w:r w:rsidRPr="0077057E">
        <w:rPr>
          <w:rStyle w:val="ui-provider"/>
          <w:i/>
          <w:iCs/>
          <w:highlight w:val="lightGray"/>
        </w:rPr>
        <w:t>Unviersity</w:t>
      </w:r>
      <w:proofErr w:type="spellEnd"/>
      <w:r w:rsidRPr="0077057E">
        <w:rPr>
          <w:rStyle w:val="ui-provider"/>
          <w:i/>
          <w:iCs/>
          <w:highlight w:val="lightGray"/>
        </w:rPr>
        <w:t>']</w:t>
      </w:r>
      <w:r w:rsidRPr="0077057E">
        <w:rPr>
          <w:i/>
          <w:iCs/>
          <w:highlight w:val="lightGray"/>
        </w:rPr>
        <w:br/>
      </w:r>
      <w:r w:rsidRPr="0077057E">
        <w:rPr>
          <w:rStyle w:val="ui-provider"/>
          <w:i/>
          <w:iCs/>
          <w:highlight w:val="lightGray"/>
        </w:rPr>
        <w:t>    value=[title]</w:t>
      </w:r>
      <w:r w:rsidRPr="0077057E">
        <w:rPr>
          <w:i/>
          <w:iCs/>
          <w:highlight w:val="lightGray"/>
        </w:rPr>
        <w:br/>
      </w:r>
      <w:r w:rsidRPr="0077057E">
        <w:rPr>
          <w:rStyle w:val="ui-provider"/>
          <w:i/>
          <w:iCs/>
          <w:highlight w:val="lightGray"/>
        </w:rPr>
        <w:t xml:space="preserve">    </w:t>
      </w:r>
      <w:proofErr w:type="spellStart"/>
      <w:r w:rsidRPr="0077057E">
        <w:rPr>
          <w:rStyle w:val="ui-provider"/>
          <w:i/>
          <w:iCs/>
          <w:highlight w:val="lightGray"/>
        </w:rPr>
        <w:t>notfound</w:t>
      </w:r>
      <w:proofErr w:type="spellEnd"/>
      <w:r w:rsidRPr="0077057E">
        <w:rPr>
          <w:rStyle w:val="ui-provider"/>
          <w:i/>
          <w:iCs/>
          <w:highlight w:val="lightGray"/>
        </w:rPr>
        <w:t>=[]</w:t>
      </w:r>
      <w:r w:rsidRPr="0077057E">
        <w:rPr>
          <w:i/>
          <w:iCs/>
          <w:highlight w:val="lightGray"/>
        </w:rPr>
        <w:br/>
      </w:r>
    </w:p>
    <w:p w14:paraId="78AE225A" w14:textId="63A02C12" w:rsidR="00542FC7" w:rsidRPr="00542FC7" w:rsidRDefault="00542FC7" w:rsidP="00542FC7">
      <w:pPr>
        <w:shd w:val="clear" w:color="auto" w:fill="FFFFFF"/>
        <w:spacing w:before="100" w:beforeAutospacing="1" w:after="100" w:afterAutospacing="1" w:line="240" w:lineRule="auto"/>
        <w:rPr>
          <w:rFonts w:ascii="Arial" w:eastAsia="Times New Roman" w:hAnsi="Arial" w:cs="Arial"/>
          <w:color w:val="1F1F1F"/>
          <w:kern w:val="0"/>
          <w14:ligatures w14:val="none"/>
        </w:rPr>
      </w:pPr>
      <w:r w:rsidRPr="00F448F0">
        <w:rPr>
          <w:rFonts w:ascii="Times New Roman" w:eastAsia="Times New Roman" w:hAnsi="Times New Roman" w:cs="Times New Roman"/>
          <w:sz w:val="32"/>
          <w:szCs w:val="32"/>
        </w:rPr>
        <w:t>4. Identify Data Containers</w:t>
      </w:r>
      <w:r w:rsidRPr="00542FC7">
        <w:rPr>
          <w:rFonts w:ascii="Arial" w:eastAsia="Times New Roman" w:hAnsi="Arial" w:cs="Arial"/>
          <w:b/>
          <w:bCs/>
          <w:color w:val="1F1F1F"/>
          <w:kern w:val="0"/>
          <w14:ligatures w14:val="none"/>
        </w:rPr>
        <w:t>:</w:t>
      </w:r>
    </w:p>
    <w:p w14:paraId="4B68BE78" w14:textId="77777777" w:rsidR="00542FC7" w:rsidRDefault="00542FC7" w:rsidP="003948D9">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14:ligatures w14:val="none"/>
        </w:rPr>
      </w:pPr>
      <w:r w:rsidRPr="00542FC7">
        <w:rPr>
          <w:rFonts w:ascii="Times New Roman" w:eastAsia="Times New Roman" w:hAnsi="Times New Roman" w:cs="Times New Roman"/>
          <w:color w:val="1F1F1F"/>
          <w:kern w:val="0"/>
          <w14:ligatures w14:val="none"/>
        </w:rPr>
        <w:t>The crucial step in ethical data extraction involves understanding the website's structure. Use a web browser's developer tools (e.g., "Inspect element") to locate the HTML elements containing the desired data. Look for specific HTML tags, classes, or attributes associated with the data points (e.g., table rows, cells, or specific class names).</w:t>
      </w:r>
    </w:p>
    <w:p w14:paraId="55F018FE" w14:textId="77777777" w:rsidR="00F969DC" w:rsidRPr="0077057E" w:rsidRDefault="00F969DC" w:rsidP="00F969DC">
      <w:pPr>
        <w:shd w:val="clear" w:color="auto" w:fill="FFFFFF"/>
        <w:spacing w:before="100" w:beforeAutospacing="1" w:after="100" w:afterAutospacing="1" w:line="240" w:lineRule="auto"/>
        <w:rPr>
          <w:rFonts w:ascii="Arial" w:eastAsia="Times New Roman" w:hAnsi="Arial" w:cs="Arial"/>
          <w:b/>
          <w:bCs/>
          <w:i/>
          <w:iCs/>
          <w:color w:val="1F1F1F"/>
          <w:kern w:val="0"/>
          <w14:ligatures w14:val="none"/>
        </w:rPr>
      </w:pPr>
      <w:r w:rsidRPr="0077057E">
        <w:rPr>
          <w:rStyle w:val="ui-provider"/>
          <w:i/>
          <w:iCs/>
          <w:highlight w:val="lightGray"/>
        </w:rPr>
        <w:t xml:space="preserve">    for </w:t>
      </w:r>
      <w:proofErr w:type="spellStart"/>
      <w:r w:rsidRPr="0077057E">
        <w:rPr>
          <w:rStyle w:val="ui-provider"/>
          <w:i/>
          <w:iCs/>
          <w:highlight w:val="lightGray"/>
        </w:rPr>
        <w:t>i</w:t>
      </w:r>
      <w:proofErr w:type="spellEnd"/>
      <w:r w:rsidRPr="0077057E">
        <w:rPr>
          <w:rStyle w:val="ui-provider"/>
          <w:i/>
          <w:iCs/>
          <w:highlight w:val="lightGray"/>
        </w:rPr>
        <w:t xml:space="preserve"> in </w:t>
      </w:r>
      <w:proofErr w:type="spellStart"/>
      <w:r w:rsidRPr="0077057E">
        <w:rPr>
          <w:rStyle w:val="ui-provider"/>
          <w:i/>
          <w:iCs/>
          <w:highlight w:val="lightGray"/>
        </w:rPr>
        <w:t>second_column_values</w:t>
      </w:r>
      <w:proofErr w:type="spellEnd"/>
      <w:r w:rsidRPr="0077057E">
        <w:rPr>
          <w:rStyle w:val="ui-provider"/>
          <w:i/>
          <w:iCs/>
          <w:highlight w:val="lightGray"/>
        </w:rPr>
        <w:t>:</w:t>
      </w:r>
      <w:r w:rsidRPr="0077057E">
        <w:rPr>
          <w:i/>
          <w:iCs/>
          <w:highlight w:val="lightGray"/>
        </w:rPr>
        <w:br/>
      </w:r>
      <w:r w:rsidRPr="0077057E">
        <w:rPr>
          <w:rStyle w:val="ui-provider"/>
          <w:i/>
          <w:iCs/>
          <w:highlight w:val="lightGray"/>
        </w:rPr>
        <w:t xml:space="preserve">        </w:t>
      </w:r>
      <w:proofErr w:type="spellStart"/>
      <w:r w:rsidRPr="0077057E">
        <w:rPr>
          <w:rStyle w:val="ui-provider"/>
          <w:i/>
          <w:iCs/>
          <w:highlight w:val="lightGray"/>
        </w:rPr>
        <w:t>p_tag</w:t>
      </w:r>
      <w:proofErr w:type="spellEnd"/>
      <w:r w:rsidRPr="0077057E">
        <w:rPr>
          <w:rStyle w:val="ui-provider"/>
          <w:i/>
          <w:iCs/>
          <w:highlight w:val="lightGray"/>
        </w:rPr>
        <w:t xml:space="preserve"> = </w:t>
      </w:r>
      <w:proofErr w:type="spellStart"/>
      <w:r w:rsidRPr="0077057E">
        <w:rPr>
          <w:rStyle w:val="ui-provider"/>
          <w:i/>
          <w:iCs/>
          <w:highlight w:val="lightGray"/>
        </w:rPr>
        <w:t>soup.find</w:t>
      </w:r>
      <w:proofErr w:type="spellEnd"/>
      <w:r w:rsidRPr="0077057E">
        <w:rPr>
          <w:rStyle w:val="ui-provider"/>
          <w:i/>
          <w:iCs/>
          <w:highlight w:val="lightGray"/>
        </w:rPr>
        <w:t>('p', text=</w:t>
      </w:r>
      <w:proofErr w:type="spellStart"/>
      <w:r w:rsidRPr="0077057E">
        <w:rPr>
          <w:rStyle w:val="ui-provider"/>
          <w:i/>
          <w:iCs/>
          <w:highlight w:val="lightGray"/>
        </w:rPr>
        <w:t>i</w:t>
      </w:r>
      <w:proofErr w:type="spellEnd"/>
      <w:r w:rsidRPr="0077057E">
        <w:rPr>
          <w:rStyle w:val="ui-provider"/>
          <w:i/>
          <w:iCs/>
          <w:highlight w:val="lightGray"/>
        </w:rPr>
        <w:t>)    </w:t>
      </w:r>
      <w:r w:rsidRPr="0077057E">
        <w:rPr>
          <w:i/>
          <w:iCs/>
          <w:highlight w:val="lightGray"/>
        </w:rPr>
        <w:br/>
      </w:r>
      <w:r w:rsidRPr="0077057E">
        <w:rPr>
          <w:rStyle w:val="ui-provider"/>
          <w:i/>
          <w:iCs/>
          <w:highlight w:val="lightGray"/>
        </w:rPr>
        <w:t>        # If the p tag is found, find the next strong tag and display its value</w:t>
      </w:r>
      <w:r w:rsidRPr="0077057E">
        <w:rPr>
          <w:i/>
          <w:iCs/>
          <w:highlight w:val="lightGray"/>
        </w:rPr>
        <w:br/>
      </w:r>
      <w:r w:rsidRPr="0077057E">
        <w:rPr>
          <w:rStyle w:val="ui-provider"/>
          <w:i/>
          <w:iCs/>
          <w:highlight w:val="lightGray"/>
        </w:rPr>
        <w:t xml:space="preserve">        if </w:t>
      </w:r>
      <w:proofErr w:type="spellStart"/>
      <w:r w:rsidRPr="0077057E">
        <w:rPr>
          <w:rStyle w:val="ui-provider"/>
          <w:i/>
          <w:iCs/>
          <w:highlight w:val="lightGray"/>
        </w:rPr>
        <w:t>p_tag</w:t>
      </w:r>
      <w:proofErr w:type="spellEnd"/>
      <w:r w:rsidRPr="0077057E">
        <w:rPr>
          <w:rStyle w:val="ui-provider"/>
          <w:i/>
          <w:iCs/>
          <w:highlight w:val="lightGray"/>
        </w:rPr>
        <w:t>:</w:t>
      </w:r>
      <w:r w:rsidRPr="0077057E">
        <w:rPr>
          <w:i/>
          <w:iCs/>
          <w:highlight w:val="lightGray"/>
        </w:rPr>
        <w:br/>
      </w:r>
      <w:r w:rsidRPr="0077057E">
        <w:rPr>
          <w:rStyle w:val="ui-provider"/>
          <w:i/>
          <w:iCs/>
          <w:highlight w:val="lightGray"/>
        </w:rPr>
        <w:t xml:space="preserve">            </w:t>
      </w:r>
      <w:proofErr w:type="spellStart"/>
      <w:r w:rsidRPr="0077057E">
        <w:rPr>
          <w:rStyle w:val="ui-provider"/>
          <w:i/>
          <w:iCs/>
          <w:highlight w:val="lightGray"/>
        </w:rPr>
        <w:t>strong_tag</w:t>
      </w:r>
      <w:proofErr w:type="spellEnd"/>
      <w:r w:rsidRPr="0077057E">
        <w:rPr>
          <w:rStyle w:val="ui-provider"/>
          <w:i/>
          <w:iCs/>
          <w:highlight w:val="lightGray"/>
        </w:rPr>
        <w:t xml:space="preserve"> = </w:t>
      </w:r>
      <w:proofErr w:type="spellStart"/>
      <w:r w:rsidRPr="0077057E">
        <w:rPr>
          <w:rStyle w:val="ui-provider"/>
          <w:i/>
          <w:iCs/>
          <w:highlight w:val="lightGray"/>
        </w:rPr>
        <w:t>p_tag.find_next</w:t>
      </w:r>
      <w:proofErr w:type="spellEnd"/>
      <w:r w:rsidRPr="0077057E">
        <w:rPr>
          <w:rStyle w:val="ui-provider"/>
          <w:i/>
          <w:iCs/>
          <w:highlight w:val="lightGray"/>
        </w:rPr>
        <w:t>('strong')</w:t>
      </w:r>
      <w:r w:rsidRPr="0077057E">
        <w:rPr>
          <w:i/>
          <w:iCs/>
          <w:highlight w:val="lightGray"/>
        </w:rPr>
        <w:br/>
      </w:r>
      <w:r w:rsidRPr="0077057E">
        <w:rPr>
          <w:rStyle w:val="ui-provider"/>
          <w:i/>
          <w:iCs/>
          <w:highlight w:val="lightGray"/>
        </w:rPr>
        <w:t xml:space="preserve">            if </w:t>
      </w:r>
      <w:proofErr w:type="spellStart"/>
      <w:r w:rsidRPr="0077057E">
        <w:rPr>
          <w:rStyle w:val="ui-provider"/>
          <w:i/>
          <w:iCs/>
          <w:highlight w:val="lightGray"/>
        </w:rPr>
        <w:t>strong_tag</w:t>
      </w:r>
      <w:proofErr w:type="spellEnd"/>
      <w:r w:rsidRPr="0077057E">
        <w:rPr>
          <w:rStyle w:val="ui-provider"/>
          <w:i/>
          <w:iCs/>
          <w:highlight w:val="lightGray"/>
        </w:rPr>
        <w:t>:</w:t>
      </w:r>
      <w:r w:rsidRPr="0077057E">
        <w:rPr>
          <w:i/>
          <w:iCs/>
          <w:highlight w:val="lightGray"/>
        </w:rPr>
        <w:br/>
      </w:r>
      <w:r w:rsidRPr="0077057E">
        <w:rPr>
          <w:rStyle w:val="ui-provider"/>
          <w:i/>
          <w:iCs/>
          <w:highlight w:val="lightGray"/>
        </w:rPr>
        <w:t xml:space="preserve">                #print(i," :","Value:", </w:t>
      </w:r>
      <w:proofErr w:type="spellStart"/>
      <w:r w:rsidRPr="0077057E">
        <w:rPr>
          <w:rStyle w:val="ui-provider"/>
          <w:i/>
          <w:iCs/>
          <w:highlight w:val="lightGray"/>
        </w:rPr>
        <w:t>strong_tag.get_text</w:t>
      </w:r>
      <w:proofErr w:type="spellEnd"/>
      <w:r w:rsidRPr="0077057E">
        <w:rPr>
          <w:rStyle w:val="ui-provider"/>
          <w:i/>
          <w:iCs/>
          <w:highlight w:val="lightGray"/>
        </w:rPr>
        <w:t>(),"\n")</w:t>
      </w:r>
      <w:r w:rsidRPr="0077057E">
        <w:rPr>
          <w:i/>
          <w:iCs/>
          <w:highlight w:val="lightGray"/>
        </w:rPr>
        <w:br/>
      </w:r>
      <w:r w:rsidRPr="0077057E">
        <w:rPr>
          <w:rStyle w:val="ui-provider"/>
          <w:i/>
          <w:iCs/>
          <w:highlight w:val="lightGray"/>
        </w:rPr>
        <w:t xml:space="preserve">                </w:t>
      </w:r>
      <w:proofErr w:type="spellStart"/>
      <w:r w:rsidRPr="0077057E">
        <w:rPr>
          <w:rStyle w:val="ui-provider"/>
          <w:i/>
          <w:iCs/>
          <w:highlight w:val="lightGray"/>
        </w:rPr>
        <w:t>found.append</w:t>
      </w:r>
      <w:proofErr w:type="spellEnd"/>
      <w:r w:rsidRPr="0077057E">
        <w:rPr>
          <w:rStyle w:val="ui-provider"/>
          <w:i/>
          <w:iCs/>
          <w:highlight w:val="lightGray"/>
        </w:rPr>
        <w:t>(</w:t>
      </w:r>
      <w:proofErr w:type="spellStart"/>
      <w:r w:rsidRPr="0077057E">
        <w:rPr>
          <w:rStyle w:val="ui-provider"/>
          <w:i/>
          <w:iCs/>
          <w:highlight w:val="lightGray"/>
        </w:rPr>
        <w:t>i</w:t>
      </w:r>
      <w:proofErr w:type="spellEnd"/>
      <w:r w:rsidRPr="0077057E">
        <w:rPr>
          <w:rStyle w:val="ui-provider"/>
          <w:i/>
          <w:iCs/>
          <w:highlight w:val="lightGray"/>
        </w:rPr>
        <w:t>)</w:t>
      </w:r>
      <w:r w:rsidRPr="0077057E">
        <w:rPr>
          <w:i/>
          <w:iCs/>
          <w:highlight w:val="lightGray"/>
        </w:rPr>
        <w:br/>
      </w:r>
      <w:r w:rsidRPr="0077057E">
        <w:rPr>
          <w:rStyle w:val="ui-provider"/>
          <w:i/>
          <w:iCs/>
          <w:highlight w:val="lightGray"/>
        </w:rPr>
        <w:t xml:space="preserve">                </w:t>
      </w:r>
      <w:proofErr w:type="spellStart"/>
      <w:r w:rsidRPr="0077057E">
        <w:rPr>
          <w:rStyle w:val="ui-provider"/>
          <w:i/>
          <w:iCs/>
          <w:highlight w:val="lightGray"/>
        </w:rPr>
        <w:t>value.append</w:t>
      </w:r>
      <w:proofErr w:type="spellEnd"/>
      <w:r w:rsidRPr="0077057E">
        <w:rPr>
          <w:rStyle w:val="ui-provider"/>
          <w:i/>
          <w:iCs/>
          <w:highlight w:val="lightGray"/>
        </w:rPr>
        <w:t>(</w:t>
      </w:r>
      <w:proofErr w:type="spellStart"/>
      <w:r w:rsidRPr="0077057E">
        <w:rPr>
          <w:rStyle w:val="ui-provider"/>
          <w:i/>
          <w:iCs/>
          <w:highlight w:val="lightGray"/>
        </w:rPr>
        <w:t>strong_tag.get_text</w:t>
      </w:r>
      <w:proofErr w:type="spellEnd"/>
      <w:r w:rsidRPr="0077057E">
        <w:rPr>
          <w:rStyle w:val="ui-provider"/>
          <w:i/>
          <w:iCs/>
          <w:highlight w:val="lightGray"/>
        </w:rPr>
        <w:t>())</w:t>
      </w:r>
      <w:r w:rsidRPr="0077057E">
        <w:rPr>
          <w:i/>
          <w:iCs/>
          <w:highlight w:val="lightGray"/>
        </w:rPr>
        <w:br/>
      </w:r>
      <w:r w:rsidRPr="0077057E">
        <w:rPr>
          <w:rStyle w:val="ui-provider"/>
          <w:i/>
          <w:iCs/>
          <w:highlight w:val="lightGray"/>
        </w:rPr>
        <w:t xml:space="preserve">                </w:t>
      </w:r>
      <w:proofErr w:type="spellStart"/>
      <w:r w:rsidRPr="0077057E">
        <w:rPr>
          <w:rStyle w:val="ui-provider"/>
          <w:i/>
          <w:iCs/>
          <w:highlight w:val="lightGray"/>
        </w:rPr>
        <w:t>dict</w:t>
      </w:r>
      <w:proofErr w:type="spellEnd"/>
      <w:r w:rsidRPr="0077057E">
        <w:rPr>
          <w:rStyle w:val="ui-provider"/>
          <w:i/>
          <w:iCs/>
          <w:highlight w:val="lightGray"/>
        </w:rPr>
        <w:t>[</w:t>
      </w:r>
      <w:proofErr w:type="spellStart"/>
      <w:r w:rsidRPr="0077057E">
        <w:rPr>
          <w:rStyle w:val="ui-provider"/>
          <w:i/>
          <w:iCs/>
          <w:highlight w:val="lightGray"/>
        </w:rPr>
        <w:t>i</w:t>
      </w:r>
      <w:proofErr w:type="spellEnd"/>
      <w:r w:rsidRPr="0077057E">
        <w:rPr>
          <w:rStyle w:val="ui-provider"/>
          <w:i/>
          <w:iCs/>
          <w:highlight w:val="lightGray"/>
        </w:rPr>
        <w:t xml:space="preserve">] = </w:t>
      </w:r>
      <w:proofErr w:type="spellStart"/>
      <w:r w:rsidRPr="0077057E">
        <w:rPr>
          <w:rStyle w:val="ui-provider"/>
          <w:i/>
          <w:iCs/>
          <w:highlight w:val="lightGray"/>
        </w:rPr>
        <w:t>strong_tag.get_text</w:t>
      </w:r>
      <w:proofErr w:type="spellEnd"/>
      <w:r w:rsidRPr="0077057E">
        <w:rPr>
          <w:rStyle w:val="ui-provider"/>
          <w:i/>
          <w:iCs/>
          <w:highlight w:val="lightGray"/>
        </w:rPr>
        <w:t>()</w:t>
      </w:r>
      <w:r w:rsidRPr="0077057E">
        <w:rPr>
          <w:i/>
          <w:iCs/>
          <w:highlight w:val="lightGray"/>
        </w:rPr>
        <w:br/>
      </w:r>
      <w:r w:rsidRPr="0077057E">
        <w:rPr>
          <w:rStyle w:val="ui-provider"/>
          <w:i/>
          <w:iCs/>
          <w:highlight w:val="lightGray"/>
        </w:rPr>
        <w:t xml:space="preserve">                </w:t>
      </w:r>
      <w:proofErr w:type="spellStart"/>
      <w:r w:rsidRPr="0077057E">
        <w:rPr>
          <w:rStyle w:val="ui-provider"/>
          <w:i/>
          <w:iCs/>
          <w:highlight w:val="lightGray"/>
        </w:rPr>
        <w:t>data.append</w:t>
      </w:r>
      <w:proofErr w:type="spellEnd"/>
      <w:r w:rsidRPr="0077057E">
        <w:rPr>
          <w:rStyle w:val="ui-provider"/>
          <w:i/>
          <w:iCs/>
          <w:highlight w:val="lightGray"/>
        </w:rPr>
        <w:t>([</w:t>
      </w:r>
      <w:proofErr w:type="spellStart"/>
      <w:r w:rsidRPr="0077057E">
        <w:rPr>
          <w:rStyle w:val="ui-provider"/>
          <w:i/>
          <w:iCs/>
          <w:highlight w:val="lightGray"/>
        </w:rPr>
        <w:t>i</w:t>
      </w:r>
      <w:proofErr w:type="spellEnd"/>
      <w:r w:rsidRPr="0077057E">
        <w:rPr>
          <w:rStyle w:val="ui-provider"/>
          <w:i/>
          <w:iCs/>
          <w:highlight w:val="lightGray"/>
        </w:rPr>
        <w:t xml:space="preserve">, </w:t>
      </w:r>
      <w:proofErr w:type="spellStart"/>
      <w:r w:rsidRPr="0077057E">
        <w:rPr>
          <w:rStyle w:val="ui-provider"/>
          <w:i/>
          <w:iCs/>
          <w:highlight w:val="lightGray"/>
        </w:rPr>
        <w:t>strong_tag.get_text</w:t>
      </w:r>
      <w:proofErr w:type="spellEnd"/>
      <w:r w:rsidRPr="0077057E">
        <w:rPr>
          <w:rStyle w:val="ui-provider"/>
          <w:i/>
          <w:iCs/>
          <w:highlight w:val="lightGray"/>
        </w:rPr>
        <w:t>()])</w:t>
      </w:r>
      <w:r w:rsidRPr="0077057E">
        <w:rPr>
          <w:i/>
          <w:iCs/>
          <w:highlight w:val="lightGray"/>
        </w:rPr>
        <w:br/>
      </w:r>
      <w:r w:rsidRPr="0077057E">
        <w:rPr>
          <w:rStyle w:val="ui-provider"/>
          <w:i/>
          <w:iCs/>
          <w:highlight w:val="lightGray"/>
        </w:rPr>
        <w:t>            else:</w:t>
      </w:r>
      <w:r w:rsidRPr="0077057E">
        <w:rPr>
          <w:i/>
          <w:iCs/>
          <w:highlight w:val="lightGray"/>
        </w:rPr>
        <w:br/>
      </w:r>
      <w:r w:rsidRPr="0077057E">
        <w:rPr>
          <w:rStyle w:val="ui-provider"/>
          <w:i/>
          <w:iCs/>
          <w:highlight w:val="lightGray"/>
        </w:rPr>
        <w:t xml:space="preserve">                </w:t>
      </w:r>
      <w:proofErr w:type="spellStart"/>
      <w:r w:rsidRPr="0077057E">
        <w:rPr>
          <w:rStyle w:val="ui-provider"/>
          <w:i/>
          <w:iCs/>
          <w:highlight w:val="lightGray"/>
        </w:rPr>
        <w:t>notfound.append</w:t>
      </w:r>
      <w:proofErr w:type="spellEnd"/>
      <w:r w:rsidRPr="0077057E">
        <w:rPr>
          <w:rStyle w:val="ui-provider"/>
          <w:i/>
          <w:iCs/>
          <w:highlight w:val="lightGray"/>
        </w:rPr>
        <w:t>(</w:t>
      </w:r>
      <w:proofErr w:type="spellStart"/>
      <w:r w:rsidRPr="0077057E">
        <w:rPr>
          <w:rStyle w:val="ui-provider"/>
          <w:i/>
          <w:iCs/>
          <w:highlight w:val="lightGray"/>
        </w:rPr>
        <w:t>i</w:t>
      </w:r>
      <w:proofErr w:type="spellEnd"/>
      <w:r w:rsidRPr="0077057E">
        <w:rPr>
          <w:rStyle w:val="ui-provider"/>
          <w:i/>
          <w:iCs/>
          <w:highlight w:val="lightGray"/>
        </w:rPr>
        <w:t>)</w:t>
      </w:r>
      <w:r w:rsidRPr="0077057E">
        <w:rPr>
          <w:i/>
          <w:iCs/>
          <w:highlight w:val="lightGray"/>
        </w:rPr>
        <w:br/>
      </w:r>
      <w:r w:rsidRPr="0077057E">
        <w:rPr>
          <w:rStyle w:val="ui-provider"/>
          <w:i/>
          <w:iCs/>
          <w:highlight w:val="lightGray"/>
        </w:rPr>
        <w:t xml:space="preserve">                </w:t>
      </w:r>
      <w:proofErr w:type="spellStart"/>
      <w:r w:rsidRPr="0077057E">
        <w:rPr>
          <w:rStyle w:val="ui-provider"/>
          <w:i/>
          <w:iCs/>
          <w:highlight w:val="lightGray"/>
        </w:rPr>
        <w:t>data.append</w:t>
      </w:r>
      <w:proofErr w:type="spellEnd"/>
      <w:r w:rsidRPr="0077057E">
        <w:rPr>
          <w:rStyle w:val="ui-provider"/>
          <w:i/>
          <w:iCs/>
          <w:highlight w:val="lightGray"/>
        </w:rPr>
        <w:t>([</w:t>
      </w:r>
      <w:proofErr w:type="spellStart"/>
      <w:r w:rsidRPr="0077057E">
        <w:rPr>
          <w:rStyle w:val="ui-provider"/>
          <w:i/>
          <w:iCs/>
          <w:highlight w:val="lightGray"/>
        </w:rPr>
        <w:t>i</w:t>
      </w:r>
      <w:proofErr w:type="spellEnd"/>
      <w:r w:rsidRPr="0077057E">
        <w:rPr>
          <w:rStyle w:val="ui-provider"/>
          <w:i/>
          <w:iCs/>
          <w:highlight w:val="lightGray"/>
        </w:rPr>
        <w:t>, "NA"])</w:t>
      </w:r>
      <w:r w:rsidRPr="0077057E">
        <w:rPr>
          <w:i/>
          <w:iCs/>
          <w:highlight w:val="lightGray"/>
        </w:rPr>
        <w:br/>
      </w:r>
      <w:r w:rsidRPr="0077057E">
        <w:rPr>
          <w:rStyle w:val="ui-provider"/>
          <w:i/>
          <w:iCs/>
          <w:highlight w:val="lightGray"/>
        </w:rPr>
        <w:t>                #print("No value found")</w:t>
      </w:r>
      <w:r w:rsidRPr="0077057E">
        <w:rPr>
          <w:i/>
          <w:iCs/>
          <w:highlight w:val="lightGray"/>
        </w:rPr>
        <w:br/>
      </w:r>
      <w:r w:rsidRPr="0077057E">
        <w:rPr>
          <w:rStyle w:val="ui-provider"/>
          <w:i/>
          <w:iCs/>
          <w:highlight w:val="lightGray"/>
        </w:rPr>
        <w:t>        else:</w:t>
      </w:r>
      <w:r w:rsidRPr="0077057E">
        <w:rPr>
          <w:i/>
          <w:iCs/>
          <w:highlight w:val="lightGray"/>
        </w:rPr>
        <w:br/>
      </w:r>
      <w:r w:rsidRPr="0077057E">
        <w:rPr>
          <w:rStyle w:val="ui-provider"/>
          <w:i/>
          <w:iCs/>
          <w:highlight w:val="lightGray"/>
        </w:rPr>
        <w:t xml:space="preserve">            </w:t>
      </w:r>
      <w:proofErr w:type="spellStart"/>
      <w:r w:rsidRPr="0077057E">
        <w:rPr>
          <w:rStyle w:val="ui-provider"/>
          <w:i/>
          <w:iCs/>
          <w:highlight w:val="lightGray"/>
        </w:rPr>
        <w:t>notfound.append</w:t>
      </w:r>
      <w:proofErr w:type="spellEnd"/>
      <w:r w:rsidRPr="0077057E">
        <w:rPr>
          <w:rStyle w:val="ui-provider"/>
          <w:i/>
          <w:iCs/>
          <w:highlight w:val="lightGray"/>
        </w:rPr>
        <w:t>(</w:t>
      </w:r>
      <w:proofErr w:type="spellStart"/>
      <w:r w:rsidRPr="0077057E">
        <w:rPr>
          <w:rStyle w:val="ui-provider"/>
          <w:i/>
          <w:iCs/>
          <w:highlight w:val="lightGray"/>
        </w:rPr>
        <w:t>i</w:t>
      </w:r>
      <w:proofErr w:type="spellEnd"/>
      <w:r w:rsidRPr="0077057E">
        <w:rPr>
          <w:rStyle w:val="ui-provider"/>
          <w:i/>
          <w:iCs/>
          <w:highlight w:val="lightGray"/>
        </w:rPr>
        <w:t>)</w:t>
      </w:r>
      <w:r w:rsidRPr="0077057E">
        <w:rPr>
          <w:i/>
          <w:iCs/>
          <w:highlight w:val="lightGray"/>
        </w:rPr>
        <w:br/>
      </w:r>
      <w:r w:rsidRPr="0077057E">
        <w:rPr>
          <w:rStyle w:val="ui-provider"/>
          <w:i/>
          <w:iCs/>
          <w:highlight w:val="lightGray"/>
        </w:rPr>
        <w:t xml:space="preserve">            </w:t>
      </w:r>
      <w:proofErr w:type="spellStart"/>
      <w:r w:rsidRPr="0077057E">
        <w:rPr>
          <w:rStyle w:val="ui-provider"/>
          <w:i/>
          <w:iCs/>
          <w:highlight w:val="lightGray"/>
        </w:rPr>
        <w:t>data.append</w:t>
      </w:r>
      <w:proofErr w:type="spellEnd"/>
      <w:r w:rsidRPr="0077057E">
        <w:rPr>
          <w:rStyle w:val="ui-provider"/>
          <w:i/>
          <w:iCs/>
          <w:highlight w:val="lightGray"/>
        </w:rPr>
        <w:t>([</w:t>
      </w:r>
      <w:proofErr w:type="spellStart"/>
      <w:r w:rsidRPr="0077057E">
        <w:rPr>
          <w:rStyle w:val="ui-provider"/>
          <w:i/>
          <w:iCs/>
          <w:highlight w:val="lightGray"/>
        </w:rPr>
        <w:t>i</w:t>
      </w:r>
      <w:proofErr w:type="spellEnd"/>
      <w:r w:rsidRPr="0077057E">
        <w:rPr>
          <w:rStyle w:val="ui-provider"/>
          <w:i/>
          <w:iCs/>
          <w:highlight w:val="lightGray"/>
        </w:rPr>
        <w:t>, "NA"])</w:t>
      </w:r>
      <w:r w:rsidRPr="0077057E">
        <w:rPr>
          <w:i/>
          <w:iCs/>
          <w:highlight w:val="lightGray"/>
        </w:rPr>
        <w:br/>
      </w:r>
      <w:r w:rsidRPr="0077057E">
        <w:rPr>
          <w:rStyle w:val="ui-provider"/>
          <w:i/>
          <w:iCs/>
          <w:highlight w:val="lightGray"/>
        </w:rPr>
        <w:t>            #print("Label not found")</w:t>
      </w:r>
      <w:r w:rsidRPr="0077057E">
        <w:rPr>
          <w:i/>
          <w:iCs/>
          <w:highlight w:val="lightGray"/>
        </w:rPr>
        <w:br/>
      </w:r>
      <w:r w:rsidRPr="0077057E">
        <w:rPr>
          <w:rStyle w:val="ui-provider"/>
          <w:i/>
          <w:iCs/>
          <w:highlight w:val="lightGray"/>
        </w:rPr>
        <w:t xml:space="preserve">    </w:t>
      </w:r>
      <w:proofErr w:type="spellStart"/>
      <w:r w:rsidRPr="0077057E">
        <w:rPr>
          <w:rStyle w:val="ui-provider"/>
          <w:i/>
          <w:iCs/>
          <w:highlight w:val="lightGray"/>
        </w:rPr>
        <w:t>dict</w:t>
      </w:r>
      <w:proofErr w:type="spellEnd"/>
      <w:r w:rsidRPr="0077057E">
        <w:rPr>
          <w:rStyle w:val="ui-provider"/>
          <w:i/>
          <w:iCs/>
          <w:highlight w:val="lightGray"/>
        </w:rPr>
        <w:t xml:space="preserve"> ={"Field:": </w:t>
      </w:r>
      <w:proofErr w:type="spellStart"/>
      <w:r w:rsidRPr="0077057E">
        <w:rPr>
          <w:rStyle w:val="ui-provider"/>
          <w:i/>
          <w:iCs/>
          <w:highlight w:val="lightGray"/>
        </w:rPr>
        <w:t>found,"Value</w:t>
      </w:r>
      <w:proofErr w:type="spellEnd"/>
      <w:r w:rsidRPr="0077057E">
        <w:rPr>
          <w:rStyle w:val="ui-provider"/>
          <w:i/>
          <w:iCs/>
          <w:highlight w:val="lightGray"/>
        </w:rPr>
        <w:t>": value}</w:t>
      </w:r>
    </w:p>
    <w:p w14:paraId="54C99F46" w14:textId="77777777" w:rsidR="00F969DC" w:rsidRDefault="00F969DC" w:rsidP="003948D9">
      <w:pPr>
        <w:shd w:val="clear" w:color="auto" w:fill="FFFFFF"/>
        <w:spacing w:before="100" w:beforeAutospacing="1" w:after="100" w:afterAutospacing="1" w:line="360" w:lineRule="auto"/>
        <w:jc w:val="both"/>
        <w:rPr>
          <w:rFonts w:ascii="Times New Roman" w:eastAsia="Times New Roman" w:hAnsi="Times New Roman" w:cs="Times New Roman"/>
          <w:color w:val="1F1F1F"/>
          <w:kern w:val="0"/>
          <w14:ligatures w14:val="none"/>
        </w:rPr>
      </w:pPr>
    </w:p>
    <w:p w14:paraId="0C5FF177" w14:textId="77777777" w:rsidR="00542FC7" w:rsidRPr="00F448F0" w:rsidRDefault="00542FC7" w:rsidP="00542FC7">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F448F0">
        <w:rPr>
          <w:rFonts w:ascii="Times New Roman" w:eastAsia="Times New Roman" w:hAnsi="Times New Roman" w:cs="Times New Roman"/>
          <w:sz w:val="32"/>
          <w:szCs w:val="32"/>
        </w:rPr>
        <w:lastRenderedPageBreak/>
        <w:t>5. Extract Data (Conceptual):</w:t>
      </w:r>
    </w:p>
    <w:p w14:paraId="57BF1CF9" w14:textId="77777777" w:rsidR="00542FC7" w:rsidRPr="00542FC7" w:rsidRDefault="00542FC7" w:rsidP="003948D9">
      <w:pPr>
        <w:shd w:val="clear" w:color="auto" w:fill="FFFFFF"/>
        <w:spacing w:before="100" w:beforeAutospacing="1" w:after="100" w:afterAutospacing="1" w:line="360" w:lineRule="auto"/>
        <w:rPr>
          <w:rFonts w:ascii="Times New Roman" w:eastAsia="Times New Roman" w:hAnsi="Times New Roman" w:cs="Times New Roman"/>
          <w:color w:val="1F1F1F"/>
          <w:kern w:val="0"/>
          <w14:ligatures w14:val="none"/>
        </w:rPr>
      </w:pPr>
      <w:r w:rsidRPr="00542FC7">
        <w:rPr>
          <w:rFonts w:ascii="Times New Roman" w:eastAsia="Times New Roman" w:hAnsi="Times New Roman" w:cs="Times New Roman"/>
          <w:color w:val="1F1F1F"/>
          <w:kern w:val="0"/>
          <w14:ligatures w14:val="none"/>
        </w:rPr>
        <w:t>While providing code snippets that directly extract data might violate terms of service, we can explore the conceptual approach. Here's an example, emphasizing the need to adapt selectors based on the actual website structure:</w:t>
      </w:r>
    </w:p>
    <w:p w14:paraId="60FD98AB" w14:textId="77777777" w:rsidR="00F969DC" w:rsidRPr="00160B94" w:rsidRDefault="00F969DC" w:rsidP="00F969DC">
      <w:pPr>
        <w:pStyle w:val="NoSpacing"/>
        <w:rPr>
          <w:rStyle w:val="ui-provider"/>
          <w:i/>
          <w:iCs/>
          <w:highlight w:val="lightGray"/>
        </w:rPr>
      </w:pPr>
      <w:r w:rsidRPr="00160B94">
        <w:rPr>
          <w:rStyle w:val="ui-provider"/>
          <w:i/>
          <w:iCs/>
          <w:highlight w:val="lightGray"/>
        </w:rPr>
        <w:t xml:space="preserve">result </w:t>
      </w:r>
      <w:proofErr w:type="gramStart"/>
      <w:r w:rsidRPr="00160B94">
        <w:rPr>
          <w:rStyle w:val="ui-provider"/>
          <w:i/>
          <w:iCs/>
          <w:highlight w:val="lightGray"/>
        </w:rPr>
        <w:t>=[</w:t>
      </w:r>
      <w:proofErr w:type="gramEnd"/>
      <w:r w:rsidRPr="00160B94">
        <w:rPr>
          <w:rStyle w:val="ui-provider"/>
          <w:i/>
          <w:iCs/>
          <w:highlight w:val="lightGray"/>
        </w:rPr>
        <w:t xml:space="preserve">]  </w:t>
      </w:r>
    </w:p>
    <w:p w14:paraId="7BD6CEA8" w14:textId="77777777" w:rsidR="00F969DC" w:rsidRPr="00160B94" w:rsidRDefault="00F969DC" w:rsidP="00F969DC">
      <w:pPr>
        <w:pStyle w:val="NoSpacing"/>
        <w:rPr>
          <w:rStyle w:val="ui-provider"/>
          <w:i/>
          <w:iCs/>
          <w:highlight w:val="lightGray"/>
        </w:rPr>
      </w:pPr>
      <w:r w:rsidRPr="00160B94">
        <w:rPr>
          <w:rStyle w:val="ui-provider"/>
          <w:i/>
          <w:iCs/>
          <w:highlight w:val="lightGray"/>
        </w:rPr>
        <w:t>c=1</w:t>
      </w:r>
    </w:p>
    <w:p w14:paraId="7AC2EA81" w14:textId="77777777" w:rsidR="00F969DC" w:rsidRPr="00160B94" w:rsidRDefault="00F969DC" w:rsidP="00F969DC">
      <w:pPr>
        <w:pStyle w:val="NoSpacing"/>
        <w:rPr>
          <w:rStyle w:val="ui-provider"/>
          <w:i/>
          <w:iCs/>
          <w:highlight w:val="lightGray"/>
        </w:rPr>
      </w:pPr>
      <w:r w:rsidRPr="00160B94">
        <w:rPr>
          <w:rStyle w:val="ui-provider"/>
          <w:i/>
          <w:iCs/>
          <w:highlight w:val="lightGray"/>
        </w:rPr>
        <w:t xml:space="preserve">for </w:t>
      </w:r>
      <w:proofErr w:type="spellStart"/>
      <w:r w:rsidRPr="00160B94">
        <w:rPr>
          <w:rStyle w:val="ui-provider"/>
          <w:i/>
          <w:iCs/>
          <w:highlight w:val="lightGray"/>
        </w:rPr>
        <w:t>i</w:t>
      </w:r>
      <w:proofErr w:type="spellEnd"/>
      <w:r w:rsidRPr="00160B94">
        <w:rPr>
          <w:rStyle w:val="ui-provider"/>
          <w:i/>
          <w:iCs/>
          <w:highlight w:val="lightGray"/>
        </w:rPr>
        <w:t xml:space="preserve"> in </w:t>
      </w:r>
      <w:proofErr w:type="spellStart"/>
      <w:r w:rsidRPr="00160B94">
        <w:rPr>
          <w:rStyle w:val="ui-provider"/>
          <w:i/>
          <w:iCs/>
          <w:highlight w:val="lightGray"/>
        </w:rPr>
        <w:t>urls</w:t>
      </w:r>
      <w:proofErr w:type="spellEnd"/>
      <w:r w:rsidRPr="00160B94">
        <w:rPr>
          <w:rStyle w:val="ui-provider"/>
          <w:i/>
          <w:iCs/>
          <w:highlight w:val="lightGray"/>
        </w:rPr>
        <w:t>:</w:t>
      </w:r>
    </w:p>
    <w:p w14:paraId="22AB5139" w14:textId="77777777" w:rsidR="00F969DC" w:rsidRPr="00160B94" w:rsidRDefault="00F969DC" w:rsidP="00F969DC">
      <w:pPr>
        <w:pStyle w:val="NoSpacing"/>
        <w:rPr>
          <w:rStyle w:val="ui-provider"/>
          <w:i/>
          <w:iCs/>
          <w:highlight w:val="lightGray"/>
        </w:rPr>
      </w:pPr>
      <w:r w:rsidRPr="00160B94">
        <w:rPr>
          <w:rStyle w:val="ui-provider"/>
          <w:i/>
          <w:iCs/>
          <w:highlight w:val="lightGray"/>
        </w:rPr>
        <w:t>print(str(c)+</w:t>
      </w:r>
      <w:proofErr w:type="gramStart"/>
      <w:r w:rsidRPr="00160B94">
        <w:rPr>
          <w:rStyle w:val="ui-provider"/>
          <w:i/>
          <w:iCs/>
          <w:highlight w:val="lightGray"/>
        </w:rPr>
        <w:t>")fetching</w:t>
      </w:r>
      <w:proofErr w:type="gramEnd"/>
      <w:r w:rsidRPr="00160B94">
        <w:rPr>
          <w:rStyle w:val="ui-provider"/>
          <w:i/>
          <w:iCs/>
          <w:highlight w:val="lightGray"/>
        </w:rPr>
        <w:t xml:space="preserve"> data from URL:",i)</w:t>
      </w:r>
    </w:p>
    <w:p w14:paraId="2157C303" w14:textId="77777777" w:rsidR="00F969DC" w:rsidRPr="00160B94" w:rsidRDefault="00F969DC" w:rsidP="00F969DC">
      <w:pPr>
        <w:pStyle w:val="NoSpacing"/>
        <w:rPr>
          <w:rStyle w:val="ui-provider"/>
          <w:i/>
          <w:iCs/>
          <w:highlight w:val="lightGray"/>
        </w:rPr>
      </w:pPr>
      <w:r w:rsidRPr="00160B94">
        <w:rPr>
          <w:rStyle w:val="ui-provider"/>
          <w:i/>
          <w:iCs/>
          <w:highlight w:val="lightGray"/>
        </w:rPr>
        <w:t>data=</w:t>
      </w:r>
      <w:proofErr w:type="spellStart"/>
      <w:r w:rsidRPr="00160B94">
        <w:rPr>
          <w:rStyle w:val="ui-provider"/>
          <w:i/>
          <w:iCs/>
          <w:highlight w:val="lightGray"/>
        </w:rPr>
        <w:t>generatedatafromurl</w:t>
      </w:r>
      <w:proofErr w:type="spellEnd"/>
      <w:r w:rsidRPr="00160B94">
        <w:rPr>
          <w:rStyle w:val="ui-provider"/>
          <w:i/>
          <w:iCs/>
          <w:highlight w:val="lightGray"/>
        </w:rPr>
        <w:t>(</w:t>
      </w:r>
      <w:proofErr w:type="spellStart"/>
      <w:r w:rsidRPr="00160B94">
        <w:rPr>
          <w:rStyle w:val="ui-provider"/>
          <w:i/>
          <w:iCs/>
          <w:highlight w:val="lightGray"/>
        </w:rPr>
        <w:t>i</w:t>
      </w:r>
      <w:proofErr w:type="spellEnd"/>
      <w:r w:rsidRPr="00160B94">
        <w:rPr>
          <w:rStyle w:val="ui-provider"/>
          <w:i/>
          <w:iCs/>
          <w:highlight w:val="lightGray"/>
        </w:rPr>
        <w:t>)</w:t>
      </w:r>
    </w:p>
    <w:p w14:paraId="3EE1129F" w14:textId="77777777" w:rsidR="00F969DC" w:rsidRPr="00160B94" w:rsidRDefault="00F969DC" w:rsidP="00F969DC">
      <w:pPr>
        <w:pStyle w:val="NoSpacing"/>
        <w:rPr>
          <w:rStyle w:val="ui-provider"/>
          <w:i/>
          <w:iCs/>
          <w:highlight w:val="lightGray"/>
        </w:rPr>
      </w:pPr>
      <w:proofErr w:type="spellStart"/>
      <w:proofErr w:type="gramStart"/>
      <w:r w:rsidRPr="00160B94">
        <w:rPr>
          <w:rStyle w:val="ui-provider"/>
          <w:i/>
          <w:iCs/>
          <w:highlight w:val="lightGray"/>
        </w:rPr>
        <w:t>result.append</w:t>
      </w:r>
      <w:proofErr w:type="spellEnd"/>
      <w:proofErr w:type="gramEnd"/>
      <w:r w:rsidRPr="00160B94">
        <w:rPr>
          <w:rStyle w:val="ui-provider"/>
          <w:i/>
          <w:iCs/>
          <w:highlight w:val="lightGray"/>
        </w:rPr>
        <w:t>(data)</w:t>
      </w:r>
    </w:p>
    <w:p w14:paraId="5B943101" w14:textId="77777777" w:rsidR="00F969DC" w:rsidRPr="00160B94" w:rsidRDefault="00F969DC" w:rsidP="00F969DC">
      <w:pPr>
        <w:pStyle w:val="NoSpacing"/>
        <w:rPr>
          <w:rStyle w:val="ui-provider"/>
          <w:i/>
          <w:iCs/>
          <w:highlight w:val="lightGray"/>
        </w:rPr>
      </w:pPr>
      <w:r w:rsidRPr="00160B94">
        <w:rPr>
          <w:rStyle w:val="ui-provider"/>
          <w:i/>
          <w:iCs/>
          <w:highlight w:val="lightGray"/>
        </w:rPr>
        <w:t>c+=1</w:t>
      </w:r>
    </w:p>
    <w:p w14:paraId="48F26767" w14:textId="186C72A2" w:rsidR="00542FC7" w:rsidRPr="00F448F0" w:rsidRDefault="00542FC7" w:rsidP="00F448F0">
      <w:pPr>
        <w:pStyle w:val="Heading2"/>
        <w:rPr>
          <w:rFonts w:ascii="Times New Roman" w:eastAsia="Times New Roman" w:hAnsi="Times New Roman" w:cs="Times New Roman"/>
          <w:color w:val="auto"/>
        </w:rPr>
      </w:pPr>
      <w:bookmarkStart w:id="20" w:name="_Toc161093027"/>
      <w:bookmarkStart w:id="21" w:name="_Toc161093142"/>
      <w:r w:rsidRPr="00F448F0">
        <w:rPr>
          <w:rFonts w:ascii="Times New Roman" w:eastAsia="Times New Roman" w:hAnsi="Times New Roman" w:cs="Times New Roman"/>
          <w:color w:val="auto"/>
        </w:rPr>
        <w:t>6. Store or Process the Extracted Data (Conceptual):</w:t>
      </w:r>
      <w:bookmarkEnd w:id="20"/>
      <w:bookmarkEnd w:id="21"/>
    </w:p>
    <w:p w14:paraId="194D49E7" w14:textId="77777777" w:rsidR="00F969DC" w:rsidRDefault="00542FC7" w:rsidP="00F969DC">
      <w:pPr>
        <w:shd w:val="clear" w:color="auto" w:fill="FFFFFF"/>
        <w:spacing w:before="100" w:beforeAutospacing="1" w:after="100" w:afterAutospacing="1" w:line="360" w:lineRule="auto"/>
        <w:rPr>
          <w:rFonts w:ascii="Times New Roman" w:eastAsia="Times New Roman" w:hAnsi="Times New Roman" w:cs="Times New Roman"/>
          <w:color w:val="1F1F1F"/>
          <w:kern w:val="0"/>
          <w14:ligatures w14:val="none"/>
        </w:rPr>
      </w:pPr>
      <w:r w:rsidRPr="00542FC7">
        <w:rPr>
          <w:rFonts w:ascii="Times New Roman" w:eastAsia="Times New Roman" w:hAnsi="Times New Roman" w:cs="Times New Roman"/>
          <w:color w:val="1F1F1F"/>
          <w:kern w:val="0"/>
          <w14:ligatures w14:val="none"/>
        </w:rPr>
        <w:t>Once you have extracted the data (assuming you are following ethical guidelines), you can store or process it for analysis. This could involve saving it to a CSV file or using data analysis tools for further exploration.</w:t>
      </w:r>
    </w:p>
    <w:p w14:paraId="672A0411" w14:textId="06A23EBB" w:rsidR="00F969DC" w:rsidRPr="00F969DC" w:rsidRDefault="00F969DC" w:rsidP="00F969DC">
      <w:pPr>
        <w:shd w:val="clear" w:color="auto" w:fill="FFFFFF"/>
        <w:spacing w:before="100" w:beforeAutospacing="1" w:after="100" w:afterAutospacing="1" w:line="360" w:lineRule="auto"/>
        <w:rPr>
          <w:rFonts w:ascii="Times New Roman" w:eastAsia="Times New Roman" w:hAnsi="Times New Roman" w:cs="Times New Roman"/>
          <w:i/>
          <w:iCs/>
          <w:color w:val="1F1F1F"/>
          <w:kern w:val="0"/>
          <w14:ligatures w14:val="none"/>
        </w:rPr>
      </w:pPr>
      <w:r w:rsidRPr="00F969DC">
        <w:rPr>
          <w:i/>
          <w:iCs/>
          <w:highlight w:val="lightGray"/>
        </w:rPr>
        <w:t xml:space="preserve">import pandas as </w:t>
      </w:r>
      <w:proofErr w:type="gramStart"/>
      <w:r w:rsidRPr="00F969DC">
        <w:rPr>
          <w:i/>
          <w:iCs/>
          <w:highlight w:val="lightGray"/>
        </w:rPr>
        <w:t>pd</w:t>
      </w:r>
      <w:proofErr w:type="gramEnd"/>
    </w:p>
    <w:p w14:paraId="3E0A6B77" w14:textId="4518DEB6" w:rsidR="00F969DC" w:rsidRPr="00F969DC" w:rsidRDefault="00F969DC" w:rsidP="00F969DC">
      <w:pPr>
        <w:pStyle w:val="NormalWeb"/>
        <w:rPr>
          <w:i/>
          <w:iCs/>
          <w:highlight w:val="lightGray"/>
        </w:rPr>
      </w:pPr>
      <w:r w:rsidRPr="00F969DC">
        <w:rPr>
          <w:i/>
          <w:iCs/>
          <w:highlight w:val="lightGray"/>
        </w:rPr>
        <w:t># Define the data</w:t>
      </w:r>
      <w:r w:rsidRPr="00F969DC">
        <w:rPr>
          <w:i/>
          <w:iCs/>
          <w:highlight w:val="lightGray"/>
        </w:rPr>
        <w:br/>
      </w:r>
      <w:proofErr w:type="spellStart"/>
      <w:r w:rsidRPr="00F969DC">
        <w:rPr>
          <w:i/>
          <w:iCs/>
          <w:highlight w:val="lightGray"/>
        </w:rPr>
        <w:t>data</w:t>
      </w:r>
      <w:proofErr w:type="spellEnd"/>
      <w:r w:rsidRPr="00F969DC">
        <w:rPr>
          <w:i/>
          <w:iCs/>
          <w:highlight w:val="lightGray"/>
        </w:rPr>
        <w:t xml:space="preserve"> = result</w:t>
      </w:r>
    </w:p>
    <w:p w14:paraId="3DDAEB8B" w14:textId="158DCA77" w:rsidR="00F969DC" w:rsidRPr="00F969DC" w:rsidRDefault="00F969DC" w:rsidP="00F969DC">
      <w:pPr>
        <w:pStyle w:val="NormalWeb"/>
        <w:rPr>
          <w:i/>
          <w:iCs/>
          <w:highlight w:val="lightGray"/>
        </w:rPr>
      </w:pPr>
      <w:r w:rsidRPr="00F969DC">
        <w:rPr>
          <w:i/>
          <w:iCs/>
          <w:highlight w:val="lightGray"/>
        </w:rPr>
        <w:t>rows = []</w:t>
      </w:r>
      <w:r w:rsidRPr="00F969DC">
        <w:rPr>
          <w:i/>
          <w:iCs/>
          <w:highlight w:val="lightGray"/>
        </w:rPr>
        <w:br/>
        <w:t xml:space="preserve">for </w:t>
      </w:r>
      <w:proofErr w:type="spellStart"/>
      <w:r w:rsidRPr="00F969DC">
        <w:rPr>
          <w:i/>
          <w:iCs/>
          <w:highlight w:val="lightGray"/>
        </w:rPr>
        <w:t>sublist</w:t>
      </w:r>
      <w:proofErr w:type="spellEnd"/>
      <w:r w:rsidRPr="00F969DC">
        <w:rPr>
          <w:i/>
          <w:iCs/>
          <w:highlight w:val="lightGray"/>
        </w:rPr>
        <w:t xml:space="preserve"> in data:</w:t>
      </w:r>
      <w:r w:rsidRPr="00F969DC">
        <w:rPr>
          <w:i/>
          <w:iCs/>
          <w:highlight w:val="lightGray"/>
        </w:rPr>
        <w:br/>
        <w:t xml:space="preserve">    </w:t>
      </w:r>
      <w:proofErr w:type="spellStart"/>
      <w:r w:rsidRPr="00F969DC">
        <w:rPr>
          <w:i/>
          <w:iCs/>
          <w:highlight w:val="lightGray"/>
        </w:rPr>
        <w:t>university_data</w:t>
      </w:r>
      <w:proofErr w:type="spellEnd"/>
      <w:r w:rsidRPr="00F969DC">
        <w:rPr>
          <w:i/>
          <w:iCs/>
          <w:highlight w:val="lightGray"/>
        </w:rPr>
        <w:t xml:space="preserve"> = {}</w:t>
      </w:r>
      <w:r w:rsidRPr="00F969DC">
        <w:rPr>
          <w:i/>
          <w:iCs/>
          <w:highlight w:val="lightGray"/>
        </w:rPr>
        <w:br/>
        <w:t xml:space="preserve">    for item in </w:t>
      </w:r>
      <w:proofErr w:type="spellStart"/>
      <w:r w:rsidRPr="00F969DC">
        <w:rPr>
          <w:i/>
          <w:iCs/>
          <w:highlight w:val="lightGray"/>
        </w:rPr>
        <w:t>sublist</w:t>
      </w:r>
      <w:proofErr w:type="spellEnd"/>
      <w:r w:rsidRPr="00F969DC">
        <w:rPr>
          <w:i/>
          <w:iCs/>
          <w:highlight w:val="lightGray"/>
        </w:rPr>
        <w:t>:</w:t>
      </w:r>
      <w:r w:rsidRPr="00F969DC">
        <w:rPr>
          <w:i/>
          <w:iCs/>
          <w:highlight w:val="lightGray"/>
        </w:rPr>
        <w:br/>
        <w:t xml:space="preserve">        </w:t>
      </w:r>
      <w:proofErr w:type="spellStart"/>
      <w:r w:rsidRPr="00F969DC">
        <w:rPr>
          <w:i/>
          <w:iCs/>
          <w:highlight w:val="lightGray"/>
        </w:rPr>
        <w:t>university_data</w:t>
      </w:r>
      <w:proofErr w:type="spellEnd"/>
      <w:r w:rsidRPr="00F969DC">
        <w:rPr>
          <w:i/>
          <w:iCs/>
          <w:highlight w:val="lightGray"/>
        </w:rPr>
        <w:t>[</w:t>
      </w:r>
      <w:proofErr w:type="gramStart"/>
      <w:r w:rsidRPr="00F969DC">
        <w:rPr>
          <w:i/>
          <w:iCs/>
          <w:highlight w:val="lightGray"/>
        </w:rPr>
        <w:t>item[</w:t>
      </w:r>
      <w:proofErr w:type="gramEnd"/>
      <w:r w:rsidRPr="00F969DC">
        <w:rPr>
          <w:i/>
          <w:iCs/>
          <w:highlight w:val="lightGray"/>
        </w:rPr>
        <w:t>0]] = item[1]</w:t>
      </w:r>
      <w:r w:rsidRPr="00F969DC">
        <w:rPr>
          <w:i/>
          <w:iCs/>
          <w:highlight w:val="lightGray"/>
        </w:rPr>
        <w:br/>
        <w:t xml:space="preserve">    </w:t>
      </w:r>
      <w:proofErr w:type="spellStart"/>
      <w:r w:rsidRPr="00F969DC">
        <w:rPr>
          <w:i/>
          <w:iCs/>
          <w:highlight w:val="lightGray"/>
        </w:rPr>
        <w:t>rows.append</w:t>
      </w:r>
      <w:proofErr w:type="spellEnd"/>
      <w:r w:rsidRPr="00F969DC">
        <w:rPr>
          <w:i/>
          <w:iCs/>
          <w:highlight w:val="lightGray"/>
        </w:rPr>
        <w:t>(</w:t>
      </w:r>
      <w:proofErr w:type="spellStart"/>
      <w:r w:rsidRPr="00F969DC">
        <w:rPr>
          <w:i/>
          <w:iCs/>
          <w:highlight w:val="lightGray"/>
        </w:rPr>
        <w:t>university_data</w:t>
      </w:r>
      <w:proofErr w:type="spellEnd"/>
      <w:r w:rsidRPr="00F969DC">
        <w:rPr>
          <w:i/>
          <w:iCs/>
          <w:highlight w:val="lightGray"/>
        </w:rPr>
        <w:t>)</w:t>
      </w:r>
    </w:p>
    <w:p w14:paraId="77FF16C7" w14:textId="2AE7E41D" w:rsidR="00F969DC" w:rsidRPr="00F969DC" w:rsidRDefault="00F969DC" w:rsidP="00F969DC">
      <w:pPr>
        <w:pStyle w:val="NormalWeb"/>
        <w:rPr>
          <w:i/>
          <w:iCs/>
          <w:highlight w:val="lightGray"/>
        </w:rPr>
      </w:pPr>
      <w:r w:rsidRPr="00F969DC">
        <w:rPr>
          <w:i/>
          <w:iCs/>
          <w:highlight w:val="lightGray"/>
        </w:rPr>
        <w:t xml:space="preserve"> # Create </w:t>
      </w:r>
      <w:proofErr w:type="spellStart"/>
      <w:r w:rsidRPr="00F969DC">
        <w:rPr>
          <w:i/>
          <w:iCs/>
          <w:highlight w:val="lightGray"/>
        </w:rPr>
        <w:t>DataFrame</w:t>
      </w:r>
      <w:proofErr w:type="spellEnd"/>
      <w:r w:rsidRPr="00F969DC">
        <w:rPr>
          <w:i/>
          <w:iCs/>
          <w:highlight w:val="lightGray"/>
        </w:rPr>
        <w:br/>
      </w:r>
      <w:proofErr w:type="spellStart"/>
      <w:r w:rsidRPr="00F969DC">
        <w:rPr>
          <w:i/>
          <w:iCs/>
          <w:highlight w:val="lightGray"/>
        </w:rPr>
        <w:t>df</w:t>
      </w:r>
      <w:proofErr w:type="spellEnd"/>
      <w:r w:rsidRPr="00F969DC">
        <w:rPr>
          <w:i/>
          <w:iCs/>
          <w:highlight w:val="lightGray"/>
        </w:rPr>
        <w:t xml:space="preserve"> = </w:t>
      </w:r>
      <w:proofErr w:type="spellStart"/>
      <w:proofErr w:type="gramStart"/>
      <w:r w:rsidRPr="00F969DC">
        <w:rPr>
          <w:i/>
          <w:iCs/>
          <w:highlight w:val="lightGray"/>
        </w:rPr>
        <w:t>pd.DataFrame</w:t>
      </w:r>
      <w:proofErr w:type="spellEnd"/>
      <w:proofErr w:type="gramEnd"/>
      <w:r w:rsidRPr="00F969DC">
        <w:rPr>
          <w:i/>
          <w:iCs/>
          <w:highlight w:val="lightGray"/>
        </w:rPr>
        <w:t>(rows)</w:t>
      </w:r>
    </w:p>
    <w:p w14:paraId="0C963149" w14:textId="2248E6ED" w:rsidR="00F969DC" w:rsidRPr="00F969DC" w:rsidRDefault="00F969DC" w:rsidP="00F969DC">
      <w:pPr>
        <w:pStyle w:val="NormalWeb"/>
        <w:rPr>
          <w:i/>
          <w:iCs/>
          <w:highlight w:val="lightGray"/>
        </w:rPr>
      </w:pPr>
      <w:r w:rsidRPr="00F969DC">
        <w:rPr>
          <w:i/>
          <w:iCs/>
          <w:highlight w:val="lightGray"/>
        </w:rPr>
        <w:t xml:space="preserve"> # Write </w:t>
      </w:r>
      <w:proofErr w:type="spellStart"/>
      <w:r w:rsidRPr="00F969DC">
        <w:rPr>
          <w:i/>
          <w:iCs/>
          <w:highlight w:val="lightGray"/>
        </w:rPr>
        <w:t>DataFrame</w:t>
      </w:r>
      <w:proofErr w:type="spellEnd"/>
      <w:r w:rsidRPr="00F969DC">
        <w:rPr>
          <w:i/>
          <w:iCs/>
          <w:highlight w:val="lightGray"/>
        </w:rPr>
        <w:t xml:space="preserve"> to Excel</w:t>
      </w:r>
      <w:r w:rsidRPr="00F969DC">
        <w:rPr>
          <w:i/>
          <w:iCs/>
          <w:highlight w:val="lightGray"/>
        </w:rPr>
        <w:br/>
      </w:r>
      <w:proofErr w:type="spellStart"/>
      <w:r w:rsidRPr="00F969DC">
        <w:rPr>
          <w:i/>
          <w:iCs/>
          <w:highlight w:val="lightGray"/>
        </w:rPr>
        <w:t>excel_file</w:t>
      </w:r>
      <w:proofErr w:type="spellEnd"/>
      <w:r w:rsidRPr="00F969DC">
        <w:rPr>
          <w:i/>
          <w:iCs/>
          <w:highlight w:val="lightGray"/>
        </w:rPr>
        <w:t xml:space="preserve"> = 'universities_data.xlsx'</w:t>
      </w:r>
      <w:r w:rsidRPr="00F969DC">
        <w:rPr>
          <w:i/>
          <w:iCs/>
          <w:highlight w:val="lightGray"/>
        </w:rPr>
        <w:br/>
      </w:r>
      <w:proofErr w:type="spellStart"/>
      <w:r w:rsidRPr="00F969DC">
        <w:rPr>
          <w:i/>
          <w:iCs/>
          <w:highlight w:val="lightGray"/>
        </w:rPr>
        <w:t>df.to_</w:t>
      </w:r>
      <w:proofErr w:type="gramStart"/>
      <w:r w:rsidRPr="00F969DC">
        <w:rPr>
          <w:i/>
          <w:iCs/>
          <w:highlight w:val="lightGray"/>
        </w:rPr>
        <w:t>excel</w:t>
      </w:r>
      <w:proofErr w:type="spellEnd"/>
      <w:r w:rsidRPr="00F969DC">
        <w:rPr>
          <w:i/>
          <w:iCs/>
          <w:highlight w:val="lightGray"/>
        </w:rPr>
        <w:t>(</w:t>
      </w:r>
      <w:proofErr w:type="spellStart"/>
      <w:proofErr w:type="gramEnd"/>
      <w:r w:rsidRPr="00F969DC">
        <w:rPr>
          <w:i/>
          <w:iCs/>
          <w:highlight w:val="lightGray"/>
        </w:rPr>
        <w:t>excel_file</w:t>
      </w:r>
      <w:proofErr w:type="spellEnd"/>
      <w:r w:rsidRPr="00F969DC">
        <w:rPr>
          <w:i/>
          <w:iCs/>
          <w:highlight w:val="lightGray"/>
        </w:rPr>
        <w:t>, index=False)</w:t>
      </w:r>
    </w:p>
    <w:p w14:paraId="1C624914" w14:textId="2F312CF3" w:rsidR="00F969DC" w:rsidRPr="00F969DC" w:rsidRDefault="00F969DC" w:rsidP="00F969DC">
      <w:pPr>
        <w:pStyle w:val="NormalWeb"/>
        <w:rPr>
          <w:i/>
          <w:iCs/>
        </w:rPr>
      </w:pPr>
      <w:proofErr w:type="gramStart"/>
      <w:r w:rsidRPr="00F969DC">
        <w:rPr>
          <w:i/>
          <w:iCs/>
          <w:highlight w:val="lightGray"/>
        </w:rPr>
        <w:t>print(</w:t>
      </w:r>
      <w:proofErr w:type="gramEnd"/>
      <w:r w:rsidRPr="00F969DC">
        <w:rPr>
          <w:i/>
          <w:iCs/>
          <w:highlight w:val="lightGray"/>
        </w:rPr>
        <w:t xml:space="preserve">"Excel file written successfully:", </w:t>
      </w:r>
      <w:proofErr w:type="spellStart"/>
      <w:r w:rsidRPr="00F969DC">
        <w:rPr>
          <w:i/>
          <w:iCs/>
          <w:highlight w:val="lightGray"/>
        </w:rPr>
        <w:t>excel_file</w:t>
      </w:r>
      <w:proofErr w:type="spellEnd"/>
      <w:r w:rsidRPr="00F969DC">
        <w:rPr>
          <w:i/>
          <w:iCs/>
          <w:highlight w:val="lightGray"/>
        </w:rPr>
        <w:t>)</w:t>
      </w:r>
    </w:p>
    <w:p w14:paraId="48675814" w14:textId="77777777" w:rsidR="006556BC" w:rsidRDefault="006556BC">
      <w:pPr>
        <w:rPr>
          <w:rFonts w:ascii="Times New Roman" w:hAnsi="Times New Roman" w:cs="Times New Roman"/>
        </w:rPr>
      </w:pPr>
    </w:p>
    <w:p w14:paraId="1334BA5D" w14:textId="2DE95401" w:rsidR="00D35016" w:rsidRPr="00D35644" w:rsidRDefault="005060DC" w:rsidP="00F448F0">
      <w:pPr>
        <w:pStyle w:val="Heading2"/>
        <w:rPr>
          <w:rFonts w:ascii="Times New Roman" w:eastAsia="Times New Roman" w:hAnsi="Times New Roman" w:cs="Times New Roman"/>
          <w:b/>
          <w:bCs/>
          <w:color w:val="auto"/>
        </w:rPr>
      </w:pPr>
      <w:bookmarkStart w:id="22" w:name="_Toc161093143"/>
      <w:r>
        <w:rPr>
          <w:rFonts w:ascii="Times New Roman" w:eastAsia="Times New Roman" w:hAnsi="Times New Roman" w:cs="Times New Roman"/>
          <w:b/>
          <w:bCs/>
          <w:color w:val="auto"/>
        </w:rPr>
        <w:lastRenderedPageBreak/>
        <w:t xml:space="preserve">6. </w:t>
      </w:r>
      <w:r w:rsidR="00BA2C94" w:rsidRPr="00D35644">
        <w:rPr>
          <w:rFonts w:ascii="Times New Roman" w:eastAsia="Times New Roman" w:hAnsi="Times New Roman" w:cs="Times New Roman"/>
          <w:b/>
          <w:bCs/>
          <w:color w:val="auto"/>
        </w:rPr>
        <w:t>References:</w:t>
      </w:r>
      <w:bookmarkEnd w:id="22"/>
    </w:p>
    <w:p w14:paraId="1116F4DF" w14:textId="4E339CC7" w:rsidR="006556BC" w:rsidRPr="00451A20" w:rsidRDefault="006556BC" w:rsidP="00451A20">
      <w:pPr>
        <w:pStyle w:val="NormalWeb"/>
        <w:numPr>
          <w:ilvl w:val="0"/>
          <w:numId w:val="17"/>
        </w:numPr>
        <w:shd w:val="clear" w:color="auto" w:fill="FFFFFF"/>
        <w:spacing w:before="0" w:beforeAutospacing="0" w:after="0" w:afterAutospacing="0"/>
        <w:rPr>
          <w:color w:val="111111"/>
        </w:rPr>
      </w:pPr>
      <w:r w:rsidRPr="00451A20">
        <w:rPr>
          <w:rStyle w:val="Strong"/>
          <w:rFonts w:eastAsiaTheme="majorEastAsia"/>
          <w:color w:val="111111"/>
        </w:rPr>
        <w:t>U.S. News &amp; World Report</w:t>
      </w:r>
      <w:r w:rsidRPr="00451A20">
        <w:rPr>
          <w:color w:val="111111"/>
        </w:rPr>
        <w:t>. (2023). </w:t>
      </w:r>
      <w:r w:rsidRPr="00451A20">
        <w:rPr>
          <w:rStyle w:val="Emphasis"/>
          <w:rFonts w:eastAsiaTheme="majorEastAsia"/>
          <w:color w:val="111111"/>
        </w:rPr>
        <w:t>2023-2024 Best Business Schools (MBA) - US News Rankings</w:t>
      </w:r>
      <w:r w:rsidRPr="00451A20">
        <w:rPr>
          <w:color w:val="111111"/>
        </w:rPr>
        <w:t>. Retrieved from </w:t>
      </w:r>
      <w:hyperlink r:id="rId6" w:tgtFrame="_blank" w:history="1">
        <w:r w:rsidRPr="00451A20">
          <w:rPr>
            <w:rStyle w:val="Hyperlink"/>
            <w:rFonts w:eastAsiaTheme="majorEastAsia"/>
          </w:rPr>
          <w:t>U.S. News &amp; World Report</w:t>
        </w:r>
      </w:hyperlink>
    </w:p>
    <w:p w14:paraId="062FD5C1" w14:textId="77777777" w:rsidR="006556BC" w:rsidRPr="00451A20" w:rsidRDefault="006556BC" w:rsidP="006556BC">
      <w:pPr>
        <w:pStyle w:val="NormalWeb"/>
        <w:shd w:val="clear" w:color="auto" w:fill="FFFFFF"/>
        <w:spacing w:before="0" w:beforeAutospacing="0" w:after="0" w:afterAutospacing="0"/>
        <w:rPr>
          <w:rStyle w:val="Strong"/>
          <w:rFonts w:eastAsiaTheme="majorEastAsia"/>
          <w:color w:val="111111"/>
        </w:rPr>
      </w:pPr>
    </w:p>
    <w:p w14:paraId="50F35154" w14:textId="76D6A164" w:rsidR="00D35644" w:rsidRPr="00D35644" w:rsidRDefault="006556BC" w:rsidP="00D35644">
      <w:pPr>
        <w:pStyle w:val="NormalWeb"/>
        <w:numPr>
          <w:ilvl w:val="0"/>
          <w:numId w:val="15"/>
        </w:numPr>
        <w:shd w:val="clear" w:color="auto" w:fill="FFFFFF"/>
        <w:spacing w:before="0" w:beforeAutospacing="0" w:after="0" w:afterAutospacing="0"/>
        <w:rPr>
          <w:color w:val="111111"/>
        </w:rPr>
      </w:pPr>
      <w:r w:rsidRPr="00451A20">
        <w:rPr>
          <w:rStyle w:val="Strong"/>
          <w:rFonts w:eastAsiaTheme="majorEastAsia"/>
          <w:color w:val="111111"/>
        </w:rPr>
        <w:t>Allen, S.</w:t>
      </w:r>
      <w:r w:rsidRPr="00451A20">
        <w:rPr>
          <w:color w:val="111111"/>
        </w:rPr>
        <w:t> (2023, November 21). </w:t>
      </w:r>
      <w:r w:rsidRPr="00451A20">
        <w:rPr>
          <w:rStyle w:val="Emphasis"/>
          <w:rFonts w:eastAsiaTheme="majorEastAsia"/>
          <w:color w:val="111111"/>
        </w:rPr>
        <w:t>2023-2024 Best MBA Programs - US News</w:t>
      </w:r>
      <w:r w:rsidRPr="00451A20">
        <w:rPr>
          <w:color w:val="111111"/>
        </w:rPr>
        <w:t>. Retrieved from </w:t>
      </w:r>
      <w:hyperlink r:id="rId7" w:tgtFrame="_blank" w:history="1">
        <w:r w:rsidRPr="00451A20">
          <w:rPr>
            <w:rStyle w:val="Hyperlink"/>
            <w:rFonts w:eastAsiaTheme="majorEastAsia"/>
          </w:rPr>
          <w:t>U.S. News &amp; World Report</w:t>
        </w:r>
      </w:hyperlink>
    </w:p>
    <w:p w14:paraId="7007AEEE" w14:textId="22FBBC3F" w:rsidR="00D35644" w:rsidRPr="00D965C4" w:rsidRDefault="00D965C4" w:rsidP="00D35644">
      <w:pPr>
        <w:numPr>
          <w:ilvl w:val="0"/>
          <w:numId w:val="15"/>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D965C4">
        <w:rPr>
          <w:rFonts w:ascii="Times New Roman" w:eastAsia="Times New Roman" w:hAnsi="Times New Roman" w:cs="Times New Roman"/>
          <w:b/>
          <w:bCs/>
          <w:color w:val="1F1F1F"/>
          <w:kern w:val="0"/>
          <w14:ligatures w14:val="none"/>
        </w:rPr>
        <w:t xml:space="preserve">Barron's &amp; </w:t>
      </w:r>
      <w:proofErr w:type="spellStart"/>
      <w:r w:rsidRPr="00D965C4">
        <w:rPr>
          <w:rFonts w:ascii="Times New Roman" w:eastAsia="Times New Roman" w:hAnsi="Times New Roman" w:cs="Times New Roman"/>
          <w:b/>
          <w:bCs/>
          <w:color w:val="1F1F1F"/>
          <w:kern w:val="0"/>
          <w14:ligatures w14:val="none"/>
        </w:rPr>
        <w:t>Poets&amp;Quants</w:t>
      </w:r>
      <w:proofErr w:type="spellEnd"/>
      <w:r w:rsidRPr="00D965C4">
        <w:rPr>
          <w:rFonts w:ascii="Times New Roman" w:eastAsia="Times New Roman" w:hAnsi="Times New Roman" w:cs="Times New Roman"/>
          <w:color w:val="1F1F1F"/>
          <w:kern w:val="0"/>
          <w14:ligatures w14:val="none"/>
        </w:rPr>
        <w:t xml:space="preserve">. (2023, January 3). </w:t>
      </w:r>
      <w:r w:rsidRPr="00D965C4">
        <w:rPr>
          <w:rFonts w:ascii="Times New Roman" w:eastAsia="Times New Roman" w:hAnsi="Times New Roman" w:cs="Times New Roman"/>
          <w:i/>
          <w:iCs/>
          <w:color w:val="1F1F1F"/>
          <w:kern w:val="0"/>
          <w14:ligatures w14:val="none"/>
        </w:rPr>
        <w:t>Best Business Schools 2024</w:t>
      </w:r>
      <w:r w:rsidRPr="00D965C4">
        <w:rPr>
          <w:rFonts w:ascii="Times New Roman" w:eastAsia="Times New Roman" w:hAnsi="Times New Roman" w:cs="Times New Roman"/>
          <w:color w:val="1F1F1F"/>
          <w:kern w:val="0"/>
          <w14:ligatures w14:val="none"/>
        </w:rPr>
        <w:t>: The Complete Rankings</w:t>
      </w:r>
    </w:p>
    <w:p w14:paraId="57B51219" w14:textId="0779C8A1" w:rsidR="00D35644" w:rsidRPr="00D35644" w:rsidRDefault="00D965C4" w:rsidP="00D35644">
      <w:pPr>
        <w:numPr>
          <w:ilvl w:val="0"/>
          <w:numId w:val="15"/>
        </w:numPr>
        <w:shd w:val="clear" w:color="auto" w:fill="FFFFFF"/>
        <w:spacing w:before="100" w:beforeAutospacing="1" w:after="0" w:line="240" w:lineRule="auto"/>
        <w:rPr>
          <w:rFonts w:ascii="Times New Roman" w:hAnsi="Times New Roman" w:cs="Times New Roman"/>
          <w:color w:val="111111"/>
        </w:rPr>
      </w:pPr>
      <w:r w:rsidRPr="00D965C4">
        <w:rPr>
          <w:rFonts w:ascii="Times New Roman" w:eastAsia="Times New Roman" w:hAnsi="Times New Roman" w:cs="Times New Roman"/>
          <w:b/>
          <w:bCs/>
          <w:color w:val="1F1F1F"/>
          <w:kern w:val="0"/>
          <w14:ligatures w14:val="none"/>
        </w:rPr>
        <w:t>Franke, G., &amp; Zhu, Y</w:t>
      </w:r>
      <w:r w:rsidRPr="00D965C4">
        <w:rPr>
          <w:rFonts w:ascii="Times New Roman" w:eastAsia="Times New Roman" w:hAnsi="Times New Roman" w:cs="Times New Roman"/>
          <w:color w:val="1F1F1F"/>
          <w:kern w:val="0"/>
          <w14:ligatures w14:val="none"/>
        </w:rPr>
        <w:t xml:space="preserve">. (2018). </w:t>
      </w:r>
      <w:r w:rsidRPr="00D965C4">
        <w:rPr>
          <w:rFonts w:ascii="Times New Roman" w:eastAsia="Times New Roman" w:hAnsi="Times New Roman" w:cs="Times New Roman"/>
          <w:i/>
          <w:iCs/>
          <w:color w:val="1F1F1F"/>
          <w:kern w:val="0"/>
          <w14:ligatures w14:val="none"/>
        </w:rPr>
        <w:t>Business school rankings: A critical review of their methodology and impact</w:t>
      </w:r>
      <w:r w:rsidRPr="00D965C4">
        <w:rPr>
          <w:rFonts w:ascii="Times New Roman" w:eastAsia="Times New Roman" w:hAnsi="Times New Roman" w:cs="Times New Roman"/>
          <w:color w:val="1F1F1F"/>
          <w:kern w:val="0"/>
          <w14:ligatures w14:val="none"/>
        </w:rPr>
        <w:t>. Higher Education, 75(2), 377-397.</w:t>
      </w:r>
    </w:p>
    <w:p w14:paraId="06FB0E2F" w14:textId="08B99227" w:rsidR="00D965C4" w:rsidRPr="00451A20" w:rsidRDefault="00D965C4" w:rsidP="004A14B7">
      <w:pPr>
        <w:numPr>
          <w:ilvl w:val="0"/>
          <w:numId w:val="15"/>
        </w:numPr>
        <w:shd w:val="clear" w:color="auto" w:fill="FFFFFF"/>
        <w:spacing w:before="100" w:beforeAutospacing="1" w:after="0" w:line="240" w:lineRule="auto"/>
        <w:rPr>
          <w:rFonts w:ascii="Times New Roman" w:hAnsi="Times New Roman" w:cs="Times New Roman"/>
          <w:color w:val="111111"/>
        </w:rPr>
      </w:pPr>
      <w:r w:rsidRPr="00D965C4">
        <w:rPr>
          <w:rFonts w:ascii="Times New Roman" w:eastAsia="Times New Roman" w:hAnsi="Times New Roman" w:cs="Times New Roman"/>
          <w:b/>
          <w:bCs/>
          <w:color w:val="1F1F1F"/>
          <w:kern w:val="0"/>
          <w14:ligatures w14:val="none"/>
        </w:rPr>
        <w:t>Syed, J., &amp; Murray, H.</w:t>
      </w:r>
      <w:r w:rsidRPr="00D965C4">
        <w:rPr>
          <w:rFonts w:ascii="Times New Roman" w:eastAsia="Times New Roman" w:hAnsi="Times New Roman" w:cs="Times New Roman"/>
          <w:color w:val="1F1F1F"/>
          <w:kern w:val="0"/>
          <w14:ligatures w14:val="none"/>
        </w:rPr>
        <w:t xml:space="preserve"> (2014</w:t>
      </w:r>
      <w:r w:rsidRPr="00D965C4">
        <w:rPr>
          <w:rFonts w:ascii="Times New Roman" w:eastAsia="Times New Roman" w:hAnsi="Times New Roman" w:cs="Times New Roman"/>
          <w:i/>
          <w:iCs/>
          <w:color w:val="1F1F1F"/>
          <w:kern w:val="0"/>
          <w14:ligatures w14:val="none"/>
        </w:rPr>
        <w:t>). A critique of business school rankings: A call for transparency and a focus on student outcomes</w:t>
      </w:r>
      <w:r w:rsidRPr="00D965C4">
        <w:rPr>
          <w:rFonts w:ascii="Times New Roman" w:eastAsia="Times New Roman" w:hAnsi="Times New Roman" w:cs="Times New Roman"/>
          <w:color w:val="1F1F1F"/>
          <w:kern w:val="0"/>
          <w14:ligatures w14:val="none"/>
        </w:rPr>
        <w:t xml:space="preserve">. Academy of Educational Leadership Journal, 18(3), 167-182. </w:t>
      </w:r>
    </w:p>
    <w:p w14:paraId="16C8CE9F" w14:textId="77777777" w:rsidR="006556BC" w:rsidRPr="00451A20" w:rsidRDefault="006556BC">
      <w:pPr>
        <w:rPr>
          <w:rFonts w:ascii="Times New Roman" w:hAnsi="Times New Roman" w:cs="Times New Roman"/>
        </w:rPr>
      </w:pPr>
    </w:p>
    <w:p w14:paraId="0F560A01" w14:textId="77777777" w:rsidR="008170CD" w:rsidRPr="00D00E0C" w:rsidRDefault="008170CD">
      <w:pPr>
        <w:rPr>
          <w:rFonts w:ascii="Times New Roman" w:hAnsi="Times New Roman" w:cs="Times New Roman"/>
        </w:rPr>
      </w:pPr>
    </w:p>
    <w:sectPr w:rsidR="008170CD" w:rsidRPr="00D00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C548B"/>
    <w:multiLevelType w:val="multilevel"/>
    <w:tmpl w:val="1FF8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D152A"/>
    <w:multiLevelType w:val="multilevel"/>
    <w:tmpl w:val="5720D6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87F435C"/>
    <w:multiLevelType w:val="multilevel"/>
    <w:tmpl w:val="D750C0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95D2279"/>
    <w:multiLevelType w:val="multilevel"/>
    <w:tmpl w:val="8178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665FF"/>
    <w:multiLevelType w:val="multilevel"/>
    <w:tmpl w:val="67FE0E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6AD5C66"/>
    <w:multiLevelType w:val="multilevel"/>
    <w:tmpl w:val="174AC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9AF2EA0"/>
    <w:multiLevelType w:val="multilevel"/>
    <w:tmpl w:val="E3AA9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B221C1"/>
    <w:multiLevelType w:val="hybridMultilevel"/>
    <w:tmpl w:val="3FB80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9C3E90"/>
    <w:multiLevelType w:val="multilevel"/>
    <w:tmpl w:val="D974D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67D5B3E"/>
    <w:multiLevelType w:val="multilevel"/>
    <w:tmpl w:val="6448A7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37C1394"/>
    <w:multiLevelType w:val="multilevel"/>
    <w:tmpl w:val="AE2A2B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53A4CFD"/>
    <w:multiLevelType w:val="hybridMultilevel"/>
    <w:tmpl w:val="79DA4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613638D"/>
    <w:multiLevelType w:val="multilevel"/>
    <w:tmpl w:val="D88286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6194740"/>
    <w:multiLevelType w:val="hybridMultilevel"/>
    <w:tmpl w:val="392A8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F35D64"/>
    <w:multiLevelType w:val="multilevel"/>
    <w:tmpl w:val="1DFEF8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26F1054"/>
    <w:multiLevelType w:val="multilevel"/>
    <w:tmpl w:val="D1FE7A46"/>
    <w:lvl w:ilvl="0">
      <w:start w:val="1"/>
      <w:numFmt w:val="bullet"/>
      <w:lvlText w:val=""/>
      <w:lvlJc w:val="left"/>
      <w:pPr>
        <w:tabs>
          <w:tab w:val="num" w:pos="360"/>
        </w:tabs>
        <w:ind w:left="360" w:hanging="360"/>
      </w:pPr>
      <w:rPr>
        <w:rFonts w:ascii="Symbol" w:hAnsi="Symbol" w:hint="default"/>
        <w:sz w:val="20"/>
      </w:rPr>
    </w:lvl>
    <w:lvl w:ilvl="1">
      <w:start w:val="2"/>
      <w:numFmt w:val="bullet"/>
      <w:lvlText w:val="-"/>
      <w:lvlJc w:val="left"/>
      <w:pPr>
        <w:ind w:left="1080" w:hanging="360"/>
      </w:pPr>
      <w:rPr>
        <w:rFonts w:ascii="Courier New" w:eastAsiaTheme="majorEastAsia" w:hAnsi="Courier New" w:cs="Courier New" w:hint="default"/>
      </w:rPr>
    </w:lvl>
    <w:lvl w:ilvl="2">
      <w:start w:val="2"/>
      <w:numFmt w:val="bullet"/>
      <w:lvlText w:val=""/>
      <w:lvlJc w:val="left"/>
      <w:pPr>
        <w:ind w:left="1800" w:hanging="360"/>
      </w:pPr>
      <w:rPr>
        <w:rFonts w:ascii="Wingdings" w:eastAsiaTheme="majorEastAsia" w:hAnsi="Wingdings" w:cs="Courier New"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FA8486A"/>
    <w:multiLevelType w:val="hybridMultilevel"/>
    <w:tmpl w:val="776E4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43338976">
    <w:abstractNumId w:val="14"/>
  </w:num>
  <w:num w:numId="2" w16cid:durableId="784497974">
    <w:abstractNumId w:val="0"/>
  </w:num>
  <w:num w:numId="3" w16cid:durableId="484325259">
    <w:abstractNumId w:val="8"/>
  </w:num>
  <w:num w:numId="4" w16cid:durableId="2034651977">
    <w:abstractNumId w:val="13"/>
  </w:num>
  <w:num w:numId="5" w16cid:durableId="141118317">
    <w:abstractNumId w:val="11"/>
  </w:num>
  <w:num w:numId="6" w16cid:durableId="561872325">
    <w:abstractNumId w:val="2"/>
  </w:num>
  <w:num w:numId="7" w16cid:durableId="1898126705">
    <w:abstractNumId w:val="12"/>
  </w:num>
  <w:num w:numId="8" w16cid:durableId="676808733">
    <w:abstractNumId w:val="1"/>
  </w:num>
  <w:num w:numId="9" w16cid:durableId="1665622704">
    <w:abstractNumId w:val="10"/>
  </w:num>
  <w:num w:numId="10" w16cid:durableId="900793309">
    <w:abstractNumId w:val="5"/>
  </w:num>
  <w:num w:numId="11" w16cid:durableId="1348631668">
    <w:abstractNumId w:val="15"/>
  </w:num>
  <w:num w:numId="12" w16cid:durableId="337779217">
    <w:abstractNumId w:val="4"/>
  </w:num>
  <w:num w:numId="13" w16cid:durableId="883180532">
    <w:abstractNumId w:val="9"/>
  </w:num>
  <w:num w:numId="14" w16cid:durableId="78448797">
    <w:abstractNumId w:val="6"/>
  </w:num>
  <w:num w:numId="15" w16cid:durableId="1297224707">
    <w:abstractNumId w:val="16"/>
  </w:num>
  <w:num w:numId="16" w16cid:durableId="694498745">
    <w:abstractNumId w:val="3"/>
  </w:num>
  <w:num w:numId="17" w16cid:durableId="15701910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0C"/>
    <w:rsid w:val="00007730"/>
    <w:rsid w:val="00063AED"/>
    <w:rsid w:val="000763AA"/>
    <w:rsid w:val="000811C2"/>
    <w:rsid w:val="00087DA6"/>
    <w:rsid w:val="000E0401"/>
    <w:rsid w:val="0012454B"/>
    <w:rsid w:val="00160B94"/>
    <w:rsid w:val="00177DB6"/>
    <w:rsid w:val="00185574"/>
    <w:rsid w:val="001F3450"/>
    <w:rsid w:val="00213D15"/>
    <w:rsid w:val="002631EB"/>
    <w:rsid w:val="002676AA"/>
    <w:rsid w:val="002B0AF8"/>
    <w:rsid w:val="002C3EBB"/>
    <w:rsid w:val="0032582B"/>
    <w:rsid w:val="003332C7"/>
    <w:rsid w:val="003948D9"/>
    <w:rsid w:val="004127E0"/>
    <w:rsid w:val="00445785"/>
    <w:rsid w:val="00451A20"/>
    <w:rsid w:val="004A05B4"/>
    <w:rsid w:val="004A0ABA"/>
    <w:rsid w:val="004A14B7"/>
    <w:rsid w:val="004B17B8"/>
    <w:rsid w:val="004B765A"/>
    <w:rsid w:val="005060DC"/>
    <w:rsid w:val="00517247"/>
    <w:rsid w:val="0053782D"/>
    <w:rsid w:val="00542FC7"/>
    <w:rsid w:val="005C136F"/>
    <w:rsid w:val="005E53C4"/>
    <w:rsid w:val="00620FA2"/>
    <w:rsid w:val="006351A3"/>
    <w:rsid w:val="006556BC"/>
    <w:rsid w:val="0066032B"/>
    <w:rsid w:val="006F6906"/>
    <w:rsid w:val="0077057E"/>
    <w:rsid w:val="00780CA9"/>
    <w:rsid w:val="00782346"/>
    <w:rsid w:val="0081462A"/>
    <w:rsid w:val="008170CD"/>
    <w:rsid w:val="008856EE"/>
    <w:rsid w:val="0088733E"/>
    <w:rsid w:val="008E6912"/>
    <w:rsid w:val="008F53D0"/>
    <w:rsid w:val="0094784B"/>
    <w:rsid w:val="009E527C"/>
    <w:rsid w:val="00A218AF"/>
    <w:rsid w:val="00A647E8"/>
    <w:rsid w:val="00A65EBA"/>
    <w:rsid w:val="00A84C4B"/>
    <w:rsid w:val="00B356EB"/>
    <w:rsid w:val="00BA2C94"/>
    <w:rsid w:val="00BB5847"/>
    <w:rsid w:val="00C05791"/>
    <w:rsid w:val="00C1451B"/>
    <w:rsid w:val="00C83A30"/>
    <w:rsid w:val="00C9311A"/>
    <w:rsid w:val="00CB265F"/>
    <w:rsid w:val="00CF58A6"/>
    <w:rsid w:val="00D00E0C"/>
    <w:rsid w:val="00D35016"/>
    <w:rsid w:val="00D35644"/>
    <w:rsid w:val="00D543EB"/>
    <w:rsid w:val="00D9376D"/>
    <w:rsid w:val="00D965C4"/>
    <w:rsid w:val="00DA5353"/>
    <w:rsid w:val="00E124E6"/>
    <w:rsid w:val="00E761A4"/>
    <w:rsid w:val="00E951F9"/>
    <w:rsid w:val="00EB1DBC"/>
    <w:rsid w:val="00EC4911"/>
    <w:rsid w:val="00ED2B79"/>
    <w:rsid w:val="00F426F7"/>
    <w:rsid w:val="00F448F0"/>
    <w:rsid w:val="00F969DC"/>
    <w:rsid w:val="00FA1179"/>
    <w:rsid w:val="00FB01A2"/>
    <w:rsid w:val="00FC0F3A"/>
    <w:rsid w:val="00FC783B"/>
    <w:rsid w:val="00FF0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9BED"/>
  <w15:chartTrackingRefBased/>
  <w15:docId w15:val="{9C31C9C3-F8E4-45B9-9364-08D90BBB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E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0E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0E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E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E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E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E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E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E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E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0E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0E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E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E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E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E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E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E0C"/>
    <w:rPr>
      <w:rFonts w:eastAsiaTheme="majorEastAsia" w:cstheme="majorBidi"/>
      <w:color w:val="272727" w:themeColor="text1" w:themeTint="D8"/>
    </w:rPr>
  </w:style>
  <w:style w:type="paragraph" w:styleId="Title">
    <w:name w:val="Title"/>
    <w:basedOn w:val="Normal"/>
    <w:next w:val="Normal"/>
    <w:link w:val="TitleChar"/>
    <w:uiPriority w:val="10"/>
    <w:qFormat/>
    <w:rsid w:val="00D00E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E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E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E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E0C"/>
    <w:pPr>
      <w:spacing w:before="160"/>
      <w:jc w:val="center"/>
    </w:pPr>
    <w:rPr>
      <w:i/>
      <w:iCs/>
      <w:color w:val="404040" w:themeColor="text1" w:themeTint="BF"/>
    </w:rPr>
  </w:style>
  <w:style w:type="character" w:customStyle="1" w:styleId="QuoteChar">
    <w:name w:val="Quote Char"/>
    <w:basedOn w:val="DefaultParagraphFont"/>
    <w:link w:val="Quote"/>
    <w:uiPriority w:val="29"/>
    <w:rsid w:val="00D00E0C"/>
    <w:rPr>
      <w:i/>
      <w:iCs/>
      <w:color w:val="404040" w:themeColor="text1" w:themeTint="BF"/>
    </w:rPr>
  </w:style>
  <w:style w:type="paragraph" w:styleId="ListParagraph">
    <w:name w:val="List Paragraph"/>
    <w:basedOn w:val="Normal"/>
    <w:uiPriority w:val="34"/>
    <w:qFormat/>
    <w:rsid w:val="00D00E0C"/>
    <w:pPr>
      <w:ind w:left="720"/>
      <w:contextualSpacing/>
    </w:pPr>
  </w:style>
  <w:style w:type="character" w:styleId="IntenseEmphasis">
    <w:name w:val="Intense Emphasis"/>
    <w:basedOn w:val="DefaultParagraphFont"/>
    <w:uiPriority w:val="21"/>
    <w:qFormat/>
    <w:rsid w:val="00D00E0C"/>
    <w:rPr>
      <w:i/>
      <w:iCs/>
      <w:color w:val="0F4761" w:themeColor="accent1" w:themeShade="BF"/>
    </w:rPr>
  </w:style>
  <w:style w:type="paragraph" w:styleId="IntenseQuote">
    <w:name w:val="Intense Quote"/>
    <w:basedOn w:val="Normal"/>
    <w:next w:val="Normal"/>
    <w:link w:val="IntenseQuoteChar"/>
    <w:uiPriority w:val="30"/>
    <w:qFormat/>
    <w:rsid w:val="00D00E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E0C"/>
    <w:rPr>
      <w:i/>
      <w:iCs/>
      <w:color w:val="0F4761" w:themeColor="accent1" w:themeShade="BF"/>
    </w:rPr>
  </w:style>
  <w:style w:type="character" w:styleId="IntenseReference">
    <w:name w:val="Intense Reference"/>
    <w:basedOn w:val="DefaultParagraphFont"/>
    <w:uiPriority w:val="32"/>
    <w:qFormat/>
    <w:rsid w:val="00D00E0C"/>
    <w:rPr>
      <w:b/>
      <w:bCs/>
      <w:smallCaps/>
      <w:color w:val="0F4761" w:themeColor="accent1" w:themeShade="BF"/>
      <w:spacing w:val="5"/>
    </w:rPr>
  </w:style>
  <w:style w:type="paragraph" w:styleId="NormalWeb">
    <w:name w:val="Normal (Web)"/>
    <w:basedOn w:val="Normal"/>
    <w:uiPriority w:val="99"/>
    <w:unhideWhenUsed/>
    <w:rsid w:val="00D00E0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00E0C"/>
    <w:rPr>
      <w:i/>
      <w:iCs/>
    </w:rPr>
  </w:style>
  <w:style w:type="character" w:styleId="Strong">
    <w:name w:val="Strong"/>
    <w:basedOn w:val="DefaultParagraphFont"/>
    <w:uiPriority w:val="22"/>
    <w:qFormat/>
    <w:rsid w:val="00D00E0C"/>
    <w:rPr>
      <w:b/>
      <w:bCs/>
    </w:rPr>
  </w:style>
  <w:style w:type="paragraph" w:styleId="NoSpacing">
    <w:name w:val="No Spacing"/>
    <w:uiPriority w:val="1"/>
    <w:qFormat/>
    <w:rsid w:val="004A05B4"/>
    <w:pPr>
      <w:spacing w:after="0" w:line="240" w:lineRule="auto"/>
    </w:pPr>
  </w:style>
  <w:style w:type="paragraph" w:styleId="HTMLPreformatted">
    <w:name w:val="HTML Preformatted"/>
    <w:basedOn w:val="Normal"/>
    <w:link w:val="HTMLPreformattedChar"/>
    <w:uiPriority w:val="99"/>
    <w:semiHidden/>
    <w:unhideWhenUsed/>
    <w:rsid w:val="0054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42FC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42FC7"/>
    <w:rPr>
      <w:rFonts w:ascii="Courier New" w:eastAsia="Times New Roman" w:hAnsi="Courier New" w:cs="Courier New"/>
      <w:sz w:val="20"/>
      <w:szCs w:val="20"/>
    </w:rPr>
  </w:style>
  <w:style w:type="character" w:customStyle="1" w:styleId="hljs-keyword">
    <w:name w:val="hljs-keyword"/>
    <w:basedOn w:val="DefaultParagraphFont"/>
    <w:rsid w:val="00542FC7"/>
  </w:style>
  <w:style w:type="character" w:styleId="Hyperlink">
    <w:name w:val="Hyperlink"/>
    <w:basedOn w:val="DefaultParagraphFont"/>
    <w:uiPriority w:val="99"/>
    <w:unhideWhenUsed/>
    <w:rsid w:val="00542FC7"/>
    <w:rPr>
      <w:color w:val="0000FF"/>
      <w:u w:val="single"/>
    </w:rPr>
  </w:style>
  <w:style w:type="character" w:customStyle="1" w:styleId="hljs-string">
    <w:name w:val="hljs-string"/>
    <w:basedOn w:val="DefaultParagraphFont"/>
    <w:rsid w:val="00542FC7"/>
  </w:style>
  <w:style w:type="character" w:customStyle="1" w:styleId="hljs-comment">
    <w:name w:val="hljs-comment"/>
    <w:basedOn w:val="DefaultParagraphFont"/>
    <w:rsid w:val="00542FC7"/>
  </w:style>
  <w:style w:type="paragraph" w:styleId="TOCHeading">
    <w:name w:val="TOC Heading"/>
    <w:basedOn w:val="Heading1"/>
    <w:next w:val="Normal"/>
    <w:uiPriority w:val="39"/>
    <w:unhideWhenUsed/>
    <w:qFormat/>
    <w:rsid w:val="00FC0F3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C0F3A"/>
    <w:pPr>
      <w:spacing w:after="100"/>
    </w:pPr>
  </w:style>
  <w:style w:type="paragraph" w:styleId="TOC2">
    <w:name w:val="toc 2"/>
    <w:basedOn w:val="Normal"/>
    <w:next w:val="Normal"/>
    <w:autoRedefine/>
    <w:uiPriority w:val="39"/>
    <w:unhideWhenUsed/>
    <w:rsid w:val="003332C7"/>
    <w:pPr>
      <w:tabs>
        <w:tab w:val="right" w:leader="dot" w:pos="9350"/>
      </w:tabs>
      <w:spacing w:after="100"/>
      <w:ind w:left="240"/>
    </w:pPr>
    <w:rPr>
      <w:rFonts w:ascii="Times New Roman" w:eastAsia="Times New Roman" w:hAnsi="Times New Roman" w:cs="Times New Roman"/>
      <w:noProof/>
    </w:rPr>
  </w:style>
  <w:style w:type="paragraph" w:styleId="TOC3">
    <w:name w:val="toc 3"/>
    <w:basedOn w:val="Normal"/>
    <w:next w:val="Normal"/>
    <w:autoRedefine/>
    <w:uiPriority w:val="39"/>
    <w:unhideWhenUsed/>
    <w:rsid w:val="00FC0F3A"/>
    <w:pPr>
      <w:spacing w:after="100"/>
      <w:ind w:left="480"/>
    </w:pPr>
  </w:style>
  <w:style w:type="character" w:customStyle="1" w:styleId="ui-provider">
    <w:name w:val="ui-provider"/>
    <w:basedOn w:val="DefaultParagraphFont"/>
    <w:rsid w:val="00BB5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2752">
      <w:bodyDiv w:val="1"/>
      <w:marLeft w:val="0"/>
      <w:marRight w:val="0"/>
      <w:marTop w:val="0"/>
      <w:marBottom w:val="0"/>
      <w:divBdr>
        <w:top w:val="none" w:sz="0" w:space="0" w:color="auto"/>
        <w:left w:val="none" w:sz="0" w:space="0" w:color="auto"/>
        <w:bottom w:val="none" w:sz="0" w:space="0" w:color="auto"/>
        <w:right w:val="none" w:sz="0" w:space="0" w:color="auto"/>
      </w:divBdr>
    </w:div>
    <w:div w:id="85856302">
      <w:bodyDiv w:val="1"/>
      <w:marLeft w:val="0"/>
      <w:marRight w:val="0"/>
      <w:marTop w:val="0"/>
      <w:marBottom w:val="0"/>
      <w:divBdr>
        <w:top w:val="none" w:sz="0" w:space="0" w:color="auto"/>
        <w:left w:val="none" w:sz="0" w:space="0" w:color="auto"/>
        <w:bottom w:val="none" w:sz="0" w:space="0" w:color="auto"/>
        <w:right w:val="none" w:sz="0" w:space="0" w:color="auto"/>
      </w:divBdr>
    </w:div>
    <w:div w:id="114562944">
      <w:bodyDiv w:val="1"/>
      <w:marLeft w:val="0"/>
      <w:marRight w:val="0"/>
      <w:marTop w:val="0"/>
      <w:marBottom w:val="0"/>
      <w:divBdr>
        <w:top w:val="none" w:sz="0" w:space="0" w:color="auto"/>
        <w:left w:val="none" w:sz="0" w:space="0" w:color="auto"/>
        <w:bottom w:val="none" w:sz="0" w:space="0" w:color="auto"/>
        <w:right w:val="none" w:sz="0" w:space="0" w:color="auto"/>
      </w:divBdr>
      <w:divsChild>
        <w:div w:id="1829399926">
          <w:marLeft w:val="0"/>
          <w:marRight w:val="0"/>
          <w:marTop w:val="240"/>
          <w:marBottom w:val="240"/>
          <w:divBdr>
            <w:top w:val="none" w:sz="0" w:space="0" w:color="auto"/>
            <w:left w:val="none" w:sz="0" w:space="0" w:color="auto"/>
            <w:bottom w:val="none" w:sz="0" w:space="0" w:color="auto"/>
            <w:right w:val="none" w:sz="0" w:space="0" w:color="auto"/>
          </w:divBdr>
          <w:divsChild>
            <w:div w:id="1293051730">
              <w:marLeft w:val="0"/>
              <w:marRight w:val="0"/>
              <w:marTop w:val="0"/>
              <w:marBottom w:val="0"/>
              <w:divBdr>
                <w:top w:val="none" w:sz="0" w:space="0" w:color="auto"/>
                <w:left w:val="none" w:sz="0" w:space="0" w:color="auto"/>
                <w:bottom w:val="none" w:sz="0" w:space="0" w:color="auto"/>
                <w:right w:val="none" w:sz="0" w:space="0" w:color="auto"/>
              </w:divBdr>
            </w:div>
            <w:div w:id="1272594636">
              <w:marLeft w:val="0"/>
              <w:marRight w:val="0"/>
              <w:marTop w:val="0"/>
              <w:marBottom w:val="0"/>
              <w:divBdr>
                <w:top w:val="none" w:sz="0" w:space="0" w:color="auto"/>
                <w:left w:val="none" w:sz="0" w:space="0" w:color="auto"/>
                <w:bottom w:val="none" w:sz="0" w:space="0" w:color="auto"/>
                <w:right w:val="none" w:sz="0" w:space="0" w:color="auto"/>
              </w:divBdr>
            </w:div>
            <w:div w:id="627858031">
              <w:marLeft w:val="0"/>
              <w:marRight w:val="0"/>
              <w:marTop w:val="30"/>
              <w:marBottom w:val="0"/>
              <w:divBdr>
                <w:top w:val="none" w:sz="0" w:space="0" w:color="auto"/>
                <w:left w:val="none" w:sz="0" w:space="0" w:color="auto"/>
                <w:bottom w:val="none" w:sz="0" w:space="0" w:color="auto"/>
                <w:right w:val="none" w:sz="0" w:space="0" w:color="auto"/>
              </w:divBdr>
              <w:divsChild>
                <w:div w:id="1943874554">
                  <w:marLeft w:val="0"/>
                  <w:marRight w:val="0"/>
                  <w:marTop w:val="0"/>
                  <w:marBottom w:val="0"/>
                  <w:divBdr>
                    <w:top w:val="none" w:sz="0" w:space="0" w:color="auto"/>
                    <w:left w:val="none" w:sz="0" w:space="0" w:color="auto"/>
                    <w:bottom w:val="none" w:sz="0" w:space="0" w:color="auto"/>
                    <w:right w:val="none" w:sz="0" w:space="0" w:color="auto"/>
                  </w:divBdr>
                </w:div>
                <w:div w:id="55701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2883">
          <w:marLeft w:val="0"/>
          <w:marRight w:val="0"/>
          <w:marTop w:val="240"/>
          <w:marBottom w:val="240"/>
          <w:divBdr>
            <w:top w:val="none" w:sz="0" w:space="0" w:color="auto"/>
            <w:left w:val="none" w:sz="0" w:space="0" w:color="auto"/>
            <w:bottom w:val="none" w:sz="0" w:space="0" w:color="auto"/>
            <w:right w:val="none" w:sz="0" w:space="0" w:color="auto"/>
          </w:divBdr>
          <w:divsChild>
            <w:div w:id="1761566083">
              <w:marLeft w:val="0"/>
              <w:marRight w:val="0"/>
              <w:marTop w:val="0"/>
              <w:marBottom w:val="0"/>
              <w:divBdr>
                <w:top w:val="none" w:sz="0" w:space="0" w:color="auto"/>
                <w:left w:val="none" w:sz="0" w:space="0" w:color="auto"/>
                <w:bottom w:val="none" w:sz="0" w:space="0" w:color="auto"/>
                <w:right w:val="none" w:sz="0" w:space="0" w:color="auto"/>
              </w:divBdr>
            </w:div>
            <w:div w:id="360397760">
              <w:marLeft w:val="0"/>
              <w:marRight w:val="0"/>
              <w:marTop w:val="0"/>
              <w:marBottom w:val="0"/>
              <w:divBdr>
                <w:top w:val="none" w:sz="0" w:space="0" w:color="auto"/>
                <w:left w:val="none" w:sz="0" w:space="0" w:color="auto"/>
                <w:bottom w:val="none" w:sz="0" w:space="0" w:color="auto"/>
                <w:right w:val="none" w:sz="0" w:space="0" w:color="auto"/>
              </w:divBdr>
            </w:div>
            <w:div w:id="224875587">
              <w:marLeft w:val="0"/>
              <w:marRight w:val="0"/>
              <w:marTop w:val="30"/>
              <w:marBottom w:val="0"/>
              <w:divBdr>
                <w:top w:val="none" w:sz="0" w:space="0" w:color="auto"/>
                <w:left w:val="none" w:sz="0" w:space="0" w:color="auto"/>
                <w:bottom w:val="none" w:sz="0" w:space="0" w:color="auto"/>
                <w:right w:val="none" w:sz="0" w:space="0" w:color="auto"/>
              </w:divBdr>
              <w:divsChild>
                <w:div w:id="1056508867">
                  <w:marLeft w:val="0"/>
                  <w:marRight w:val="0"/>
                  <w:marTop w:val="0"/>
                  <w:marBottom w:val="0"/>
                  <w:divBdr>
                    <w:top w:val="none" w:sz="0" w:space="0" w:color="auto"/>
                    <w:left w:val="none" w:sz="0" w:space="0" w:color="auto"/>
                    <w:bottom w:val="none" w:sz="0" w:space="0" w:color="auto"/>
                    <w:right w:val="none" w:sz="0" w:space="0" w:color="auto"/>
                  </w:divBdr>
                </w:div>
                <w:div w:id="10010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3030">
          <w:marLeft w:val="0"/>
          <w:marRight w:val="0"/>
          <w:marTop w:val="240"/>
          <w:marBottom w:val="240"/>
          <w:divBdr>
            <w:top w:val="none" w:sz="0" w:space="0" w:color="auto"/>
            <w:left w:val="none" w:sz="0" w:space="0" w:color="auto"/>
            <w:bottom w:val="none" w:sz="0" w:space="0" w:color="auto"/>
            <w:right w:val="none" w:sz="0" w:space="0" w:color="auto"/>
          </w:divBdr>
          <w:divsChild>
            <w:div w:id="1601598317">
              <w:marLeft w:val="0"/>
              <w:marRight w:val="0"/>
              <w:marTop w:val="0"/>
              <w:marBottom w:val="0"/>
              <w:divBdr>
                <w:top w:val="none" w:sz="0" w:space="0" w:color="auto"/>
                <w:left w:val="none" w:sz="0" w:space="0" w:color="auto"/>
                <w:bottom w:val="none" w:sz="0" w:space="0" w:color="auto"/>
                <w:right w:val="none" w:sz="0" w:space="0" w:color="auto"/>
              </w:divBdr>
            </w:div>
            <w:div w:id="1198860702">
              <w:marLeft w:val="0"/>
              <w:marRight w:val="0"/>
              <w:marTop w:val="0"/>
              <w:marBottom w:val="0"/>
              <w:divBdr>
                <w:top w:val="none" w:sz="0" w:space="0" w:color="auto"/>
                <w:left w:val="none" w:sz="0" w:space="0" w:color="auto"/>
                <w:bottom w:val="none" w:sz="0" w:space="0" w:color="auto"/>
                <w:right w:val="none" w:sz="0" w:space="0" w:color="auto"/>
              </w:divBdr>
            </w:div>
            <w:div w:id="1550602813">
              <w:marLeft w:val="0"/>
              <w:marRight w:val="0"/>
              <w:marTop w:val="30"/>
              <w:marBottom w:val="0"/>
              <w:divBdr>
                <w:top w:val="none" w:sz="0" w:space="0" w:color="auto"/>
                <w:left w:val="none" w:sz="0" w:space="0" w:color="auto"/>
                <w:bottom w:val="none" w:sz="0" w:space="0" w:color="auto"/>
                <w:right w:val="none" w:sz="0" w:space="0" w:color="auto"/>
              </w:divBdr>
              <w:divsChild>
                <w:div w:id="748424908">
                  <w:marLeft w:val="0"/>
                  <w:marRight w:val="0"/>
                  <w:marTop w:val="0"/>
                  <w:marBottom w:val="0"/>
                  <w:divBdr>
                    <w:top w:val="none" w:sz="0" w:space="0" w:color="auto"/>
                    <w:left w:val="none" w:sz="0" w:space="0" w:color="auto"/>
                    <w:bottom w:val="none" w:sz="0" w:space="0" w:color="auto"/>
                    <w:right w:val="none" w:sz="0" w:space="0" w:color="auto"/>
                  </w:divBdr>
                </w:div>
                <w:div w:id="6689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9971">
          <w:marLeft w:val="0"/>
          <w:marRight w:val="0"/>
          <w:marTop w:val="240"/>
          <w:marBottom w:val="240"/>
          <w:divBdr>
            <w:top w:val="none" w:sz="0" w:space="0" w:color="auto"/>
            <w:left w:val="none" w:sz="0" w:space="0" w:color="auto"/>
            <w:bottom w:val="none" w:sz="0" w:space="0" w:color="auto"/>
            <w:right w:val="none" w:sz="0" w:space="0" w:color="auto"/>
          </w:divBdr>
          <w:divsChild>
            <w:div w:id="1463502657">
              <w:marLeft w:val="0"/>
              <w:marRight w:val="0"/>
              <w:marTop w:val="0"/>
              <w:marBottom w:val="0"/>
              <w:divBdr>
                <w:top w:val="none" w:sz="0" w:space="0" w:color="auto"/>
                <w:left w:val="none" w:sz="0" w:space="0" w:color="auto"/>
                <w:bottom w:val="none" w:sz="0" w:space="0" w:color="auto"/>
                <w:right w:val="none" w:sz="0" w:space="0" w:color="auto"/>
              </w:divBdr>
            </w:div>
            <w:div w:id="382289010">
              <w:marLeft w:val="0"/>
              <w:marRight w:val="0"/>
              <w:marTop w:val="0"/>
              <w:marBottom w:val="0"/>
              <w:divBdr>
                <w:top w:val="none" w:sz="0" w:space="0" w:color="auto"/>
                <w:left w:val="none" w:sz="0" w:space="0" w:color="auto"/>
                <w:bottom w:val="none" w:sz="0" w:space="0" w:color="auto"/>
                <w:right w:val="none" w:sz="0" w:space="0" w:color="auto"/>
              </w:divBdr>
            </w:div>
            <w:div w:id="1713072855">
              <w:marLeft w:val="0"/>
              <w:marRight w:val="0"/>
              <w:marTop w:val="30"/>
              <w:marBottom w:val="0"/>
              <w:divBdr>
                <w:top w:val="none" w:sz="0" w:space="0" w:color="auto"/>
                <w:left w:val="none" w:sz="0" w:space="0" w:color="auto"/>
                <w:bottom w:val="none" w:sz="0" w:space="0" w:color="auto"/>
                <w:right w:val="none" w:sz="0" w:space="0" w:color="auto"/>
              </w:divBdr>
              <w:divsChild>
                <w:div w:id="1468427260">
                  <w:marLeft w:val="0"/>
                  <w:marRight w:val="0"/>
                  <w:marTop w:val="0"/>
                  <w:marBottom w:val="0"/>
                  <w:divBdr>
                    <w:top w:val="none" w:sz="0" w:space="0" w:color="auto"/>
                    <w:left w:val="none" w:sz="0" w:space="0" w:color="auto"/>
                    <w:bottom w:val="none" w:sz="0" w:space="0" w:color="auto"/>
                    <w:right w:val="none" w:sz="0" w:space="0" w:color="auto"/>
                  </w:divBdr>
                </w:div>
                <w:div w:id="10907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35597">
      <w:bodyDiv w:val="1"/>
      <w:marLeft w:val="0"/>
      <w:marRight w:val="0"/>
      <w:marTop w:val="0"/>
      <w:marBottom w:val="0"/>
      <w:divBdr>
        <w:top w:val="none" w:sz="0" w:space="0" w:color="auto"/>
        <w:left w:val="none" w:sz="0" w:space="0" w:color="auto"/>
        <w:bottom w:val="none" w:sz="0" w:space="0" w:color="auto"/>
        <w:right w:val="none" w:sz="0" w:space="0" w:color="auto"/>
      </w:divBdr>
    </w:div>
    <w:div w:id="423451673">
      <w:bodyDiv w:val="1"/>
      <w:marLeft w:val="0"/>
      <w:marRight w:val="0"/>
      <w:marTop w:val="0"/>
      <w:marBottom w:val="0"/>
      <w:divBdr>
        <w:top w:val="none" w:sz="0" w:space="0" w:color="auto"/>
        <w:left w:val="none" w:sz="0" w:space="0" w:color="auto"/>
        <w:bottom w:val="none" w:sz="0" w:space="0" w:color="auto"/>
        <w:right w:val="none" w:sz="0" w:space="0" w:color="auto"/>
      </w:divBdr>
    </w:div>
    <w:div w:id="586500547">
      <w:bodyDiv w:val="1"/>
      <w:marLeft w:val="0"/>
      <w:marRight w:val="0"/>
      <w:marTop w:val="0"/>
      <w:marBottom w:val="0"/>
      <w:divBdr>
        <w:top w:val="none" w:sz="0" w:space="0" w:color="auto"/>
        <w:left w:val="none" w:sz="0" w:space="0" w:color="auto"/>
        <w:bottom w:val="none" w:sz="0" w:space="0" w:color="auto"/>
        <w:right w:val="none" w:sz="0" w:space="0" w:color="auto"/>
      </w:divBdr>
    </w:div>
    <w:div w:id="720129791">
      <w:bodyDiv w:val="1"/>
      <w:marLeft w:val="0"/>
      <w:marRight w:val="0"/>
      <w:marTop w:val="0"/>
      <w:marBottom w:val="0"/>
      <w:divBdr>
        <w:top w:val="none" w:sz="0" w:space="0" w:color="auto"/>
        <w:left w:val="none" w:sz="0" w:space="0" w:color="auto"/>
        <w:bottom w:val="none" w:sz="0" w:space="0" w:color="auto"/>
        <w:right w:val="none" w:sz="0" w:space="0" w:color="auto"/>
      </w:divBdr>
    </w:div>
    <w:div w:id="751582898">
      <w:bodyDiv w:val="1"/>
      <w:marLeft w:val="0"/>
      <w:marRight w:val="0"/>
      <w:marTop w:val="0"/>
      <w:marBottom w:val="0"/>
      <w:divBdr>
        <w:top w:val="none" w:sz="0" w:space="0" w:color="auto"/>
        <w:left w:val="none" w:sz="0" w:space="0" w:color="auto"/>
        <w:bottom w:val="none" w:sz="0" w:space="0" w:color="auto"/>
        <w:right w:val="none" w:sz="0" w:space="0" w:color="auto"/>
      </w:divBdr>
    </w:div>
    <w:div w:id="867988903">
      <w:bodyDiv w:val="1"/>
      <w:marLeft w:val="0"/>
      <w:marRight w:val="0"/>
      <w:marTop w:val="0"/>
      <w:marBottom w:val="0"/>
      <w:divBdr>
        <w:top w:val="none" w:sz="0" w:space="0" w:color="auto"/>
        <w:left w:val="none" w:sz="0" w:space="0" w:color="auto"/>
        <w:bottom w:val="none" w:sz="0" w:space="0" w:color="auto"/>
        <w:right w:val="none" w:sz="0" w:space="0" w:color="auto"/>
      </w:divBdr>
    </w:div>
    <w:div w:id="919633775">
      <w:bodyDiv w:val="1"/>
      <w:marLeft w:val="0"/>
      <w:marRight w:val="0"/>
      <w:marTop w:val="0"/>
      <w:marBottom w:val="0"/>
      <w:divBdr>
        <w:top w:val="none" w:sz="0" w:space="0" w:color="auto"/>
        <w:left w:val="none" w:sz="0" w:space="0" w:color="auto"/>
        <w:bottom w:val="none" w:sz="0" w:space="0" w:color="auto"/>
        <w:right w:val="none" w:sz="0" w:space="0" w:color="auto"/>
      </w:divBdr>
    </w:div>
    <w:div w:id="205338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usnews.com/best-graduate-schools/top-business-schools" TargetMode="Externa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snews.com/best-graduate-schools/top-business-schools/mba-rankings"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8093C75176E6644A326EBB21E2B7D4C" ma:contentTypeVersion="8" ma:contentTypeDescription="Create a new document." ma:contentTypeScope="" ma:versionID="37a2286c04bf3e14a5a6e015267c38b1">
  <xsd:schema xmlns:xsd="http://www.w3.org/2001/XMLSchema" xmlns:xs="http://www.w3.org/2001/XMLSchema" xmlns:p="http://schemas.microsoft.com/office/2006/metadata/properties" xmlns:ns1="http://schemas.microsoft.com/sharepoint/v3" xmlns:ns2="e3e590f7-4c7d-4dc6-87bc-429b25f72355" xmlns:ns3="0d435714-2983-4deb-bd13-0c59d4130e2a" targetNamespace="http://schemas.microsoft.com/office/2006/metadata/properties" ma:root="true" ma:fieldsID="789b57036d12afb779f09fbfa23fe6a7" ns1:_="" ns2:_="" ns3:_="">
    <xsd:import namespace="http://schemas.microsoft.com/sharepoint/v3"/>
    <xsd:import namespace="e3e590f7-4c7d-4dc6-87bc-429b25f72355"/>
    <xsd:import namespace="0d435714-2983-4deb-bd13-0c59d4130e2a"/>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e590f7-4c7d-4dc6-87bc-429b25f7235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435714-2983-4deb-bd13-0c59d4130e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8653664-8012-48B0-B26C-CCCB23ED6016}">
  <ds:schemaRefs>
    <ds:schemaRef ds:uri="http://schemas.openxmlformats.org/officeDocument/2006/bibliography"/>
  </ds:schemaRefs>
</ds:datastoreItem>
</file>

<file path=customXml/itemProps2.xml><?xml version="1.0" encoding="utf-8"?>
<ds:datastoreItem xmlns:ds="http://schemas.openxmlformats.org/officeDocument/2006/customXml" ds:itemID="{6C13A030-0374-4AAF-BB96-34912EB4355C}"/>
</file>

<file path=customXml/itemProps3.xml><?xml version="1.0" encoding="utf-8"?>
<ds:datastoreItem xmlns:ds="http://schemas.openxmlformats.org/officeDocument/2006/customXml" ds:itemID="{2020324E-2A5B-45A2-BCDB-F73659BBDAAB}"/>
</file>

<file path=customXml/itemProps4.xml><?xml version="1.0" encoding="utf-8"?>
<ds:datastoreItem xmlns:ds="http://schemas.openxmlformats.org/officeDocument/2006/customXml" ds:itemID="{506D62DD-BCB3-4B15-BE0A-DB138EAD5925}"/>
</file>

<file path=docProps/app.xml><?xml version="1.0" encoding="utf-8"?>
<Properties xmlns="http://schemas.openxmlformats.org/officeDocument/2006/extended-properties" xmlns:vt="http://schemas.openxmlformats.org/officeDocument/2006/docPropsVTypes">
  <Template>Normal</Template>
  <TotalTime>8600</TotalTime>
  <Pages>13</Pages>
  <Words>3248</Words>
  <Characters>18515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Chinta chinta</dc:creator>
  <cp:keywords/>
  <dc:description/>
  <cp:lastModifiedBy>Swetha Chinta chinta</cp:lastModifiedBy>
  <cp:revision>83</cp:revision>
  <dcterms:created xsi:type="dcterms:W3CDTF">2024-02-28T23:40:00Z</dcterms:created>
  <dcterms:modified xsi:type="dcterms:W3CDTF">2024-03-12T03:45:00Z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0x010100F8093C75176E6644A326EBB21E2B7D4C</vt:lpwstr>
  </property>
</Properties>
</file>