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185EAAF3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AA44B3" w:rsidRPr="00D55C2E">
        <w:rPr>
          <w:rFonts w:ascii="Arial" w:hAnsi="Arial" w:cs="Arial"/>
          <w:b/>
          <w:bCs/>
          <w:color w:val="B78543"/>
          <w:sz w:val="28"/>
          <w:lang w:val="en-US"/>
        </w:rPr>
        <w:t>LET’S GO SHOPPING!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227E1D8D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AA44B3">
              <w:t xml:space="preserve"> </w:t>
            </w:r>
            <w:r w:rsidR="00AA44B3" w:rsidRP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LET’S GO SHOPPING!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1FE0318C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  <w:r w:rsidR="00AA44B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2181000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C921382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533E8B36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A8228D9" w14:textId="2F465000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2A127406" w14:textId="13E2451D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DBD3581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0153AE53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INDIRECT OBJECT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</w:p>
          <w:p w14:paraId="02535D3B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V + O1 + O2</w:t>
            </w:r>
          </w:p>
          <w:p w14:paraId="532C40F4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Định nghĩa: - O1 là tân ngữ gián tiếp là tân ngữ chỉ người hay vật mà hành động hướng tới.</w:t>
            </w:r>
          </w:p>
          <w:p w14:paraId="63C4AF88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- O2 là tân ngữ trực tiếp chỉ người hay vật tiếp nhận thẳng hành động do động từ diễn tả, là một danh từ. </w:t>
            </w:r>
          </w:p>
          <w:p w14:paraId="1E42C2C7" w14:textId="4F44DB9E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699EE676" w14:textId="77777777"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shopping?</w:t>
            </w:r>
          </w:p>
          <w:p w14:paraId="0FFC2DDD" w14:textId="77777777"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go shopping?</w:t>
            </w:r>
          </w:p>
          <w:p w14:paraId="58782776" w14:textId="77777777"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usually buy?</w:t>
            </w:r>
          </w:p>
          <w:p w14:paraId="148ED234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like to go shopping at the market or supermarket/shopping mall? Why? (market: cheaper; supermarket: fresher, more goods) 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</w:t>
            </w:r>
            <w:bookmarkStart w:id="0" w:name="_GoBack"/>
            <w:bookmarkEnd w:id="0"/>
            <w:r w:rsidRPr="00581864">
              <w:rPr>
                <w:rFonts w:ascii="Arial" w:hAnsi="Arial" w:cs="Arial"/>
                <w:i/>
                <w:sz w:val="18"/>
                <w:szCs w:val="18"/>
              </w:rPr>
              <w:t>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7A2191D0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11DEA8AA" w:rsidR="008059BF" w:rsidRPr="005A33E7" w:rsidRDefault="00AA44B3" w:rsidP="001647A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E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5b30e7e81ce68534bf0b3b9c/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3684D" w14:textId="77777777" w:rsidR="00084278" w:rsidRDefault="00084278" w:rsidP="006916D4">
      <w:r>
        <w:separator/>
      </w:r>
    </w:p>
  </w:endnote>
  <w:endnote w:type="continuationSeparator" w:id="0">
    <w:p w14:paraId="6B4E3068" w14:textId="77777777" w:rsidR="00084278" w:rsidRDefault="0008427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A5094" w14:textId="77777777" w:rsidR="00084278" w:rsidRDefault="00084278" w:rsidP="006916D4">
      <w:r>
        <w:separator/>
      </w:r>
    </w:p>
  </w:footnote>
  <w:footnote w:type="continuationSeparator" w:id="0">
    <w:p w14:paraId="14FCA50F" w14:textId="77777777" w:rsidR="00084278" w:rsidRDefault="0008427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6EDF"/>
    <w:multiLevelType w:val="hybridMultilevel"/>
    <w:tmpl w:val="7DE67970"/>
    <w:lvl w:ilvl="0" w:tplc="276E2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0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E0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82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9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0D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6B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8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E2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33AE6"/>
    <w:multiLevelType w:val="hybridMultilevel"/>
    <w:tmpl w:val="810C3DDE"/>
    <w:lvl w:ilvl="0" w:tplc="BAC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8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B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7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4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E68F0"/>
    <w:multiLevelType w:val="hybridMultilevel"/>
    <w:tmpl w:val="FED6EE46"/>
    <w:lvl w:ilvl="0" w:tplc="A9A6F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A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A5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EE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22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C1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09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EE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72E7E"/>
    <w:multiLevelType w:val="hybridMultilevel"/>
    <w:tmpl w:val="86DAE43E"/>
    <w:lvl w:ilvl="0" w:tplc="D8B64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E1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61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E0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4A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2C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A2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C8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8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45"/>
  </w:num>
  <w:num w:numId="5">
    <w:abstractNumId w:val="41"/>
  </w:num>
  <w:num w:numId="6">
    <w:abstractNumId w:val="21"/>
  </w:num>
  <w:num w:numId="7">
    <w:abstractNumId w:val="49"/>
  </w:num>
  <w:num w:numId="8">
    <w:abstractNumId w:val="14"/>
  </w:num>
  <w:num w:numId="9">
    <w:abstractNumId w:val="48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6"/>
  </w:num>
  <w:num w:numId="16">
    <w:abstractNumId w:val="31"/>
  </w:num>
  <w:num w:numId="17">
    <w:abstractNumId w:val="38"/>
  </w:num>
  <w:num w:numId="18">
    <w:abstractNumId w:val="42"/>
  </w:num>
  <w:num w:numId="19">
    <w:abstractNumId w:val="10"/>
  </w:num>
  <w:num w:numId="20">
    <w:abstractNumId w:val="29"/>
  </w:num>
  <w:num w:numId="21">
    <w:abstractNumId w:val="34"/>
  </w:num>
  <w:num w:numId="22">
    <w:abstractNumId w:val="1"/>
  </w:num>
  <w:num w:numId="23">
    <w:abstractNumId w:val="17"/>
  </w:num>
  <w:num w:numId="24">
    <w:abstractNumId w:val="7"/>
  </w:num>
  <w:num w:numId="25">
    <w:abstractNumId w:val="28"/>
  </w:num>
  <w:num w:numId="26">
    <w:abstractNumId w:val="27"/>
  </w:num>
  <w:num w:numId="27">
    <w:abstractNumId w:val="40"/>
  </w:num>
  <w:num w:numId="28">
    <w:abstractNumId w:val="39"/>
  </w:num>
  <w:num w:numId="29">
    <w:abstractNumId w:val="6"/>
  </w:num>
  <w:num w:numId="30">
    <w:abstractNumId w:val="20"/>
  </w:num>
  <w:num w:numId="31">
    <w:abstractNumId w:val="3"/>
  </w:num>
  <w:num w:numId="32">
    <w:abstractNumId w:val="19"/>
  </w:num>
  <w:num w:numId="33">
    <w:abstractNumId w:val="26"/>
  </w:num>
  <w:num w:numId="34">
    <w:abstractNumId w:val="24"/>
  </w:num>
  <w:num w:numId="35">
    <w:abstractNumId w:val="9"/>
  </w:num>
  <w:num w:numId="36">
    <w:abstractNumId w:val="12"/>
  </w:num>
  <w:num w:numId="37">
    <w:abstractNumId w:val="36"/>
  </w:num>
  <w:num w:numId="38">
    <w:abstractNumId w:val="44"/>
  </w:num>
  <w:num w:numId="39">
    <w:abstractNumId w:val="33"/>
  </w:num>
  <w:num w:numId="40">
    <w:abstractNumId w:val="5"/>
  </w:num>
  <w:num w:numId="41">
    <w:abstractNumId w:val="11"/>
  </w:num>
  <w:num w:numId="42">
    <w:abstractNumId w:val="30"/>
  </w:num>
  <w:num w:numId="43">
    <w:abstractNumId w:val="35"/>
  </w:num>
  <w:num w:numId="44">
    <w:abstractNumId w:val="16"/>
  </w:num>
  <w:num w:numId="45">
    <w:abstractNumId w:val="0"/>
  </w:num>
  <w:num w:numId="46">
    <w:abstractNumId w:val="47"/>
  </w:num>
  <w:num w:numId="47">
    <w:abstractNumId w:val="25"/>
  </w:num>
  <w:num w:numId="48">
    <w:abstractNumId w:val="4"/>
  </w:num>
  <w:num w:numId="49">
    <w:abstractNumId w:val="32"/>
  </w:num>
  <w:num w:numId="50">
    <w:abstractNumId w:val="4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4278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3280"/>
    <w:rsid w:val="001548E2"/>
    <w:rsid w:val="001563B7"/>
    <w:rsid w:val="001647A5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2A20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9AF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1F3B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4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5A6A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12E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84BF8-2678-470B-BCBC-E97FAEBF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33</cp:revision>
  <dcterms:created xsi:type="dcterms:W3CDTF">2017-04-24T01:44:00Z</dcterms:created>
  <dcterms:modified xsi:type="dcterms:W3CDTF">2018-11-02T02:46:00Z</dcterms:modified>
</cp:coreProperties>
</file>