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4E0C602B" w:rsidR="00B87FDC" w:rsidRPr="00284225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284225">
              <w:rPr>
                <w:rFonts w:ascii="Times New Roman" w:hAnsi="Times New Roman" w:cs="Times New Roman"/>
                <w:color w:val="FF0000"/>
                <w:sz w:val="24"/>
              </w:rPr>
              <w:t>Mức</w:t>
            </w:r>
            <w:r w:rsidR="0028422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độ thường xuyên bạn chơi thể thao”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020D1C24" w14:textId="4BFD3FFC" w:rsidR="00284225" w:rsidRDefault="00B87FDC" w:rsidP="00284225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842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84225">
              <w:rPr>
                <w:rFonts w:ascii="Arial" w:hAnsi="Arial" w:cs="Arial"/>
                <w:sz w:val="28"/>
                <w:szCs w:val="28"/>
              </w:rPr>
              <w:t xml:space="preserve">/f/ and /v/ </w:t>
            </w:r>
          </w:p>
          <w:p w14:paraId="26CBB76F" w14:textId="4BD22E62" w:rsidR="00B87FDC" w:rsidRPr="00C63E88" w:rsidRDefault="00B87FDC" w:rsidP="00C63E88">
            <w:pPr>
              <w:pStyle w:val="NormalWeb"/>
              <w:shd w:val="clear" w:color="auto" w:fill="EFEFEF"/>
            </w:pP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E27F1A" w14:textId="3142A607" w:rsidR="00E57325" w:rsidRPr="00284225" w:rsidRDefault="00284225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r>
              <w:rPr>
                <w:rFonts w:ascii="Arial" w:eastAsia="Calibri" w:hAnsi="Arial" w:cs="Arial"/>
                <w:i/>
                <w:color w:val="FF0000"/>
                <w:sz w:val="18"/>
              </w:rPr>
              <w:t>Kể</w:t>
            </w:r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tên một vài thể thao bạn nhìn trong video</w:t>
            </w:r>
          </w:p>
          <w:p w14:paraId="64E82279" w14:textId="2E5770E8" w:rsidR="00284225" w:rsidRPr="00E27BA0" w:rsidRDefault="00284225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r>
              <w:rPr>
                <w:rFonts w:ascii="Arial" w:eastAsia="Calibri" w:hAnsi="Arial" w:cs="Arial"/>
                <w:i/>
                <w:color w:val="FF0000"/>
                <w:sz w:val="18"/>
              </w:rPr>
              <w:t>Chúng</w:t>
            </w:r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ta nên chơi thể thao mỗi ngày không? Tại sao?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29396733" w:rsidR="0080475C" w:rsidRPr="00284225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284225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28422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của bạn về mức độ thường xuyên bạn chơi thể thao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Trong phần hội thoại, anh chị sẽ được học một số mẫu câu hữu ích để </w:t>
            </w:r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6962AAE2" w14:textId="529B687A" w:rsidR="00460DDD" w:rsidRPr="00284225" w:rsidRDefault="00284225" w:rsidP="00284225">
            <w:pPr>
              <w:pStyle w:val="NormalWeb"/>
              <w:shd w:val="clear" w:color="auto" w:fill="7C7C7C"/>
              <w:rPr>
                <w:rFonts w:ascii="Times New Roman" w:hAnsi="Times New Roma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used to go swimming, but I decided to take up jogging. </w:t>
            </w:r>
            <w:r>
              <w:rPr>
                <w:rFonts w:ascii="Times New Roman" w:hAnsi="Times New Roman"/>
                <w:color w:val="FF0000"/>
              </w:rPr>
              <w:t>Tôi</w:t>
            </w:r>
            <w:r>
              <w:rPr>
                <w:rFonts w:ascii="Times New Roman" w:hAnsi="Times New Roman"/>
                <w:color w:val="FF0000"/>
                <w:lang w:val="vi-VN"/>
              </w:rPr>
              <w:t xml:space="preserve"> đã từng bơi, nhưng tôi quyết định đi bộ. </w:t>
            </w:r>
          </w:p>
          <w:p w14:paraId="323F1E1B" w14:textId="0D3D3E41" w:rsidR="006F12D1" w:rsidRDefault="00284225" w:rsidP="00284225">
            <w:pPr>
              <w:pStyle w:val="NormalWeb"/>
              <w:shd w:val="clear" w:color="auto" w:fill="A5A5A5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>I often play soccer, and I do karate on weekends</w:t>
            </w:r>
            <w:r>
              <w:rPr>
                <w:rFonts w:ascii="Arial" w:hAnsi="Arial" w:cs="Arial"/>
                <w:sz w:val="32"/>
                <w:szCs w:val="32"/>
              </w:rPr>
              <w:t xml:space="preserve">. </w:t>
            </w:r>
            <w:r>
              <w:rPr>
                <w:rFonts w:ascii="Arial" w:hAnsi="Arial" w:cs="Arial"/>
                <w:sz w:val="32"/>
                <w:szCs w:val="32"/>
              </w:rPr>
              <w:t>Tôi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thường xuyên bóng đá và tôi tập karate vào cuối tuần</w:t>
            </w:r>
          </w:p>
          <w:p w14:paraId="22D9B0AB" w14:textId="7E102176" w:rsidR="00284225" w:rsidRPr="00284225" w:rsidRDefault="00284225" w:rsidP="00284225">
            <w:pPr>
              <w:pStyle w:val="NormalWeb"/>
              <w:shd w:val="clear" w:color="auto" w:fill="A5A5A5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How often do you go jogging? </w:t>
            </w:r>
            <w:r>
              <w:rPr>
                <w:rFonts w:ascii="Arial,Bold" w:hAnsi="Arial,Bold"/>
                <w:sz w:val="32"/>
                <w:szCs w:val="32"/>
              </w:rPr>
              <w:t>Mức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độ thường xuyên bạn đi bộ là như thê nào?</w:t>
            </w:r>
          </w:p>
          <w:p w14:paraId="0189F6B8" w14:textId="77777777" w:rsidR="00284225" w:rsidRPr="00284225" w:rsidRDefault="00284225" w:rsidP="00284225">
            <w:pPr>
              <w:pStyle w:val="NormalWeb"/>
              <w:shd w:val="clear" w:color="auto" w:fill="A5A5A5"/>
              <w:rPr>
                <w:lang w:val="vi-VN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BBF25EF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Laugh : cười</w:t>
            </w:r>
          </w:p>
          <w:p w14:paraId="7AEADB66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Love : yêu</w:t>
            </w:r>
          </w:p>
          <w:p w14:paraId="5E8340FF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Leaf : Lá</w:t>
            </w:r>
          </w:p>
          <w:p w14:paraId="707C7699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Of : của</w:t>
            </w:r>
          </w:p>
          <w:p w14:paraId="52CCFBCC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Surf : Lướt ván</w:t>
            </w:r>
          </w:p>
          <w:p w14:paraId="7BBA4AE0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Fishing : câu cá</w:t>
            </w:r>
          </w:p>
          <w:p w14:paraId="64121299" w14:textId="77777777" w:rsidR="00284225" w:rsidRPr="00284225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Leave : rời đi</w:t>
            </w:r>
          </w:p>
          <w:p w14:paraId="41FA7CCC" w14:textId="42D7444C" w:rsidR="00C63E88" w:rsidRPr="00C63E88" w:rsidRDefault="00284225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Serve : phục vụ</w:t>
            </w:r>
            <w:r w:rsidR="00C63E88">
              <w:rPr>
                <w:lang w:val="vi-VN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E3ABD7D" w14:textId="41AE2CF8" w:rsidR="00FC3AC8" w:rsidRPr="00284225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1- </w:t>
            </w:r>
            <w:r w:rsidR="00284225">
              <w:t xml:space="preserve"> </w:t>
            </w:r>
            <w:r w:rsidR="00284225" w:rsidRPr="00284225">
              <w:rPr>
                <w:rFonts w:ascii="Times New Roman" w:hAnsi="Times New Roman" w:cs="Times New Roman"/>
                <w:color w:val="FF0000"/>
                <w:sz w:val="24"/>
              </w:rPr>
              <w:t>Bạn chơi bóng rổ với anh trai mỗi buổi chiều.</w:t>
            </w:r>
          </w:p>
          <w:p w14:paraId="5371CB05" w14:textId="13EC7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</w:p>
          <w:p w14:paraId="6637BD74" w14:textId="0552CE74" w:rsidR="00FC3AC8" w:rsidRDefault="00284225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284225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Bạn hiếm khi chơi thể thao vì bạn bận rộn với công việc.</w:t>
            </w:r>
          </w:p>
          <w:p w14:paraId="624408EA" w14:textId="2787246F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 – </w:t>
            </w:r>
          </w:p>
          <w:p w14:paraId="3E157B4C" w14:textId="4A58607D" w:rsidR="001964B3" w:rsidRPr="001F57BE" w:rsidRDefault="00284225" w:rsidP="0028422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8422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Nói về một số lý do để chơi thể thao thường xuyên hơn.</w:t>
            </w: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EB3480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4C71" w14:textId="77777777" w:rsidR="00EB3480" w:rsidRDefault="00EB3480" w:rsidP="006916D4">
      <w:r>
        <w:separator/>
      </w:r>
    </w:p>
  </w:endnote>
  <w:endnote w:type="continuationSeparator" w:id="0">
    <w:p w14:paraId="7B6259DD" w14:textId="77777777" w:rsidR="00EB3480" w:rsidRDefault="00EB3480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00474" w14:textId="77777777" w:rsidR="00EB3480" w:rsidRDefault="00EB3480" w:rsidP="006916D4">
      <w:r>
        <w:separator/>
      </w:r>
    </w:p>
  </w:footnote>
  <w:footnote w:type="continuationSeparator" w:id="0">
    <w:p w14:paraId="314891F3" w14:textId="77777777" w:rsidR="00EB3480" w:rsidRDefault="00EB3480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4225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3480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7A4F9-67D9-0F40-A497-1F297B0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81</cp:revision>
  <dcterms:created xsi:type="dcterms:W3CDTF">2016-02-03T08:11:00Z</dcterms:created>
  <dcterms:modified xsi:type="dcterms:W3CDTF">2019-05-26T12:16:00Z</dcterms:modified>
</cp:coreProperties>
</file>