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2E" w:rsidRDefault="001E662E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90B65" w:rsidRPr="00FA62D5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A62D5">
        <w:rPr>
          <w:rFonts w:ascii="Arial" w:hAnsi="Arial" w:cs="Arial"/>
          <w:b/>
          <w:bCs/>
          <w:sz w:val="24"/>
          <w:szCs w:val="24"/>
        </w:rPr>
        <w:t>LESSON PLAN</w:t>
      </w:r>
    </w:p>
    <w:p w:rsidR="005C65F7" w:rsidRPr="00FA62D5" w:rsidRDefault="005C65F7" w:rsidP="005C65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A62D5">
        <w:rPr>
          <w:rFonts w:ascii="Arial" w:hAnsi="Arial" w:cs="Arial"/>
          <w:b/>
          <w:bCs/>
          <w:sz w:val="24"/>
          <w:szCs w:val="24"/>
        </w:rPr>
        <w:t>AIR POLLUTION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FA62D5" w:rsidRPr="00FA62D5" w:rsidTr="00FA62D5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FA62D5" w:rsidRPr="00FA62D5" w:rsidTr="00FA62D5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FA62D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FA62D5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AD6770" w:rsidP="000C61E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0C61E4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A</w:t>
            </w:r>
            <w:r w:rsidR="005C65F7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ir pollution</w:t>
            </w:r>
            <w:r w:rsidR="002C58F2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- Teacher reads three rules and makes sure the students understand all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 xml:space="preserve">Before starting today's lesson, here are three rules I want you guys to follow: 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topic under the guidance of the teacher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FA62D5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In </w:t>
            </w:r>
            <w:r w:rsidR="009E3938"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 w:rsidR="007746FC">
              <w:rPr>
                <w:rFonts w:ascii="Arial" w:eastAsia="Times New Roman" w:hAnsi="Arial" w:cs="Arial"/>
                <w:sz w:val="24"/>
                <w:szCs w:val="24"/>
              </w:rPr>
              <w:t xml:space="preserve"> seconds, in turn list some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word</w:t>
            </w:r>
            <w:r w:rsidR="007746F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topic: </w:t>
            </w:r>
            <w:r w:rsidR="009E3938"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“Air pollution”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>. Who gets</w:t>
            </w:r>
            <w:r w:rsidR="002E56C8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most correct words will be the winner. Your words must be dif</w:t>
            </w:r>
            <w:bookmarkStart w:id="0" w:name="_GoBack"/>
            <w:bookmarkEnd w:id="0"/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>ferent from others’.</w:t>
            </w:r>
          </w:p>
          <w:p w:rsidR="009E361C" w:rsidRPr="00FA62D5" w:rsidRDefault="009E361C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suggest some aspects </w:t>
            </w:r>
            <w:r w:rsidR="003D1F2C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related to “</w:t>
            </w:r>
            <w:r w:rsidR="009E3938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Air pollution</w:t>
            </w: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”:</w:t>
            </w:r>
          </w:p>
          <w:p w:rsidR="00FC1B98" w:rsidRPr="00FA62D5" w:rsidRDefault="009E361C" w:rsidP="0043488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Suggestion: </w:t>
            </w:r>
            <w:r w:rsidR="00434889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car, traffic, toxic, mask, asthma, dust, dioxide, lungs, smog, allergies, respiratory, gas, fuels, smoke…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FA62D5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FA62D5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FA62D5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FA62D5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go off the topic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C58F2" w:rsidRPr="00FA62D5" w:rsidRDefault="00434889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How does air pollution affect our agricultural production?</w:t>
            </w:r>
          </w:p>
          <w:p w:rsidR="00434889" w:rsidRPr="00FA62D5" w:rsidRDefault="00434889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FA62D5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2C58F2" w:rsidRPr="00FA62D5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Air pollutants cause losses in crops, trees, ornamentals and </w:t>
            </w:r>
            <w:r w:rsidR="000C61E4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turf </w:t>
            </w:r>
            <w:r w:rsidR="000C61E4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grass</w:t>
            </w:r>
          </w:p>
          <w:p w:rsidR="00434889" w:rsidRPr="00FA62D5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Crops can be injured when exposed to high concentrations of various air pollutants</w:t>
            </w:r>
          </w:p>
          <w:p w:rsidR="00434889" w:rsidRPr="00FA62D5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Injury ranges from visible markings on crop leaves, to reduced growth and yield, to premature death</w:t>
            </w:r>
          </w:p>
          <w:p w:rsidR="002C58F2" w:rsidRPr="00FA62D5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In case of animals, it may lead to infection as a result of eating polluted feed and water.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FA62D5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FA62D5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="00434889" w:rsidRPr="00FA62D5">
              <w:rPr>
                <w:rFonts w:ascii="Arial" w:hAnsi="Arial" w:cs="Arial"/>
              </w:rPr>
              <w:t xml:space="preserve"> </w:t>
            </w:r>
            <w:r w:rsidR="002E56C8" w:rsidRPr="002E56C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are some way</w:t>
            </w:r>
            <w:r w:rsidR="002E56C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="002E56C8" w:rsidRPr="002E56C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to reduce air pollution</w:t>
            </w:r>
            <w:r w:rsidR="002E56C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FA62D5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067670" w:rsidRPr="00FA62D5" w:rsidRDefault="00434889" w:rsidP="0043488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Conserve energy</w:t>
            </w:r>
          </w:p>
          <w:p w:rsidR="00434889" w:rsidRPr="00FA62D5" w:rsidRDefault="00434889" w:rsidP="0043488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Strict actions against polluting vehicles</w:t>
            </w:r>
          </w:p>
          <w:p w:rsidR="00434889" w:rsidRPr="00FA62D5" w:rsidRDefault="00434889" w:rsidP="0043488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Take the bus, subway or train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FA62D5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A62D5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072AA6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072AA6" w:rsidRPr="00FA62D5" w:rsidRDefault="00072AA6" w:rsidP="00072AA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Not only is catching public transport beneficial to your overall health and wellbeing, it also has positive effects on the environment.</w:t>
            </w:r>
          </w:p>
          <w:p w:rsidR="00072AA6" w:rsidRPr="00FA62D5" w:rsidRDefault="00072AA6" w:rsidP="00072AA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Catching public transport may also improve your mental health. It's less stressful than driving, and you can read, listen to music or unwind on your daily commute.</w:t>
            </w:r>
          </w:p>
          <w:p w:rsidR="00072AA6" w:rsidRPr="00FA62D5" w:rsidRDefault="00072AA6" w:rsidP="00072AA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Bus, train, ferry and tram travel reduces the reliance on fossil fuel supplies, making public transport at least twice as energy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efficient as private cars.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FA62D5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FA62D5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E2575" w:rsidRDefault="00DE2575" w:rsidP="00DE2575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DE2575" w:rsidRDefault="00DE2575" w:rsidP="00DE2575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</w:t>
            </w:r>
            <w:r w:rsidR="00A60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and click on the link on page 5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DE2575" w:rsidRDefault="00DE2575" w:rsidP="00DE2575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DE2575" w:rsidRDefault="00DE2575" w:rsidP="00DE2575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F847B2" w:rsidRPr="00DE2575" w:rsidRDefault="001E662E" w:rsidP="00DE2575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6" w:history="1">
              <w:r w:rsidR="00DE2575" w:rsidRPr="00DE2575">
                <w:rPr>
                  <w:rStyle w:val="Hyperlink"/>
                  <w:rFonts w:ascii="Arial" w:hAnsi="Arial" w:cs="Arial"/>
                  <w:i/>
                  <w:szCs w:val="20"/>
                  <w:shd w:val="clear" w:color="auto" w:fill="FFFFFF"/>
                </w:rPr>
                <w:t>https://lmsvo.topicanative.edu.vn/activities/lesson/by-resource/59f7502e1ce68533df46f1c0/timestampquiz/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FA62D5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FA62D5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FA62D5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FA62D5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08F"/>
    <w:multiLevelType w:val="hybridMultilevel"/>
    <w:tmpl w:val="00120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80199C"/>
    <w:multiLevelType w:val="hybridMultilevel"/>
    <w:tmpl w:val="3D48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F47111"/>
    <w:multiLevelType w:val="hybridMultilevel"/>
    <w:tmpl w:val="EA22D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7670"/>
    <w:rsid w:val="00072AA6"/>
    <w:rsid w:val="000C61E4"/>
    <w:rsid w:val="00171B1D"/>
    <w:rsid w:val="00192C80"/>
    <w:rsid w:val="001E662E"/>
    <w:rsid w:val="00236A5E"/>
    <w:rsid w:val="002568C1"/>
    <w:rsid w:val="002A215B"/>
    <w:rsid w:val="002A5FF3"/>
    <w:rsid w:val="002C58F2"/>
    <w:rsid w:val="002E56C8"/>
    <w:rsid w:val="00350A07"/>
    <w:rsid w:val="003D1F2C"/>
    <w:rsid w:val="00434889"/>
    <w:rsid w:val="00477316"/>
    <w:rsid w:val="00490669"/>
    <w:rsid w:val="004978B5"/>
    <w:rsid w:val="005B19E7"/>
    <w:rsid w:val="005C65F7"/>
    <w:rsid w:val="00612A60"/>
    <w:rsid w:val="00761A10"/>
    <w:rsid w:val="007746FC"/>
    <w:rsid w:val="007D7692"/>
    <w:rsid w:val="009E361C"/>
    <w:rsid w:val="009E3938"/>
    <w:rsid w:val="00A058FB"/>
    <w:rsid w:val="00A46C41"/>
    <w:rsid w:val="00A60669"/>
    <w:rsid w:val="00A907AF"/>
    <w:rsid w:val="00AD6770"/>
    <w:rsid w:val="00AE1114"/>
    <w:rsid w:val="00B34E80"/>
    <w:rsid w:val="00B43169"/>
    <w:rsid w:val="00B53A49"/>
    <w:rsid w:val="00C0402D"/>
    <w:rsid w:val="00D90B65"/>
    <w:rsid w:val="00DC5630"/>
    <w:rsid w:val="00DE2575"/>
    <w:rsid w:val="00EA1921"/>
    <w:rsid w:val="00ED5D35"/>
    <w:rsid w:val="00F21BD4"/>
    <w:rsid w:val="00F34197"/>
    <w:rsid w:val="00F847B2"/>
    <w:rsid w:val="00FA62D5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5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activities/lesson/by-resource/59f7502e1ce68533df46f1c0/timestampqui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ad</cp:lastModifiedBy>
  <cp:revision>12</cp:revision>
  <dcterms:created xsi:type="dcterms:W3CDTF">2016-07-06T04:34:00Z</dcterms:created>
  <dcterms:modified xsi:type="dcterms:W3CDTF">2018-11-22T08:01:00Z</dcterms:modified>
</cp:coreProperties>
</file>