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06" w:rsidRPr="00EC0997" w:rsidRDefault="00794006" w:rsidP="0079400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C0997">
        <w:rPr>
          <w:rFonts w:ascii="Arial" w:hAnsi="Arial" w:cs="Arial"/>
          <w:b/>
          <w:bCs/>
          <w:sz w:val="24"/>
          <w:szCs w:val="24"/>
          <w:lang w:val="en-US"/>
        </w:rPr>
        <w:t xml:space="preserve">SOIL EROSION 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EC0997" w:rsidRPr="00EC0997" w:rsidTr="00EC0997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EC0997" w:rsidRPr="00EC0997" w:rsidTr="00EC09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EC0997" w:rsidRPr="00EC0997" w:rsidTr="00EC0997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EC0997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EC0997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94006" w:rsidRPr="00EC0997" w:rsidRDefault="00325E58" w:rsidP="00794006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Topsoil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Landslide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Fertility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Deposit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Silt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Erosion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Not soil one’s hands</w:t>
            </w:r>
            <w:r w:rsidR="00DB5C25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(idiom)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794006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Work the land</w:t>
            </w:r>
            <w:r w:rsidR="00DB5C25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(idiom)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794006" w:rsidRPr="00EC0997" w:rsidRDefault="00794006" w:rsidP="00794006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Topsoil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Landslide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Fertility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Deposit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Silt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Erosion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Not soil one’s hands</w:t>
            </w:r>
            <w:r w:rsidR="00DB5C25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(idiom)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Work the land</w:t>
            </w:r>
            <w:r w:rsidR="00DB5C25"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(idiom)</w:t>
            </w:r>
          </w:p>
          <w:p w:rsidR="00325E58" w:rsidRPr="00EC0997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EC0997" w:rsidTr="00EC09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EC0997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  <w:r w:rsidR="002816A7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794006" w:rsidRPr="00EC0997" w:rsidRDefault="00794006" w:rsidP="00794006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Should + S1 + V-infinitive, S2 + will (not) + V-infinitive.  </w:t>
            </w:r>
          </w:p>
          <w:p w:rsidR="00325E58" w:rsidRPr="00EC0997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794006" w:rsidRPr="00EC0997" w:rsidRDefault="00794006" w:rsidP="007940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EC0997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Should + S1 + V-infinitive, S2 + will (not) + V-infinitive.  </w:t>
            </w:r>
          </w:p>
          <w:p w:rsidR="00325E58" w:rsidRPr="00EC0997" w:rsidRDefault="00325E58" w:rsidP="0079400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EC0997" w:rsidTr="00EC09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C09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EC0997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C0997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C09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09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EC0997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EC0997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EC0997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EC0997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EC0997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EC0997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EC0997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EC099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C0997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EC0997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EC0997">
        <w:rPr>
          <w:rFonts w:ascii="Arial" w:hAnsi="Arial" w:cs="Arial"/>
          <w:sz w:val="24"/>
          <w:szCs w:val="24"/>
          <w:lang w:val="en-GB"/>
        </w:rPr>
        <w:t>s</w:t>
      </w:r>
      <w:r w:rsidR="007067F7" w:rsidRPr="00EC0997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EC0997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EC0997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EC0997">
        <w:rPr>
          <w:rFonts w:ascii="Arial" w:hAnsi="Arial" w:cs="Arial"/>
          <w:sz w:val="24"/>
          <w:szCs w:val="24"/>
          <w:lang w:val="en-GB"/>
        </w:rPr>
        <w:t>s</w:t>
      </w:r>
      <w:r w:rsidR="004A2253" w:rsidRPr="00EC0997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EC099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C0997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EC0997">
        <w:rPr>
          <w:rFonts w:ascii="Arial" w:hAnsi="Arial" w:cs="Arial"/>
          <w:sz w:val="24"/>
          <w:szCs w:val="24"/>
          <w:lang w:val="en-GB"/>
        </w:rPr>
        <w:t>I</w:t>
      </w:r>
      <w:r w:rsidR="0002338E" w:rsidRPr="00EC0997">
        <w:rPr>
          <w:rFonts w:ascii="Arial" w:hAnsi="Arial" w:cs="Arial"/>
          <w:sz w:val="24"/>
          <w:szCs w:val="24"/>
          <w:lang w:val="en-GB"/>
        </w:rPr>
        <w:t>f there are fewer</w:t>
      </w:r>
      <w:r w:rsidRPr="00EC0997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EC0997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EC0997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EC0997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EC0997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EC0997">
        <w:rPr>
          <w:rFonts w:ascii="Arial" w:hAnsi="Arial" w:cs="Arial"/>
          <w:sz w:val="24"/>
          <w:szCs w:val="24"/>
          <w:lang w:val="en-GB"/>
        </w:rPr>
        <w:t>s</w:t>
      </w:r>
      <w:r w:rsidR="00AC636D" w:rsidRPr="00EC0997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EC0997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EC0997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EC0997">
        <w:rPr>
          <w:rFonts w:ascii="Arial" w:hAnsi="Arial" w:cs="Arial"/>
          <w:sz w:val="24"/>
          <w:szCs w:val="24"/>
          <w:lang w:val="en-GB"/>
        </w:rPr>
        <w:t>w</w:t>
      </w:r>
      <w:r w:rsidR="00F50812" w:rsidRPr="00EC0997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EC0997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EC0997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EC0997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C0997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EC0997">
        <w:rPr>
          <w:rFonts w:ascii="Arial" w:hAnsi="Arial" w:cs="Arial"/>
          <w:sz w:val="24"/>
          <w:szCs w:val="24"/>
          <w:lang w:val="en-GB"/>
        </w:rPr>
        <w:t>take note of</w:t>
      </w:r>
      <w:r w:rsidRPr="00EC0997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EC0997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EC0997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EC0997">
        <w:rPr>
          <w:rFonts w:ascii="Arial" w:hAnsi="Arial" w:cs="Arial"/>
          <w:sz w:val="24"/>
          <w:szCs w:val="24"/>
          <w:lang w:val="en-GB"/>
        </w:rPr>
        <w:t>correct</w:t>
      </w:r>
      <w:r w:rsidRPr="00EC0997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EC0997">
        <w:rPr>
          <w:rFonts w:ascii="Arial" w:hAnsi="Arial" w:cs="Arial"/>
          <w:sz w:val="24"/>
          <w:szCs w:val="24"/>
          <w:lang w:val="en-GB"/>
        </w:rPr>
        <w:t>s</w:t>
      </w:r>
      <w:r w:rsidR="007067F7" w:rsidRPr="00EC0997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EC0997">
        <w:rPr>
          <w:rFonts w:ascii="Arial" w:hAnsi="Arial" w:cs="Arial"/>
          <w:sz w:val="24"/>
          <w:szCs w:val="24"/>
          <w:lang w:val="en-GB"/>
        </w:rPr>
        <w:t>(</w:t>
      </w:r>
      <w:r w:rsidRPr="00EC0997">
        <w:rPr>
          <w:rFonts w:ascii="Arial" w:hAnsi="Arial" w:cs="Arial"/>
          <w:sz w:val="24"/>
          <w:szCs w:val="24"/>
          <w:lang w:val="en-GB"/>
        </w:rPr>
        <w:t>if any</w:t>
      </w:r>
      <w:r w:rsidR="009D0F7F" w:rsidRPr="00EC0997">
        <w:rPr>
          <w:rFonts w:ascii="Arial" w:hAnsi="Arial" w:cs="Arial"/>
          <w:sz w:val="24"/>
          <w:szCs w:val="24"/>
          <w:lang w:val="en-GB"/>
        </w:rPr>
        <w:t>)</w:t>
      </w:r>
      <w:r w:rsidR="00AC636D" w:rsidRPr="00EC0997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EC0997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EC0997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EC0997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EC0997">
        <w:rPr>
          <w:rFonts w:ascii="Arial" w:hAnsi="Arial" w:cs="Arial"/>
          <w:sz w:val="24"/>
          <w:szCs w:val="24"/>
          <w:lang w:val="en-GB"/>
        </w:rPr>
        <w:t>mov</w:t>
      </w:r>
      <w:r w:rsidR="007D591D" w:rsidRPr="00EC0997">
        <w:rPr>
          <w:rFonts w:ascii="Arial" w:hAnsi="Arial" w:cs="Arial"/>
          <w:sz w:val="24"/>
          <w:szCs w:val="24"/>
          <w:lang w:val="en-GB"/>
        </w:rPr>
        <w:t>ing</w:t>
      </w:r>
      <w:r w:rsidR="008F0A18" w:rsidRPr="00EC0997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EC0997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EC0997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EC0997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EC0997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EC0997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EC0997" w:rsidTr="00DE29B6">
        <w:tc>
          <w:tcPr>
            <w:tcW w:w="1699" w:type="dxa"/>
            <w:vMerge w:val="restart"/>
            <w:vAlign w:val="center"/>
          </w:tcPr>
          <w:p w:rsidR="00651EB2" w:rsidRPr="00EC09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EC0997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EC09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EC09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EC09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EC09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EC09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EC0997" w:rsidTr="00DE29B6">
        <w:tc>
          <w:tcPr>
            <w:tcW w:w="1699" w:type="dxa"/>
            <w:vMerge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EC09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EC09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EC09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EC09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EC09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EC09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EC0997" w:rsidTr="00DE29B6">
        <w:tc>
          <w:tcPr>
            <w:tcW w:w="1699" w:type="dxa"/>
            <w:vMerge w:val="restart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EC0997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EC099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EC0997" w:rsidTr="00DE29B6">
        <w:tc>
          <w:tcPr>
            <w:tcW w:w="1699" w:type="dxa"/>
            <w:vMerge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EC099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EC0997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EC0997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EC0997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EC0997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EC0997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EC0997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794006"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794006" w:rsidRPr="00EC0997" w:rsidRDefault="00794006" w:rsidP="00794006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are the causes of soil erosion?  </w:t>
            </w:r>
          </w:p>
          <w:p w:rsidR="00E531D5" w:rsidRPr="00EC0997" w:rsidRDefault="00E531D5" w:rsidP="006657F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EC0997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EC099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EC0997" w:rsidTr="00DE29B6">
        <w:tc>
          <w:tcPr>
            <w:tcW w:w="1699" w:type="dxa"/>
            <w:vMerge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EC0997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EC0997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EC0997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EC0997" w:rsidRDefault="00794006" w:rsidP="006657F3">
            <w:pPr>
              <w:jc w:val="center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Soil Erosion</w:t>
            </w:r>
          </w:p>
        </w:tc>
        <w:tc>
          <w:tcPr>
            <w:tcW w:w="1276" w:type="dxa"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EC09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EC0997" w:rsidTr="00DE29B6">
        <w:tc>
          <w:tcPr>
            <w:tcW w:w="1699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EC0997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answer </w:t>
            </w:r>
            <w:r w:rsidR="00230C1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a </w:t>
            </w:r>
            <w:r w:rsidR="00712014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EC0997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get students </w:t>
            </w:r>
            <w:r w:rsidR="00651EB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ready to learn.</w:t>
            </w:r>
          </w:p>
        </w:tc>
        <w:tc>
          <w:tcPr>
            <w:tcW w:w="2286" w:type="dxa"/>
            <w:vAlign w:val="center"/>
          </w:tcPr>
          <w:p w:rsidR="00651EB2" w:rsidRPr="00EC0997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</w:t>
            </w:r>
            <w:r w:rsidR="00712014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</w:p>
        </w:tc>
        <w:tc>
          <w:tcPr>
            <w:tcW w:w="2977" w:type="dxa"/>
            <w:vAlign w:val="center"/>
          </w:tcPr>
          <w:p w:rsidR="00794006" w:rsidRPr="00EC0997" w:rsidRDefault="000D2C4E" w:rsidP="0079400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0739A2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question</w:t>
            </w:r>
            <w:r w:rsidR="00B3056E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  <w:r w:rsidR="00794006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are the impacts of soil erosion? </w:t>
            </w:r>
          </w:p>
          <w:p w:rsidR="006753BD" w:rsidRPr="00EC0997" w:rsidRDefault="006753BD" w:rsidP="00B3056E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EC0997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EC09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EC0997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2880"/>
        <w:gridCol w:w="1456"/>
        <w:gridCol w:w="2268"/>
        <w:gridCol w:w="1417"/>
      </w:tblGrid>
      <w:tr w:rsidR="00CC6D88" w:rsidRPr="00EC0997" w:rsidTr="00DB5C25">
        <w:tc>
          <w:tcPr>
            <w:tcW w:w="1789" w:type="dxa"/>
            <w:vAlign w:val="center"/>
          </w:tcPr>
          <w:p w:rsidR="00CC6D88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EC0997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EC0997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EC0997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EC0997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5B5BCE" w:rsidRPr="00EC0997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EC0997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EC0997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EC0997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EC0997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EC0997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B96CB8" w:rsidRPr="00EC0997" w:rsidRDefault="00794006" w:rsidP="00794006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Topsoil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/ˈtɑːpsɔɪl/ 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 layer of soil nearest the surface of the ground</w:t>
            </w:r>
          </w:p>
          <w:p w:rsidR="00B96CB8" w:rsidRPr="00EC0997" w:rsidRDefault="00794006" w:rsidP="00794006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Landslide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/ˈlændslaɪd/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a mass of earth, rock, etc. that falls down the slope of a mountain or a cliff</w:t>
            </w:r>
          </w:p>
          <w:p w:rsidR="00B96CB8" w:rsidRPr="00EC0997" w:rsidRDefault="00794006" w:rsidP="00794006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Fertility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/fərˈtɪləti/</w:t>
            </w:r>
            <w:r w:rsidRPr="00EC0997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 quality of producing a large number of good quality crops</w:t>
            </w:r>
          </w:p>
          <w:p w:rsidR="00B96CB8" w:rsidRPr="00EC0997" w:rsidRDefault="00794006" w:rsidP="00794006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Deposit (v) 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/dɪˈpɑːzɪt/</w:t>
            </w:r>
            <w:r w:rsidRPr="00EC099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to leave a layer of something on the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lastRenderedPageBreak/>
              <w:t>surface of something, especially gradually and over a period of time</w:t>
            </w:r>
          </w:p>
          <w:p w:rsidR="00794006" w:rsidRPr="00EC0997" w:rsidRDefault="00794006" w:rsidP="00794006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Silt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/sɪlt/ 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sand, mud, etc. that is carried by flowing water and is left at the mouth of a river or in a harbour</w:t>
            </w:r>
          </w:p>
          <w:p w:rsidR="009B1F24" w:rsidRPr="00EC0997" w:rsidRDefault="00794006" w:rsidP="00794006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Erosion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/ɪˈroʊʒn/ the process by which the surface of something is gradually destroyed through the action of wind, rain, etc.</w:t>
            </w:r>
          </w:p>
          <w:p w:rsidR="00421598" w:rsidRPr="00EC0997" w:rsidRDefault="00B3056E" w:rsidP="009B1F2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794006" w:rsidRPr="00EC0997" w:rsidRDefault="00794006" w:rsidP="0079400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house was buried beneath a </w:t>
            </w: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landslide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. </w:t>
            </w:r>
          </w:p>
          <w:p w:rsidR="00BA1A9E" w:rsidRPr="00EC0997" w:rsidRDefault="00BA1A9E" w:rsidP="00794006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456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EC0997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EC0997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EC0997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EC0997" w:rsidTr="00893F9D">
        <w:trPr>
          <w:trHeight w:val="613"/>
        </w:trPr>
        <w:tc>
          <w:tcPr>
            <w:tcW w:w="1789" w:type="dxa"/>
            <w:vAlign w:val="center"/>
          </w:tcPr>
          <w:p w:rsidR="009E2162" w:rsidRPr="00EC0997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EC0997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EC0997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EC0997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2880" w:type="dxa"/>
            <w:vAlign w:val="center"/>
          </w:tcPr>
          <w:p w:rsidR="009E2162" w:rsidRPr="00EC099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EC0997" w:rsidRDefault="009E2162" w:rsidP="009E2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9B1F24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entence using one of the given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1B29B8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E4638E" w:rsidRPr="00EC0997" w:rsidRDefault="00E4638E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794006" w:rsidRPr="00EC0997" w:rsidRDefault="009E2162" w:rsidP="0079400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794006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Not soil one’s hands</w:t>
            </w:r>
            <w:r w:rsidR="00A6385D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(idiom)</w:t>
            </w:r>
          </w:p>
          <w:p w:rsidR="00794006" w:rsidRPr="00EC0997" w:rsidRDefault="009E2162" w:rsidP="0079400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794006" w:rsidRPr="00EC0997">
              <w:rPr>
                <w:rFonts w:ascii="Arial" w:eastAsia="Calibri" w:hAnsi="Arial" w:cs="Arial"/>
                <w:i/>
                <w:sz w:val="24"/>
                <w:szCs w:val="24"/>
              </w:rPr>
              <w:t>to not ​become ​involved in something ​unpleasant or ​bad</w:t>
            </w:r>
          </w:p>
          <w:p w:rsidR="009E2162" w:rsidRPr="00EC0997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794006" w:rsidRPr="00EC0997" w:rsidRDefault="009E2162" w:rsidP="0079400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794006" w:rsidRPr="00EC0997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794006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Work the land</w:t>
            </w:r>
            <w:r w:rsidR="00A6385D"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(idiom)</w:t>
            </w:r>
            <w:r w:rsidR="00794006"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: to ​grow ​crops, esp. as a ​job </w:t>
            </w:r>
          </w:p>
          <w:p w:rsidR="009B1F24" w:rsidRPr="00EC0997" w:rsidRDefault="009B1F24" w:rsidP="009B1F2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:rsidR="00A6385D" w:rsidRPr="00EC0997" w:rsidRDefault="00A6385D" w:rsidP="009B1F2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>-Example:</w:t>
            </w:r>
          </w:p>
          <w:p w:rsidR="006D1A75" w:rsidRPr="00EC0997" w:rsidRDefault="00FB35B8" w:rsidP="00A6385D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These were ​top ​lawyers, the ​kind who wouldn't ​normally</w:t>
            </w:r>
            <w:r w:rsidRPr="00EC09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 soil ​their ​hands</w:t>
            </w: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 with ​police ​work or ​criminal ​law. </w:t>
            </w:r>
          </w:p>
          <w:p w:rsidR="009E2162" w:rsidRPr="00EC0997" w:rsidRDefault="00FB35B8" w:rsidP="001B29B8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He's the fourth ​generation of his ​family to </w:t>
            </w:r>
            <w:r w:rsidRPr="00EC09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have ​worked the ​land</w:t>
            </w:r>
            <w:r w:rsidR="00893F9D"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456" w:type="dxa"/>
            <w:vAlign w:val="center"/>
          </w:tcPr>
          <w:p w:rsidR="009E2162" w:rsidRPr="00EC099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EC0997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EC099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EC0997" w:rsidTr="00DB5C25">
        <w:tc>
          <w:tcPr>
            <w:tcW w:w="1789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EC099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EC0997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EC099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EC0997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EC0997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D16112" w:rsidRPr="00EC0997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794006" w:rsidRPr="00EC0997" w:rsidRDefault="00794006" w:rsidP="0079400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Should + S1 + V-infinitive, S2 + will (not) + V-infinitive.  </w:t>
            </w:r>
          </w:p>
          <w:p w:rsidR="00BE7023" w:rsidRPr="00EC0997" w:rsidRDefault="00C83AFF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EC0997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EC0997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97389" w:rsidRPr="00EC0997" w:rsidRDefault="00794006" w:rsidP="00BE7023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Should loggers reduce </w:t>
            </w:r>
            <w:r w:rsidR="00230C12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the felling of trees, the </w:t>
            </w:r>
            <w:r w:rsidR="00230C1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number</w:t>
            </w: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 of landslides will decrease.</w:t>
            </w:r>
          </w:p>
        </w:tc>
        <w:tc>
          <w:tcPr>
            <w:tcW w:w="1456" w:type="dxa"/>
            <w:vAlign w:val="center"/>
          </w:tcPr>
          <w:p w:rsidR="00651EB2" w:rsidRPr="00EC0997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EC0997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C0997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EC0997" w:rsidTr="00DB5C25">
        <w:tc>
          <w:tcPr>
            <w:tcW w:w="1789" w:type="dxa"/>
            <w:vAlign w:val="center"/>
          </w:tcPr>
          <w:p w:rsidR="00CC6D88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EC0997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C0997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EC0997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EC0997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2880" w:type="dxa"/>
            <w:vAlign w:val="center"/>
          </w:tcPr>
          <w:p w:rsidR="00012435" w:rsidRPr="00EC0997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EC0997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EC0997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EC0997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EC0997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EC0997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EC0997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EC0997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EC0997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EC0997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EC0997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EC0997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EC0997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EC0997">
              <w:rPr>
                <w:rFonts w:ascii="Arial" w:eastAsia="Calibri" w:hAnsi="Arial" w:cs="Arial"/>
                <w:i/>
                <w:lang w:val="en-GB"/>
              </w:rPr>
              <w:t xml:space="preserve"> use them to have a </w:t>
            </w:r>
            <w:r w:rsidR="00AB31BC" w:rsidRPr="00EC0997">
              <w:rPr>
                <w:rFonts w:ascii="Arial" w:eastAsia="Calibri" w:hAnsi="Arial" w:cs="Arial"/>
                <w:i/>
                <w:lang w:val="en-GB"/>
              </w:rPr>
              <w:lastRenderedPageBreak/>
              <w:t>conversation.</w:t>
            </w:r>
          </w:p>
          <w:p w:rsidR="00E55134" w:rsidRPr="00EC0997" w:rsidRDefault="009B1F24" w:rsidP="00230C12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In 180 seconds, </w:t>
            </w:r>
            <w:r w:rsidR="00230C12" w:rsidRPr="00EC0997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discuss </w:t>
            </w:r>
            <w:r w:rsidR="00794006" w:rsidRPr="00EC0997">
              <w:rPr>
                <w:rFonts w:ascii="Arial" w:eastAsia="Calibri" w:hAnsi="Arial" w:cs="Arial"/>
                <w:b/>
                <w:bCs/>
                <w:i/>
                <w:lang w:val="vi-VN"/>
              </w:rPr>
              <w:t>some solutions to soil erosion</w:t>
            </w:r>
            <w:r w:rsidR="00230C12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230C12" w:rsidRPr="00EC0997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r w:rsidR="00794006" w:rsidRPr="00EC0997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456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EC0997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EC0997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842F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vocabularies</w:t>
            </w:r>
            <w:r w:rsidR="00651EB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EC0997" w:rsidTr="00DB5C25">
        <w:tc>
          <w:tcPr>
            <w:tcW w:w="1789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EC0997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2880" w:type="dxa"/>
            <w:vAlign w:val="center"/>
          </w:tcPr>
          <w:p w:rsidR="00651EB2" w:rsidRPr="00EC0997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456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EC0997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EC09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EC0997" w:rsidTr="00DB5C25">
        <w:tc>
          <w:tcPr>
            <w:tcW w:w="1789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EC0997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B005E9" w:rsidRDefault="00B005E9" w:rsidP="00B005E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B005E9" w:rsidRDefault="00B005E9" w:rsidP="00B005E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C514A" w:rsidRPr="003A07FC" w:rsidRDefault="00B005E9" w:rsidP="00B005E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A07F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Link: </w:t>
            </w:r>
          </w:p>
          <w:p w:rsidR="00E95FB1" w:rsidRPr="003A07FC" w:rsidRDefault="003A07FC" w:rsidP="00B005E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="00E95FB1" w:rsidRPr="003A07FC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https://lmsvo.topicanative.edu.vn/u/login/?next=/activities/lesson/by-resource/59428ac91ce6850444ab84de/</w:t>
              </w:r>
            </w:hyperlink>
          </w:p>
        </w:tc>
        <w:tc>
          <w:tcPr>
            <w:tcW w:w="2880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456" w:type="dxa"/>
            <w:vAlign w:val="center"/>
          </w:tcPr>
          <w:p w:rsidR="00DC514A" w:rsidRPr="00EC0997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3A07FC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vi-VN"/>
              </w:rPr>
              <w:t xml:space="preserve"> </w:t>
            </w:r>
            <w:bookmarkStart w:id="0" w:name="_GoBack"/>
            <w:bookmarkEnd w:id="0"/>
            <w:r w:rsidR="00DC514A" w:rsidRPr="00EC09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3A07FC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r w:rsidR="00B63682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EC09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EC0997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EC0997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54A" w:rsidRDefault="005C254A" w:rsidP="006916D4">
      <w:pPr>
        <w:spacing w:after="0" w:line="240" w:lineRule="auto"/>
      </w:pPr>
      <w:r>
        <w:separator/>
      </w:r>
    </w:p>
  </w:endnote>
  <w:endnote w:type="continuationSeparator" w:id="0">
    <w:p w:rsidR="005C254A" w:rsidRDefault="005C254A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1F6763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E95F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54A" w:rsidRDefault="005C254A" w:rsidP="006916D4">
      <w:pPr>
        <w:spacing w:after="0" w:line="240" w:lineRule="auto"/>
      </w:pPr>
      <w:r>
        <w:separator/>
      </w:r>
    </w:p>
  </w:footnote>
  <w:footnote w:type="continuationSeparator" w:id="0">
    <w:p w:rsidR="005C254A" w:rsidRDefault="005C254A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26E2"/>
    <w:multiLevelType w:val="hybridMultilevel"/>
    <w:tmpl w:val="AE3EEBC8"/>
    <w:lvl w:ilvl="0" w:tplc="E7C066AC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73DE7A2A" w:tentative="1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131A209A" w:tentative="1">
      <w:start w:val="1"/>
      <w:numFmt w:val="bullet"/>
      <w:lvlText w:val="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05E78E0" w:tentative="1">
      <w:start w:val="1"/>
      <w:numFmt w:val="bullet"/>
      <w:lvlText w:val="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4" w:tplc="A79CA020" w:tentative="1">
      <w:start w:val="1"/>
      <w:numFmt w:val="bullet"/>
      <w:lvlText w:val="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5" w:tplc="5608CABC" w:tentative="1">
      <w:start w:val="1"/>
      <w:numFmt w:val="bullet"/>
      <w:lvlText w:val="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25DCF102" w:tentative="1">
      <w:start w:val="1"/>
      <w:numFmt w:val="bullet"/>
      <w:lvlText w:val="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7" w:tplc="944E16D2" w:tentative="1">
      <w:start w:val="1"/>
      <w:numFmt w:val="bullet"/>
      <w:lvlText w:val="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8" w:tplc="F6FCB3D6" w:tentative="1">
      <w:start w:val="1"/>
      <w:numFmt w:val="bullet"/>
      <w:lvlText w:val="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1F27EB2"/>
    <w:multiLevelType w:val="hybridMultilevel"/>
    <w:tmpl w:val="8132E780"/>
    <w:lvl w:ilvl="0" w:tplc="CAF839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72EC6A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234090D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16E15D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166EE1E0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F5F8E1C6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F5428D9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B1CEE24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8286C014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4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86D87"/>
    <w:multiLevelType w:val="hybridMultilevel"/>
    <w:tmpl w:val="24F880DE"/>
    <w:lvl w:ilvl="0" w:tplc="2F5088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FA33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FC39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3257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D603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FEE77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CC40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E9C46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A4D1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8"/>
  </w:num>
  <w:num w:numId="5">
    <w:abstractNumId w:val="12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18"/>
  </w:num>
  <w:num w:numId="11">
    <w:abstractNumId w:val="10"/>
  </w:num>
  <w:num w:numId="12">
    <w:abstractNumId w:val="11"/>
  </w:num>
  <w:num w:numId="13">
    <w:abstractNumId w:val="16"/>
  </w:num>
  <w:num w:numId="14">
    <w:abstractNumId w:val="0"/>
  </w:num>
  <w:num w:numId="15">
    <w:abstractNumId w:val="14"/>
  </w:num>
  <w:num w:numId="16">
    <w:abstractNumId w:val="13"/>
  </w:num>
  <w:num w:numId="17">
    <w:abstractNumId w:val="15"/>
  </w:num>
  <w:num w:numId="18">
    <w:abstractNumId w:val="17"/>
  </w:num>
  <w:num w:numId="19">
    <w:abstractNumId w:val="3"/>
  </w:num>
  <w:num w:numId="2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243E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6763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C12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07FC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0B1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254A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7F3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D1A75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4006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589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3F9D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A1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1F24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385D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B743F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5E9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CB8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B5C25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11C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638E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95FB1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0997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28C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35B8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DD90D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A0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428ac91ce6850444ab84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18</cp:revision>
  <dcterms:created xsi:type="dcterms:W3CDTF">2016-01-05T04:33:00Z</dcterms:created>
  <dcterms:modified xsi:type="dcterms:W3CDTF">2019-05-22T03:11:00Z</dcterms:modified>
</cp:coreProperties>
</file>