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48A31" w14:textId="77777777" w:rsidR="007D0A2A" w:rsidRPr="000F6DF1" w:rsidRDefault="007D0A2A" w:rsidP="007D0A2A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0F6DF1">
        <w:rPr>
          <w:rFonts w:ascii="Arial" w:hAnsi="Arial" w:cs="Arial"/>
          <w:b/>
          <w:bCs/>
          <w:color w:val="B78543"/>
          <w:sz w:val="28"/>
          <w:lang w:val="en-US"/>
        </w:rPr>
        <w:t>LESSON PLAN: MY FAMILY WILL GO FISHING NEXT SUNDAY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509588D0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3B404F" w:rsidRPr="003B404F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MY FA</w:t>
            </w:r>
            <w:r w:rsidR="003B404F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MILY WILL GO FISHING NEXT SUNDAY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0B5BBE6A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66229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7D0A2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WITH YOUR FAMILY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75CDCACA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7D0A2A">
              <w:rPr>
                <w:rFonts w:ascii="Arial" w:hAnsi="Arial" w:cs="Arial"/>
                <w:b/>
                <w:i/>
                <w:sz w:val="18"/>
                <w:szCs w:val="18"/>
              </w:rPr>
              <w:t>ACTIVITIES WITH YOUR FAMILY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09788F8A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7D0A2A">
              <w:rPr>
                <w:rFonts w:ascii="Arial" w:hAnsi="Arial" w:cs="Arial"/>
                <w:b/>
                <w:i/>
                <w:sz w:val="18"/>
                <w:szCs w:val="18"/>
              </w:rPr>
              <w:t>ACTIVITIES WITH YOUR FAMILY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AE60D5E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7D0A2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WITH YOUR FAMILY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68460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</w:p>
          <w:p w14:paraId="2A127406" w14:textId="7F77DABA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24553A7" w14:textId="77777777"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3A90D76D" w14:textId="77777777" w:rsidR="007D0A2A" w:rsidRPr="000F6DF1" w:rsidRDefault="007D0A2A" w:rsidP="007D0A2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SIMPLE FUTURE TENSE </w:t>
            </w:r>
            <w:r w:rsidRPr="000F6DF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(THÌ TƯƠNG LAI ĐƠN)</w:t>
            </w:r>
          </w:p>
          <w:p w14:paraId="61A536CE" w14:textId="77777777" w:rsidR="007D0A2A" w:rsidRPr="00BC446A" w:rsidRDefault="007D0A2A" w:rsidP="007D0A2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C446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will + V-infinitive/be + …</w:t>
            </w:r>
          </w:p>
          <w:p w14:paraId="74945A6F" w14:textId="77777777" w:rsidR="00612F06" w:rsidRPr="00962E58" w:rsidRDefault="00723B86" w:rsidP="00962E58">
            <w:pPr>
              <w:numPr>
                <w:ilvl w:val="0"/>
                <w:numId w:val="46"/>
              </w:numPr>
              <w:tabs>
                <w:tab w:val="clear" w:pos="720"/>
              </w:tabs>
              <w:ind w:left="342" w:hanging="270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962E5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Các trạng từ chỉ thời gian trong tương lai như: in + time (trong … nữa), tomorrow (ngày mai), next day/week/month/year (ngày hôm sau/tuần sau/tháng sau/năm sau), v.v…</w:t>
            </w:r>
          </w:p>
          <w:p w14:paraId="7A5E3A86" w14:textId="2F1469EA" w:rsidR="00612F06" w:rsidRPr="00962E58" w:rsidRDefault="00723B86" w:rsidP="00962E58">
            <w:pPr>
              <w:numPr>
                <w:ilvl w:val="0"/>
                <w:numId w:val="46"/>
              </w:numPr>
              <w:tabs>
                <w:tab w:val="clear" w:pos="720"/>
              </w:tabs>
              <w:ind w:left="342" w:hanging="270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962E5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Trong câu có các động từ chỉ quan điểm như: think (nghĩ), believe (tin), expect (kỳ vọng), suppose</w:t>
            </w:r>
            <w:r w:rsidR="00962E5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962E5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(cho là, giả sử), v.v…</w:t>
            </w:r>
          </w:p>
          <w:p w14:paraId="1E42C2C7" w14:textId="0BF81D98" w:rsidR="00A3575C" w:rsidRDefault="00962E58" w:rsidP="00962E5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62E5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7D0A2A">
              <w:rPr>
                <w:rFonts w:ascii="Arial" w:hAnsi="Arial" w:cs="Arial"/>
                <w:b/>
                <w:i/>
                <w:sz w:val="18"/>
                <w:szCs w:val="18"/>
              </w:rPr>
              <w:t>ACTIVITIES WITH YOUR FAMILY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257DD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1AC51AAA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  <w:r w:rsidR="007D0A2A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4FA9E5D4" w14:textId="77777777" w:rsidR="007D0A2A" w:rsidRDefault="007D0A2A" w:rsidP="007D0A2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0F6DF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What will you do this weekend?</w:t>
            </w:r>
          </w:p>
          <w:p w14:paraId="43E2E8CE" w14:textId="77777777" w:rsidR="007D0A2A" w:rsidRDefault="007D0A2A" w:rsidP="007D0A2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Where will you go?</w:t>
            </w:r>
          </w:p>
          <w:p w14:paraId="730A0B2A" w14:textId="77777777" w:rsidR="007D0A2A" w:rsidRDefault="007D0A2A" w:rsidP="007D0A2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Who will you go with?</w:t>
            </w:r>
          </w:p>
          <w:p w14:paraId="635B2C69" w14:textId="6D26CDED" w:rsidR="007D0A2A" w:rsidRPr="000F6DF1" w:rsidRDefault="007D0A2A" w:rsidP="007D0A2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List some activities you usually do with your f</w:t>
            </w:r>
            <w:r w:rsidR="00962E58">
              <w:rPr>
                <w:rFonts w:ascii="Arial" w:hAnsi="Arial" w:cs="Arial"/>
                <w:b/>
                <w:i/>
                <w:sz w:val="18"/>
                <w:szCs w:val="18"/>
              </w:rPr>
              <w:t>amily/best friend/husband/wife/etc.</w:t>
            </w:r>
          </w:p>
          <w:p w14:paraId="5927F1B1" w14:textId="3A3FABC7" w:rsidR="00292F37" w:rsidRPr="00581864" w:rsidRDefault="00292F37" w:rsidP="00257DD5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588380BE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640164DF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7D0A2A" w:rsidRPr="007D0A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5b695b071ce6857d01f399de/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77959" w14:textId="77777777" w:rsidR="00F93E94" w:rsidRDefault="00F93E94" w:rsidP="006916D4">
      <w:r>
        <w:separator/>
      </w:r>
    </w:p>
  </w:endnote>
  <w:endnote w:type="continuationSeparator" w:id="0">
    <w:p w14:paraId="0A70FABC" w14:textId="77777777" w:rsidR="00F93E94" w:rsidRDefault="00F93E94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F03DC" w14:textId="77777777" w:rsidR="00F93E94" w:rsidRDefault="00F93E94" w:rsidP="006916D4">
      <w:r>
        <w:separator/>
      </w:r>
    </w:p>
  </w:footnote>
  <w:footnote w:type="continuationSeparator" w:id="0">
    <w:p w14:paraId="70C97DE8" w14:textId="77777777" w:rsidR="00F93E94" w:rsidRDefault="00F93E94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D75FB8"/>
    <w:multiLevelType w:val="hybridMultilevel"/>
    <w:tmpl w:val="A47257C2"/>
    <w:lvl w:ilvl="0" w:tplc="07522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E6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68C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2C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45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489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C7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AF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8E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21ECB"/>
    <w:multiLevelType w:val="hybridMultilevel"/>
    <w:tmpl w:val="EDE2A89C"/>
    <w:lvl w:ilvl="0" w:tplc="E5E05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E3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4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2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9AB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2C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49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61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01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5"/>
  </w:num>
  <w:num w:numId="3">
    <w:abstractNumId w:val="7"/>
  </w:num>
  <w:num w:numId="4">
    <w:abstractNumId w:val="43"/>
  </w:num>
  <w:num w:numId="5">
    <w:abstractNumId w:val="39"/>
  </w:num>
  <w:num w:numId="6">
    <w:abstractNumId w:val="21"/>
  </w:num>
  <w:num w:numId="7">
    <w:abstractNumId w:val="46"/>
  </w:num>
  <w:num w:numId="8">
    <w:abstractNumId w:val="14"/>
  </w:num>
  <w:num w:numId="9">
    <w:abstractNumId w:val="45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4"/>
  </w:num>
  <w:num w:numId="16">
    <w:abstractNumId w:val="30"/>
  </w:num>
  <w:num w:numId="17">
    <w:abstractNumId w:val="36"/>
  </w:num>
  <w:num w:numId="18">
    <w:abstractNumId w:val="40"/>
  </w:num>
  <w:num w:numId="19">
    <w:abstractNumId w:val="10"/>
  </w:num>
  <w:num w:numId="20">
    <w:abstractNumId w:val="28"/>
  </w:num>
  <w:num w:numId="21">
    <w:abstractNumId w:val="32"/>
  </w:num>
  <w:num w:numId="22">
    <w:abstractNumId w:val="1"/>
  </w:num>
  <w:num w:numId="23">
    <w:abstractNumId w:val="17"/>
  </w:num>
  <w:num w:numId="24">
    <w:abstractNumId w:val="6"/>
  </w:num>
  <w:num w:numId="25">
    <w:abstractNumId w:val="27"/>
  </w:num>
  <w:num w:numId="26">
    <w:abstractNumId w:val="26"/>
  </w:num>
  <w:num w:numId="27">
    <w:abstractNumId w:val="38"/>
  </w:num>
  <w:num w:numId="28">
    <w:abstractNumId w:val="37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5"/>
  </w:num>
  <w:num w:numId="34">
    <w:abstractNumId w:val="24"/>
  </w:num>
  <w:num w:numId="35">
    <w:abstractNumId w:val="9"/>
  </w:num>
  <w:num w:numId="36">
    <w:abstractNumId w:val="12"/>
  </w:num>
  <w:num w:numId="37">
    <w:abstractNumId w:val="34"/>
  </w:num>
  <w:num w:numId="38">
    <w:abstractNumId w:val="42"/>
  </w:num>
  <w:num w:numId="39">
    <w:abstractNumId w:val="31"/>
  </w:num>
  <w:num w:numId="40">
    <w:abstractNumId w:val="4"/>
  </w:num>
  <w:num w:numId="41">
    <w:abstractNumId w:val="11"/>
  </w:num>
  <w:num w:numId="42">
    <w:abstractNumId w:val="29"/>
  </w:num>
  <w:num w:numId="43">
    <w:abstractNumId w:val="33"/>
  </w:num>
  <w:num w:numId="44">
    <w:abstractNumId w:val="16"/>
  </w:num>
  <w:num w:numId="45">
    <w:abstractNumId w:val="0"/>
  </w:num>
  <w:num w:numId="46">
    <w:abstractNumId w:val="41"/>
  </w:num>
  <w:num w:numId="4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7DD5"/>
    <w:rsid w:val="002616AE"/>
    <w:rsid w:val="00262413"/>
    <w:rsid w:val="00263917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5EA"/>
    <w:rsid w:val="003A07B3"/>
    <w:rsid w:val="003A3405"/>
    <w:rsid w:val="003A3E3A"/>
    <w:rsid w:val="003B10B7"/>
    <w:rsid w:val="003B404F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207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2F06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29B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3B86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0A2A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2E58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AA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530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3E94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5B0C5BF8-8A87-447C-B929-591A620E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7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B34BA-DE14-4046-B3F8-3B4236418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32</cp:revision>
  <dcterms:created xsi:type="dcterms:W3CDTF">2017-04-24T01:44:00Z</dcterms:created>
  <dcterms:modified xsi:type="dcterms:W3CDTF">2018-09-17T00:51:00Z</dcterms:modified>
</cp:coreProperties>
</file>