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Customer Support Intelligence</w:t>
      </w:r>
    </w:p>
    <w:p>
      <w:pPr>
        <w:jc w:val="center"/>
      </w:pPr>
      <w:r>
        <w:rPr>
          <w:color w:val="2E74B5"/>
          <w:sz w:val="30"/>
        </w:rPr>
        <w:t>Analysis and Requirements</w:t>
      </w:r>
    </w:p>
    <w:p/>
    <w:p>
      <w:r>
        <w:rPr>
          <w:b/>
          <w:color w:val="1F4E79"/>
          <w:sz w:val="30"/>
        </w:rPr>
        <w:t>1. User Analysis</w:t>
      </w:r>
    </w:p>
    <w:p>
      <w:r>
        <w:rPr>
          <w:b w:val="0"/>
          <w:i w:val="0"/>
          <w:sz w:val="22"/>
        </w:rPr>
        <w:t>CSI serves two actor profiles. Each user's datasets, tickets and saved analyses are isolated and visible only to that account.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3744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Regular User (Analyst)</w:t>
            </w:r>
          </w:p>
        </w:tc>
        <w:tc>
          <w:tcPr>
            <w:tcW w:type="dxa" w:w="345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Administrator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Primary goal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Analyze support data, monitor SLAs, find issues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Configure platform, manage AI, seed &amp; curate data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Authentication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Register / login with email + password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Same (platform-level settings on top)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Datasets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Load sample, upload CSV, select/delete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Same + seed sample dataset for demos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Dashboard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View KPIs, charts, apply filters, save analyses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Same (validates platform health)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Tickets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Search, sort, filter, inspect ticket detail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Same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NLP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Sentiment, categories and common issues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Same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AI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Business insights, ticket summaries, Q&amp;A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Configures AI provider (Ollama/API)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Insights access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Full read access to saved history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Same</w:t>
            </w:r>
          </w:p>
        </w:tc>
      </w:tr>
    </w:tbl>
    <w:p>
      <w:r>
        <w:rPr>
          <w:b/>
          <w:color w:val="1F4E79"/>
          <w:sz w:val="30"/>
        </w:rPr>
        <w:t>2. Functional Requirements</w:t>
      </w:r>
    </w:p>
    <w:p>
      <w:r>
        <w:rPr>
          <w:b w:val="0"/>
          <w:i w:val="0"/>
          <w:sz w:val="22"/>
        </w:rPr>
        <w:t>Functional requirements are grouped by subsystem.</w:t>
      </w:r>
    </w:p>
    <w:p>
      <w:r>
        <w:rPr>
          <w:b/>
          <w:color w:val="2E74B5"/>
          <w:sz w:val="25"/>
        </w:rPr>
        <w:t>2.1 Authentication &amp; Profile</w:t>
      </w:r>
    </w:p>
    <w:p>
      <w:pPr>
        <w:pStyle w:val="ListBullet"/>
      </w:pPr>
      <w:r>
        <w:rPr>
          <w:b/>
        </w:rPr>
        <w:t>FR-1.</w:t>
      </w:r>
      <w:r>
        <w:t xml:space="preserve"> The system SHALL allow a user to register with a unique email and password.</w:t>
      </w:r>
    </w:p>
    <w:p>
      <w:pPr>
        <w:pStyle w:val="ListBullet"/>
      </w:pPr>
      <w:r>
        <w:rPr>
          <w:b/>
        </w:rPr>
        <w:t>FR-2.</w:t>
      </w:r>
      <w:r>
        <w:t xml:space="preserve"> The system SHALL issue a JWT access token on successful login and verify it on protected routes.</w:t>
      </w:r>
    </w:p>
    <w:p>
      <w:pPr>
        <w:pStyle w:val="ListBullet"/>
      </w:pPr>
      <w:r>
        <w:rPr>
          <w:b/>
        </w:rPr>
        <w:t>FR-3.</w:t>
      </w:r>
      <w:r>
        <w:t xml:space="preserve"> The system SHALL allow logout and token invalidation on the client.</w:t>
      </w:r>
    </w:p>
    <w:p>
      <w:pPr>
        <w:pStyle w:val="ListBullet"/>
      </w:pPr>
      <w:r>
        <w:rPr>
          <w:b/>
        </w:rPr>
        <w:t>FR-4.</w:t>
      </w:r>
      <w:r>
        <w:t xml:space="preserve"> The system SHALL show the current user's profile (email, member-since) and support dark/light theme with system-preference detection.</w:t>
      </w:r>
    </w:p>
    <w:p>
      <w:r>
        <w:rPr>
          <w:b/>
          <w:color w:val="2E74B5"/>
          <w:sz w:val="25"/>
        </w:rPr>
        <w:t>2.2 Onboarding &amp; Datasets</w:t>
      </w:r>
    </w:p>
    <w:p>
      <w:pPr>
        <w:pStyle w:val="ListBullet"/>
      </w:pPr>
      <w:r>
        <w:rPr>
          <w:b/>
        </w:rPr>
        <w:t>FR-5.</w:t>
      </w:r>
      <w:r>
        <w:t xml:space="preserve"> The system SHALL load a bundled sample dataset of 400 tickets on request.</w:t>
      </w:r>
    </w:p>
    <w:p>
      <w:pPr>
        <w:pStyle w:val="ListBullet"/>
      </w:pPr>
      <w:r>
        <w:rPr>
          <w:b/>
        </w:rPr>
        <w:t>FR-6.</w:t>
      </w:r>
      <w:r>
        <w:t xml:space="preserve"> The system SHALL accept CSV uploads up to a configured size limit (default 10 MB).</w:t>
      </w:r>
    </w:p>
    <w:p>
      <w:pPr>
        <w:pStyle w:val="ListBullet"/>
      </w:pPr>
      <w:r>
        <w:rPr>
          <w:b/>
        </w:rPr>
        <w:t>FR-7.</w:t>
      </w:r>
      <w:r>
        <w:t xml:space="preserve"> The system SHALL let the user select an active dataset and delete datasets they own.</w:t>
      </w:r>
    </w:p>
    <w:p>
      <w:r>
        <w:rPr>
          <w:b/>
          <w:color w:val="2E74B5"/>
          <w:sz w:val="25"/>
        </w:rPr>
        <w:t>2.3 Data Processing &amp; ML/NLP</w:t>
      </w:r>
    </w:p>
    <w:p>
      <w:pPr>
        <w:pStyle w:val="ListBullet"/>
      </w:pPr>
      <w:r>
        <w:rPr>
          <w:b/>
        </w:rPr>
        <w:t>FR-8.</w:t>
      </w:r>
      <w:r>
        <w:t xml:space="preserve"> The system SHALL validate CSV files and normalize columns using alias auto-detection (subject/description must be present).</w:t>
      </w:r>
    </w:p>
    <w:p>
      <w:pPr>
        <w:pStyle w:val="ListBullet"/>
      </w:pPr>
      <w:r>
        <w:rPr>
          <w:b/>
        </w:rPr>
        <w:t>FR-9.</w:t>
      </w:r>
      <w:r>
        <w:t xml:space="preserve"> The system SHALL compute a sentiment label and score (Positive/Neutral/Negative) per ticket.</w:t>
      </w:r>
    </w:p>
    <w:p>
      <w:pPr>
        <w:pStyle w:val="ListBullet"/>
      </w:pPr>
      <w:r>
        <w:rPr>
          <w:b/>
        </w:rPr>
        <w:t>FR-10.</w:t>
      </w:r>
      <w:r>
        <w:t xml:space="preserve"> The system SHALL classify each ticket into one of ten categories with confidence.</w:t>
      </w:r>
    </w:p>
    <w:p>
      <w:pPr>
        <w:pStyle w:val="ListBullet"/>
      </w:pPr>
      <w:r>
        <w:rPr>
          <w:b/>
        </w:rPr>
        <w:t>FR-11.</w:t>
      </w:r>
      <w:r>
        <w:t xml:space="preserve"> The system SHALL detect common recurring issues using TF-IDF over ticket text.</w:t>
      </w:r>
    </w:p>
    <w:p>
      <w:r>
        <w:rPr>
          <w:b/>
          <w:color w:val="2E74B5"/>
          <w:sz w:val="25"/>
        </w:rPr>
        <w:t>2.4 Analytics Dashboard</w:t>
      </w:r>
    </w:p>
    <w:p>
      <w:pPr>
        <w:pStyle w:val="ListBullet"/>
      </w:pPr>
      <w:r>
        <w:rPr>
          <w:b/>
        </w:rPr>
        <w:t>FR-12.</w:t>
      </w:r>
      <w:r>
        <w:t xml:space="preserve"> The system SHALL compute KPIs: totals, open/resolved, avg response &amp; resolution time, satisfaction, SLA compliance %, negative-sentiment %.</w:t>
      </w:r>
    </w:p>
    <w:p>
      <w:pPr>
        <w:pStyle w:val="ListBullet"/>
      </w:pPr>
      <w:r>
        <w:rPr>
          <w:b/>
        </w:rPr>
        <w:t>FR-13.</w:t>
      </w:r>
      <w:r>
        <w:t xml:space="preserve"> The system SHALL render eight-plus interactive charts (time series, category, status, priority, sentiment, satisfaction, agent performance, time analysis).</w:t>
      </w:r>
    </w:p>
    <w:p>
      <w:pPr>
        <w:pStyle w:val="ListBullet"/>
      </w:pPr>
      <w:r>
        <w:rPr>
          <w:b/>
        </w:rPr>
        <w:t>FR-14.</w:t>
      </w:r>
      <w:r>
        <w:t xml:space="preserve"> The system SHALL support live filtering by category, priority, status, channel, agent and sentiment.</w:t>
      </w:r>
    </w:p>
    <w:p>
      <w:r>
        <w:rPr>
          <w:b/>
          <w:color w:val="2E74B5"/>
          <w:sz w:val="25"/>
        </w:rPr>
        <w:t>2.5 Ticket Explorer</w:t>
      </w:r>
    </w:p>
    <w:p>
      <w:pPr>
        <w:pStyle w:val="ListBullet"/>
      </w:pPr>
      <w:r>
        <w:rPr>
          <w:b/>
        </w:rPr>
        <w:t>FR-15.</w:t>
      </w:r>
      <w:r>
        <w:t xml:space="preserve"> The system SHALL list tickets with search, sort, pagination and filters.</w:t>
      </w:r>
    </w:p>
    <w:p>
      <w:pPr>
        <w:pStyle w:val="ListBullet"/>
      </w:pPr>
      <w:r>
        <w:rPr>
          <w:b/>
        </w:rPr>
        <w:t>FR-16.</w:t>
      </w:r>
      <w:r>
        <w:t xml:space="preserve"> The system SHALL show a detailed ticket view with metadata and optional AI summary.</w:t>
      </w:r>
    </w:p>
    <w:p>
      <w:r>
        <w:rPr>
          <w:b/>
          <w:color w:val="2E74B5"/>
          <w:sz w:val="25"/>
        </w:rPr>
        <w:t>2.6 AI &amp; History</w:t>
      </w:r>
    </w:p>
    <w:p>
      <w:pPr>
        <w:pStyle w:val="ListBullet"/>
      </w:pPr>
      <w:r>
        <w:rPr>
          <w:b/>
        </w:rPr>
        <w:t>FR-17.</w:t>
      </w:r>
      <w:r>
        <w:t xml:space="preserve"> The system SHALL generate business insights and common-issue reports via the configured AI provider.</w:t>
      </w:r>
    </w:p>
    <w:p>
      <w:pPr>
        <w:pStyle w:val="ListBullet"/>
      </w:pPr>
      <w:r>
        <w:rPr>
          <w:b/>
        </w:rPr>
        <w:t>FR-18.</w:t>
      </w:r>
      <w:r>
        <w:t xml:space="preserve"> The system SHALL answer natural-language questions about the active dataset.</w:t>
      </w:r>
    </w:p>
    <w:p>
      <w:pPr>
        <w:pStyle w:val="ListBullet"/>
      </w:pPr>
      <w:r>
        <w:rPr>
          <w:b/>
        </w:rPr>
        <w:t>FR-19.</w:t>
      </w:r>
      <w:r>
        <w:t xml:space="preserve"> The system SHALL save analyses to history and let the user list/view/delete them.</w:t>
      </w:r>
    </w:p>
    <w:p>
      <w:r>
        <w:rPr>
          <w:b/>
          <w:color w:val="1F4E79"/>
          <w:sz w:val="30"/>
        </w:rPr>
        <w:t>3.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7200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Security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Passwords hashed with bcrypt; JWT signing with configurable secret; CORS restricted to allowed origins.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Privacy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Per-user data isolation; local-first AI via Ollama so data need not leave the machine.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Usability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Desktop-first UI with discoverable navigation, loading skeletons, empty states, toasts and dark/light mode.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Reliability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Graceful error screens for load failures; input validation returning clear messages; idempotent seeding.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Performance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Analytics precomputed per dataset with cached filter options; paginated ticket lists (20/page).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Maintainability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Layered backend (routes / analytics / ML / AI providers) with Alembic migrations and a 26-test pytest suite.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Portability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Runs via start.sh on plain Python+Node, or via Docker Compose; SQLite↔PostgreSQL switchable by env var.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Accuracy of claims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Rule-based NLP documented as approximate; AI outputs labeled advisory; SLA formula explicit.</w:t>
            </w:r>
          </w:p>
        </w:tc>
      </w:tr>
    </w:tbl>
    <w:p>
      <w:r>
        <w:rPr>
          <w:b/>
          <w:color w:val="1F4E79"/>
          <w:sz w:val="30"/>
        </w:rPr>
        <w:t>4. Use Cases</w:t>
      </w:r>
    </w:p>
    <w:p>
      <w:r>
        <w:rPr>
          <w:b w:val="0"/>
          <w:i w:val="0"/>
          <w:sz w:val="22"/>
        </w:rPr>
        <w:t>Ten use cases cover the primary workflows.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UC-1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Register account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New user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Creates an account with email and password; receives a JWT.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UC-2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Log in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Registered user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Authenticates and gains access to protected features.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UC-3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Load sample dataset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Analyst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Loads the bundled 400-ticket dataset and selects it as active.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UC-4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Upload CSV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Analyst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Uploads a CSV; the system validates, normalizes and enriches it.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UC-5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View analytics dashboard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Analyst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Views KPIs and interactive charts for the active dataset.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UC-6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Filter dashboard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Analyst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Applies category/priority/status/channel/agent/sentiment filters.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UC-7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Explore tickets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Analyst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Searches, sorts, filters and paginates tickets; opens ticket detail.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UC-8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View AI insights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Analyst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Requests business insights and common-issue reports from the AI provider.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UC-9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Ask a question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Analyst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Asks a natural-language question about the dataset and receives an answer.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UC-10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Save &amp; revisit analysis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Analyst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Saves the current analysis to history and reopens or deletes it.</w:t>
            </w:r>
          </w:p>
        </w:tc>
      </w:tr>
    </w:tbl>
    <w:p>
      <w:r>
        <w:rPr>
          <w:b/>
          <w:color w:val="1F4E79"/>
          <w:sz w:val="30"/>
        </w:rPr>
        <w:t>5. Data Analysis — Entities &amp; Relationships</w:t>
      </w:r>
    </w:p>
    <w:p>
      <w:r>
        <w:rPr>
          <w:b w:val="0"/>
          <w:i w:val="0"/>
          <w:sz w:val="22"/>
        </w:rPr>
        <w:t>The data model has four core entities. All data is scoped to the authenticated user.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4752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Key Fields</w:t>
            </w:r>
          </w:p>
        </w:tc>
        <w:tc>
          <w:tcPr>
            <w:tcW w:type="dxa" w:w="3312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users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id, email, password_hash, created_at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Accounts and authentication.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datasets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id, user_id, name, source_type (sample/upload), original_filename, row_count, created_at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Logical bundles of tickets owned by a user.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tickets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id, dataset_id, external_ticket_id, customer_id, created_at, updated_at, category, subcategory, priority, status, subject, description, channel, agent, first_response_at, resolved_at, response_time_minutes, resolution_time_minutes, satisfaction_score, sentiment, sentiment_score, sla_met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Enriched support tickets (input + NLP output).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analyses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id, user_id, dataset_id, name, metrics (snapshot), created_at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Saved analyses for history.</w:t>
            </w:r>
          </w:p>
        </w:tc>
      </w:tr>
    </w:tbl>
    <w:p>
      <w:r>
        <w:rPr>
          <w:b w:val="0"/>
          <w:i w:val="0"/>
          <w:sz w:val="22"/>
        </w:rPr>
        <w:t>Relationships:</w:t>
      </w:r>
    </w:p>
    <w:p>
      <w:pPr>
        <w:pStyle w:val="ListBullet"/>
      </w:pPr>
      <w:r>
        <w:t>users 1—N datasets — a user owns many datasets; each dataset belongs to one user.</w:t>
      </w:r>
    </w:p>
    <w:p>
      <w:pPr>
        <w:pStyle w:val="ListBullet"/>
      </w:pPr>
      <w:r>
        <w:t>datasets 1—N tickets — a dataset contains many tickets; each ticket belongs to exactly one dataset.</w:t>
      </w:r>
    </w:p>
    <w:p>
      <w:pPr>
        <w:pStyle w:val="ListBullet"/>
      </w:pPr>
      <w:r>
        <w:t>users 1—N analyses — a user saves many analyses.</w:t>
      </w:r>
    </w:p>
    <w:p>
      <w:pPr>
        <w:pStyle w:val="ListBullet"/>
      </w:pPr>
      <w:r>
        <w:t>datasets 1—N analyses — an analysis references the dataset it was computed from.</w:t>
      </w:r>
    </w:p>
    <w:p>
      <w:r>
        <w:rPr>
          <w:b w:val="0"/>
          <w:i w:val="0"/>
          <w:sz w:val="22"/>
        </w:rPr>
        <w:t>The tickets table stores both raw attributes (as imported) and derived attributes (sentiment, category, response/resolution times, SLA flag), meaning the analytics and AI layers never re-derive base facts.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Support Intelligence — Analysis and Requirements</dc:title>
  <dc:subject/>
  <dc:creator>vdivyasri2004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