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49B" w:rsidRPr="008C749B" w:rsidRDefault="00F5778C" w:rsidP="00751500">
      <w:pPr>
        <w:jc w:val="both"/>
        <w:rPr>
          <w:b/>
          <w:sz w:val="32"/>
          <w:szCs w:val="32"/>
        </w:rPr>
      </w:pPr>
      <w:r>
        <w:rPr>
          <w:b/>
          <w:sz w:val="32"/>
          <w:szCs w:val="32"/>
        </w:rPr>
        <w:t>Categorical Data Encoding</w:t>
      </w:r>
      <w:r w:rsidR="008C749B" w:rsidRPr="008C749B">
        <w:rPr>
          <w:b/>
          <w:sz w:val="32"/>
          <w:szCs w:val="32"/>
        </w:rPr>
        <w:t xml:space="preserve"> </w:t>
      </w:r>
    </w:p>
    <w:p w:rsidR="007F4E7E" w:rsidRDefault="00A36BA2" w:rsidP="00751500">
      <w:pPr>
        <w:jc w:val="both"/>
      </w:pPr>
      <w:r>
        <w:t xml:space="preserve">As we found during our initial data analysis, here were few categorical features in the given dataset. There are many machine learning algorithm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 into numerical features for algorithm processing. </w:t>
      </w:r>
    </w:p>
    <w:p w:rsidR="00FA4F77" w:rsidRDefault="0043751B" w:rsidP="00751500">
      <w:pPr>
        <w:jc w:val="both"/>
      </w:pPr>
      <w:r>
        <w:t xml:space="preserve">There are many ways to encode the categorical features into numerical. </w:t>
      </w:r>
      <w:r w:rsidR="00557B81">
        <w:t xml:space="preserve">As with many other aspects of </w:t>
      </w:r>
      <w:r w:rsidR="0091303A">
        <w:t xml:space="preserve">data science, there </w:t>
      </w:r>
      <w:r w:rsidR="00FF2D2A">
        <w:t>is</w:t>
      </w:r>
      <w:r w:rsidR="0091303A">
        <w:t xml:space="preserve"> no best approach for categorical data encoding. </w:t>
      </w:r>
      <w:r w:rsidR="008243C0">
        <w:t xml:space="preserve">Every approach has its trade-off and potential impact on analysis outcome. Therefore we tried multiple ways to encode our data and measured its outcome by running logistic regression </w:t>
      </w:r>
      <w:r w:rsidR="00FD770E">
        <w:t>classifier</w:t>
      </w:r>
      <w:r w:rsidR="008243C0">
        <w:t xml:space="preserve"> with cross validation technique. </w:t>
      </w:r>
    </w:p>
    <w:p w:rsidR="00EC2CC9" w:rsidRDefault="00EC2CC9" w:rsidP="00751500">
      <w:pPr>
        <w:jc w:val="both"/>
      </w:pPr>
      <w:r>
        <w:t>For our implementation, we used a built-in python package "</w:t>
      </w:r>
      <w:proofErr w:type="spellStart"/>
      <w:r w:rsidRPr="00CA663E">
        <w:rPr>
          <w:b/>
        </w:rPr>
        <w:t>CategoryEncoders</w:t>
      </w:r>
      <w:proofErr w:type="spellEnd"/>
      <w:r>
        <w:t>", which provides different techniques to encode the categorical data - One-Hot, Ordinal, Binary, Backward Difference,</w:t>
      </w:r>
      <w:r w:rsidR="00DC0BC6">
        <w:t xml:space="preserve"> </w:t>
      </w:r>
      <w:proofErr w:type="spellStart"/>
      <w:r w:rsidR="00DC0BC6">
        <w:t>BaseN</w:t>
      </w:r>
      <w:proofErr w:type="spellEnd"/>
      <w:r w:rsidR="00DC0BC6">
        <w:t>,</w:t>
      </w:r>
      <w:r>
        <w:t xml:space="preserve"> Hashing, </w:t>
      </w:r>
      <w:proofErr w:type="spellStart"/>
      <w:r>
        <w:t>Helmert</w:t>
      </w:r>
      <w:proofErr w:type="spellEnd"/>
      <w:r>
        <w:t xml:space="preserve">, </w:t>
      </w:r>
      <w:r w:rsidR="004050CD">
        <w:t xml:space="preserve">Leave-One-Out, </w:t>
      </w:r>
      <w:r w:rsidR="00A22E83">
        <w:t xml:space="preserve">Polynomial, </w:t>
      </w:r>
      <w:r>
        <w:t>Sum encoding</w:t>
      </w:r>
      <w:r w:rsidR="00A22E83">
        <w:t xml:space="preserve"> and default dummy encoding</w:t>
      </w:r>
      <w:r>
        <w:t xml:space="preserve">. </w:t>
      </w:r>
      <w:r w:rsidR="00233EC5">
        <w:t xml:space="preserve">We then used the encoded data to run logistic classifier with cross validation to measure the encoding technique impact. Under mentioned is the output of our observation with random forest imputed </w:t>
      </w:r>
      <w:r w:rsidR="00E042E6">
        <w:t xml:space="preserve">dataset </w:t>
      </w:r>
      <w:r w:rsidR="00F73014">
        <w:t>with z-score normalization</w:t>
      </w:r>
      <w:r w:rsidR="00233EC5">
        <w:t>.</w:t>
      </w:r>
    </w:p>
    <w:tbl>
      <w:tblPr>
        <w:tblW w:w="9086" w:type="dxa"/>
        <w:tblInd w:w="94" w:type="dxa"/>
        <w:tblLook w:val="04A0"/>
      </w:tblPr>
      <w:tblGrid>
        <w:gridCol w:w="2800"/>
        <w:gridCol w:w="1592"/>
        <w:gridCol w:w="1292"/>
        <w:gridCol w:w="1134"/>
        <w:gridCol w:w="1134"/>
        <w:gridCol w:w="1134"/>
      </w:tblGrid>
      <w:tr w:rsidR="00A743A6" w:rsidRPr="00A743A6" w:rsidTr="00A743A6">
        <w:trPr>
          <w:trHeight w:val="300"/>
        </w:trPr>
        <w:tc>
          <w:tcPr>
            <w:tcW w:w="280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rsidR="00A743A6" w:rsidRPr="00A743A6" w:rsidRDefault="00A743A6" w:rsidP="00A743A6">
            <w:pPr>
              <w:spacing w:after="0" w:line="240" w:lineRule="auto"/>
              <w:jc w:val="center"/>
              <w:rPr>
                <w:rFonts w:ascii="Calibri" w:eastAsia="Times New Roman" w:hAnsi="Calibri" w:cs="Times New Roman"/>
                <w:b/>
                <w:bCs/>
                <w:color w:val="000000"/>
                <w:lang w:eastAsia="en-IN"/>
              </w:rPr>
            </w:pPr>
            <w:r w:rsidRPr="00A743A6">
              <w:rPr>
                <w:rFonts w:ascii="Calibri" w:eastAsia="Times New Roman" w:hAnsi="Calibri" w:cs="Times New Roman"/>
                <w:b/>
                <w:bCs/>
                <w:color w:val="000000"/>
                <w:lang w:eastAsia="en-IN"/>
              </w:rPr>
              <w:t>Encoding Type</w:t>
            </w:r>
          </w:p>
        </w:tc>
        <w:tc>
          <w:tcPr>
            <w:tcW w:w="1592" w:type="dxa"/>
            <w:tcBorders>
              <w:top w:val="single" w:sz="4" w:space="0" w:color="auto"/>
              <w:left w:val="nil"/>
              <w:bottom w:val="single" w:sz="4" w:space="0" w:color="auto"/>
              <w:right w:val="single" w:sz="4" w:space="0" w:color="auto"/>
            </w:tcBorders>
            <w:shd w:val="clear" w:color="000000" w:fill="DBE5F1"/>
            <w:noWrap/>
            <w:vAlign w:val="center"/>
            <w:hideMark/>
          </w:tcPr>
          <w:p w:rsidR="00A743A6" w:rsidRPr="00A743A6" w:rsidRDefault="00A743A6" w:rsidP="00A743A6">
            <w:pPr>
              <w:spacing w:after="0" w:line="240" w:lineRule="auto"/>
              <w:jc w:val="center"/>
              <w:rPr>
                <w:rFonts w:ascii="Calibri" w:eastAsia="Times New Roman" w:hAnsi="Calibri" w:cs="Times New Roman"/>
                <w:b/>
                <w:bCs/>
                <w:color w:val="000000"/>
                <w:lang w:eastAsia="en-IN"/>
              </w:rPr>
            </w:pPr>
            <w:r w:rsidRPr="00A743A6">
              <w:rPr>
                <w:rFonts w:ascii="Calibri" w:eastAsia="Times New Roman" w:hAnsi="Calibri" w:cs="Times New Roman"/>
                <w:b/>
                <w:bCs/>
                <w:color w:val="000000"/>
                <w:lang w:eastAsia="en-IN"/>
              </w:rPr>
              <w:t>Dimensionality</w:t>
            </w:r>
          </w:p>
        </w:tc>
        <w:tc>
          <w:tcPr>
            <w:tcW w:w="1292" w:type="dxa"/>
            <w:tcBorders>
              <w:top w:val="single" w:sz="4" w:space="0" w:color="auto"/>
              <w:left w:val="nil"/>
              <w:bottom w:val="single" w:sz="4" w:space="0" w:color="auto"/>
              <w:right w:val="single" w:sz="4" w:space="0" w:color="auto"/>
            </w:tcBorders>
            <w:shd w:val="clear" w:color="000000" w:fill="DBE5F1"/>
            <w:noWrap/>
            <w:vAlign w:val="center"/>
            <w:hideMark/>
          </w:tcPr>
          <w:p w:rsidR="00A743A6" w:rsidRPr="00A743A6" w:rsidRDefault="00A743A6" w:rsidP="00A743A6">
            <w:pPr>
              <w:spacing w:after="0" w:line="240" w:lineRule="auto"/>
              <w:jc w:val="center"/>
              <w:rPr>
                <w:rFonts w:ascii="Calibri" w:eastAsia="Times New Roman" w:hAnsi="Calibri" w:cs="Times New Roman"/>
                <w:b/>
                <w:bCs/>
                <w:color w:val="000000"/>
                <w:lang w:eastAsia="en-IN"/>
              </w:rPr>
            </w:pPr>
            <w:r w:rsidRPr="00A743A6">
              <w:rPr>
                <w:rFonts w:ascii="Calibri" w:eastAsia="Times New Roman" w:hAnsi="Calibri" w:cs="Times New Roman"/>
                <w:b/>
                <w:bCs/>
                <w:color w:val="000000"/>
                <w:lang w:eastAsia="en-IN"/>
              </w:rPr>
              <w:t>accuracy</w:t>
            </w:r>
          </w:p>
        </w:tc>
        <w:tc>
          <w:tcPr>
            <w:tcW w:w="1134" w:type="dxa"/>
            <w:tcBorders>
              <w:top w:val="single" w:sz="4" w:space="0" w:color="auto"/>
              <w:left w:val="nil"/>
              <w:bottom w:val="single" w:sz="4" w:space="0" w:color="auto"/>
              <w:right w:val="single" w:sz="4" w:space="0" w:color="auto"/>
            </w:tcBorders>
            <w:shd w:val="clear" w:color="000000" w:fill="DBE5F1"/>
            <w:noWrap/>
            <w:vAlign w:val="center"/>
            <w:hideMark/>
          </w:tcPr>
          <w:p w:rsidR="00A743A6" w:rsidRPr="00A743A6" w:rsidRDefault="00A743A6" w:rsidP="00A743A6">
            <w:pPr>
              <w:spacing w:after="0" w:line="240" w:lineRule="auto"/>
              <w:jc w:val="center"/>
              <w:rPr>
                <w:rFonts w:ascii="Calibri" w:eastAsia="Times New Roman" w:hAnsi="Calibri" w:cs="Times New Roman"/>
                <w:b/>
                <w:bCs/>
                <w:color w:val="000000"/>
                <w:lang w:eastAsia="en-IN"/>
              </w:rPr>
            </w:pPr>
            <w:r w:rsidRPr="00A743A6">
              <w:rPr>
                <w:rFonts w:ascii="Calibri" w:eastAsia="Times New Roman" w:hAnsi="Calibri" w:cs="Times New Roman"/>
                <w:b/>
                <w:bCs/>
                <w:color w:val="000000"/>
                <w:lang w:eastAsia="en-IN"/>
              </w:rPr>
              <w:t>precision</w:t>
            </w:r>
          </w:p>
        </w:tc>
        <w:tc>
          <w:tcPr>
            <w:tcW w:w="1134" w:type="dxa"/>
            <w:tcBorders>
              <w:top w:val="single" w:sz="4" w:space="0" w:color="auto"/>
              <w:left w:val="nil"/>
              <w:bottom w:val="single" w:sz="4" w:space="0" w:color="auto"/>
              <w:right w:val="single" w:sz="4" w:space="0" w:color="auto"/>
            </w:tcBorders>
            <w:shd w:val="clear" w:color="000000" w:fill="DBE5F1"/>
            <w:noWrap/>
            <w:vAlign w:val="center"/>
            <w:hideMark/>
          </w:tcPr>
          <w:p w:rsidR="00A743A6" w:rsidRPr="00A743A6" w:rsidRDefault="00A743A6" w:rsidP="00A743A6">
            <w:pPr>
              <w:spacing w:after="0" w:line="240" w:lineRule="auto"/>
              <w:jc w:val="center"/>
              <w:rPr>
                <w:rFonts w:ascii="Calibri" w:eastAsia="Times New Roman" w:hAnsi="Calibri" w:cs="Times New Roman"/>
                <w:b/>
                <w:bCs/>
                <w:color w:val="000000"/>
                <w:lang w:eastAsia="en-IN"/>
              </w:rPr>
            </w:pPr>
            <w:r w:rsidRPr="00A743A6">
              <w:rPr>
                <w:rFonts w:ascii="Calibri" w:eastAsia="Times New Roman" w:hAnsi="Calibri" w:cs="Times New Roman"/>
                <w:b/>
                <w:bCs/>
                <w:color w:val="000000"/>
                <w:lang w:eastAsia="en-IN"/>
              </w:rPr>
              <w:t>recall</w:t>
            </w:r>
          </w:p>
        </w:tc>
        <w:tc>
          <w:tcPr>
            <w:tcW w:w="1134" w:type="dxa"/>
            <w:tcBorders>
              <w:top w:val="single" w:sz="4" w:space="0" w:color="auto"/>
              <w:left w:val="nil"/>
              <w:bottom w:val="single" w:sz="4" w:space="0" w:color="auto"/>
              <w:right w:val="single" w:sz="4" w:space="0" w:color="auto"/>
            </w:tcBorders>
            <w:shd w:val="clear" w:color="000000" w:fill="DBE5F1"/>
            <w:noWrap/>
            <w:vAlign w:val="center"/>
            <w:hideMark/>
          </w:tcPr>
          <w:p w:rsidR="00A743A6" w:rsidRPr="00A743A6" w:rsidRDefault="00A743A6" w:rsidP="00A743A6">
            <w:pPr>
              <w:spacing w:after="0" w:line="240" w:lineRule="auto"/>
              <w:jc w:val="center"/>
              <w:rPr>
                <w:rFonts w:ascii="Calibri" w:eastAsia="Times New Roman" w:hAnsi="Calibri" w:cs="Times New Roman"/>
                <w:b/>
                <w:bCs/>
                <w:color w:val="000000"/>
                <w:lang w:eastAsia="en-IN"/>
              </w:rPr>
            </w:pPr>
            <w:r w:rsidRPr="00A743A6">
              <w:rPr>
                <w:rFonts w:ascii="Calibri" w:eastAsia="Times New Roman" w:hAnsi="Calibri" w:cs="Times New Roman"/>
                <w:b/>
                <w:bCs/>
                <w:color w:val="000000"/>
                <w:lang w:eastAsia="en-IN"/>
              </w:rPr>
              <w:t>f1-score</w:t>
            </w:r>
          </w:p>
        </w:tc>
      </w:tr>
      <w:tr w:rsidR="00A743A6" w:rsidRPr="00A743A6" w:rsidTr="00A743A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proofErr w:type="spellStart"/>
            <w:r w:rsidRPr="00A743A6">
              <w:rPr>
                <w:rFonts w:ascii="Calibri" w:eastAsia="Times New Roman" w:hAnsi="Calibri" w:cs="Times New Roman"/>
                <w:color w:val="000000"/>
                <w:lang w:eastAsia="en-IN"/>
              </w:rPr>
              <w:t>BackwardDifferenceEncoder</w:t>
            </w:r>
            <w:proofErr w:type="spellEnd"/>
          </w:p>
        </w:tc>
        <w:tc>
          <w:tcPr>
            <w:tcW w:w="15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89</w:t>
            </w:r>
          </w:p>
        </w:tc>
        <w:tc>
          <w:tcPr>
            <w:tcW w:w="12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81.70%</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28.13%</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83.42%</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42.08%</w:t>
            </w:r>
          </w:p>
        </w:tc>
      </w:tr>
      <w:tr w:rsidR="00A743A6" w:rsidRPr="00A743A6" w:rsidTr="00A743A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proofErr w:type="spellStart"/>
            <w:r w:rsidRPr="00A743A6">
              <w:rPr>
                <w:rFonts w:ascii="Calibri" w:eastAsia="Times New Roman" w:hAnsi="Calibri" w:cs="Times New Roman"/>
                <w:color w:val="000000"/>
                <w:lang w:eastAsia="en-IN"/>
              </w:rPr>
              <w:t>BaseNEncoder</w:t>
            </w:r>
            <w:proofErr w:type="spellEnd"/>
          </w:p>
        </w:tc>
        <w:tc>
          <w:tcPr>
            <w:tcW w:w="15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29</w:t>
            </w:r>
          </w:p>
        </w:tc>
        <w:tc>
          <w:tcPr>
            <w:tcW w:w="12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85.53%</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60.76%</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73.40%</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66.49%</w:t>
            </w:r>
          </w:p>
        </w:tc>
      </w:tr>
      <w:tr w:rsidR="00A743A6" w:rsidRPr="00A743A6" w:rsidTr="00A743A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proofErr w:type="spellStart"/>
            <w:r w:rsidRPr="00A743A6">
              <w:rPr>
                <w:rFonts w:ascii="Calibri" w:eastAsia="Times New Roman" w:hAnsi="Calibri" w:cs="Times New Roman"/>
                <w:color w:val="000000"/>
                <w:lang w:eastAsia="en-IN"/>
              </w:rPr>
              <w:t>BinaryEncoder</w:t>
            </w:r>
            <w:proofErr w:type="spellEnd"/>
          </w:p>
        </w:tc>
        <w:tc>
          <w:tcPr>
            <w:tcW w:w="15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29</w:t>
            </w:r>
          </w:p>
        </w:tc>
        <w:tc>
          <w:tcPr>
            <w:tcW w:w="12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85.41%</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60.66%</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73.00%</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66.26%</w:t>
            </w:r>
          </w:p>
        </w:tc>
      </w:tr>
      <w:tr w:rsidR="00A743A6" w:rsidRPr="00A743A6" w:rsidTr="00A743A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proofErr w:type="spellStart"/>
            <w:r w:rsidRPr="00A743A6">
              <w:rPr>
                <w:rFonts w:ascii="Calibri" w:eastAsia="Times New Roman" w:hAnsi="Calibri" w:cs="Times New Roman"/>
                <w:color w:val="000000"/>
                <w:lang w:eastAsia="en-IN"/>
              </w:rPr>
              <w:t>HashingEncoder</w:t>
            </w:r>
            <w:proofErr w:type="spellEnd"/>
          </w:p>
        </w:tc>
        <w:tc>
          <w:tcPr>
            <w:tcW w:w="15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14</w:t>
            </w:r>
          </w:p>
        </w:tc>
        <w:tc>
          <w:tcPr>
            <w:tcW w:w="12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84.31%</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48.62%</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76.36%</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59.41%</w:t>
            </w:r>
          </w:p>
        </w:tc>
      </w:tr>
      <w:tr w:rsidR="00A743A6" w:rsidRPr="00A743A6" w:rsidTr="00A743A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proofErr w:type="spellStart"/>
            <w:r w:rsidRPr="00A743A6">
              <w:rPr>
                <w:rFonts w:ascii="Calibri" w:eastAsia="Times New Roman" w:hAnsi="Calibri" w:cs="Times New Roman"/>
                <w:color w:val="000000"/>
                <w:lang w:eastAsia="en-IN"/>
              </w:rPr>
              <w:t>HelmertEncoder</w:t>
            </w:r>
            <w:proofErr w:type="spellEnd"/>
          </w:p>
        </w:tc>
        <w:tc>
          <w:tcPr>
            <w:tcW w:w="15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89</w:t>
            </w:r>
          </w:p>
        </w:tc>
        <w:tc>
          <w:tcPr>
            <w:tcW w:w="12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85.34%</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64.53%</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70.81%</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67.53%</w:t>
            </w:r>
          </w:p>
        </w:tc>
      </w:tr>
      <w:tr w:rsidR="00A743A6" w:rsidRPr="00A743A6" w:rsidTr="00A743A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proofErr w:type="spellStart"/>
            <w:r w:rsidRPr="00A743A6">
              <w:rPr>
                <w:rFonts w:ascii="Calibri" w:eastAsia="Times New Roman" w:hAnsi="Calibri" w:cs="Times New Roman"/>
                <w:color w:val="000000"/>
                <w:lang w:eastAsia="en-IN"/>
              </w:rPr>
              <w:t>LeaveOneOutEncoder</w:t>
            </w:r>
            <w:proofErr w:type="spellEnd"/>
          </w:p>
        </w:tc>
        <w:tc>
          <w:tcPr>
            <w:tcW w:w="15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13</w:t>
            </w:r>
          </w:p>
        </w:tc>
        <w:tc>
          <w:tcPr>
            <w:tcW w:w="12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85.36%</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56.21%</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75.57%</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64.47%</w:t>
            </w:r>
          </w:p>
        </w:tc>
      </w:tr>
      <w:tr w:rsidR="00A743A6" w:rsidRPr="00A743A6" w:rsidTr="00A743A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proofErr w:type="spellStart"/>
            <w:r w:rsidRPr="00A743A6">
              <w:rPr>
                <w:rFonts w:ascii="Calibri" w:eastAsia="Times New Roman" w:hAnsi="Calibri" w:cs="Times New Roman"/>
                <w:color w:val="000000"/>
                <w:lang w:eastAsia="en-IN"/>
              </w:rPr>
              <w:t>OneHotEncoder</w:t>
            </w:r>
            <w:proofErr w:type="spellEnd"/>
          </w:p>
        </w:tc>
        <w:tc>
          <w:tcPr>
            <w:tcW w:w="15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96</w:t>
            </w:r>
          </w:p>
        </w:tc>
        <w:tc>
          <w:tcPr>
            <w:tcW w:w="12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85.28%</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64.17%</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70.80%</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67.32%</w:t>
            </w:r>
          </w:p>
        </w:tc>
      </w:tr>
      <w:tr w:rsidR="00A743A6" w:rsidRPr="00A743A6" w:rsidTr="00A743A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proofErr w:type="spellStart"/>
            <w:r w:rsidRPr="00A743A6">
              <w:rPr>
                <w:rFonts w:ascii="Calibri" w:eastAsia="Times New Roman" w:hAnsi="Calibri" w:cs="Times New Roman"/>
                <w:color w:val="000000"/>
                <w:lang w:eastAsia="en-IN"/>
              </w:rPr>
              <w:t>OrdinalEncoder</w:t>
            </w:r>
            <w:proofErr w:type="spellEnd"/>
          </w:p>
        </w:tc>
        <w:tc>
          <w:tcPr>
            <w:tcW w:w="15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13</w:t>
            </w:r>
          </w:p>
        </w:tc>
        <w:tc>
          <w:tcPr>
            <w:tcW w:w="12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84.51%</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48.31%</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77.68%</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59.57%</w:t>
            </w:r>
          </w:p>
        </w:tc>
      </w:tr>
      <w:tr w:rsidR="00A743A6" w:rsidRPr="00A743A6" w:rsidTr="00A743A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proofErr w:type="spellStart"/>
            <w:r w:rsidRPr="00A743A6">
              <w:rPr>
                <w:rFonts w:ascii="Calibri" w:eastAsia="Times New Roman" w:hAnsi="Calibri" w:cs="Times New Roman"/>
                <w:color w:val="000000"/>
                <w:lang w:eastAsia="en-IN"/>
              </w:rPr>
              <w:t>PolynomialEncoder</w:t>
            </w:r>
            <w:proofErr w:type="spellEnd"/>
          </w:p>
        </w:tc>
        <w:tc>
          <w:tcPr>
            <w:tcW w:w="15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89</w:t>
            </w:r>
          </w:p>
        </w:tc>
        <w:tc>
          <w:tcPr>
            <w:tcW w:w="12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85.28%</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63.10%</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71.28%</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66.94%</w:t>
            </w:r>
          </w:p>
        </w:tc>
      </w:tr>
      <w:tr w:rsidR="00A743A6" w:rsidRPr="00A743A6" w:rsidTr="00A743A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proofErr w:type="spellStart"/>
            <w:r w:rsidRPr="00A743A6">
              <w:rPr>
                <w:rFonts w:ascii="Calibri" w:eastAsia="Times New Roman" w:hAnsi="Calibri" w:cs="Times New Roman"/>
                <w:color w:val="000000"/>
                <w:lang w:eastAsia="en-IN"/>
              </w:rPr>
              <w:t>SumEncoder</w:t>
            </w:r>
            <w:proofErr w:type="spellEnd"/>
          </w:p>
        </w:tc>
        <w:tc>
          <w:tcPr>
            <w:tcW w:w="15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89</w:t>
            </w:r>
          </w:p>
        </w:tc>
        <w:tc>
          <w:tcPr>
            <w:tcW w:w="12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85.42%</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64.30%</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71.19%</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67.57%</w:t>
            </w:r>
          </w:p>
        </w:tc>
      </w:tr>
      <w:tr w:rsidR="00A743A6" w:rsidRPr="00A743A6" w:rsidTr="00A743A6">
        <w:trPr>
          <w:trHeight w:val="300"/>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proofErr w:type="spellStart"/>
            <w:r w:rsidRPr="00A743A6">
              <w:rPr>
                <w:rFonts w:ascii="Calibri" w:eastAsia="Times New Roman" w:hAnsi="Calibri" w:cs="Times New Roman"/>
                <w:color w:val="000000"/>
                <w:lang w:eastAsia="en-IN"/>
              </w:rPr>
              <w:t>DummyEncod</w:t>
            </w:r>
            <w:r w:rsidR="00740312">
              <w:rPr>
                <w:rFonts w:ascii="Calibri" w:eastAsia="Times New Roman" w:hAnsi="Calibri" w:cs="Times New Roman"/>
                <w:color w:val="000000"/>
                <w:lang w:eastAsia="en-IN"/>
              </w:rPr>
              <w:t>er</w:t>
            </w:r>
            <w:proofErr w:type="spellEnd"/>
          </w:p>
        </w:tc>
        <w:tc>
          <w:tcPr>
            <w:tcW w:w="15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89</w:t>
            </w:r>
          </w:p>
        </w:tc>
        <w:tc>
          <w:tcPr>
            <w:tcW w:w="1292"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85.51%</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64.12%</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71.58%</w:t>
            </w:r>
          </w:p>
        </w:tc>
        <w:tc>
          <w:tcPr>
            <w:tcW w:w="1134" w:type="dxa"/>
            <w:tcBorders>
              <w:top w:val="nil"/>
              <w:left w:val="nil"/>
              <w:bottom w:val="single" w:sz="4" w:space="0" w:color="auto"/>
              <w:right w:val="single" w:sz="4" w:space="0" w:color="auto"/>
            </w:tcBorders>
            <w:shd w:val="clear" w:color="auto" w:fill="auto"/>
            <w:noWrap/>
            <w:vAlign w:val="center"/>
            <w:hideMark/>
          </w:tcPr>
          <w:p w:rsidR="00A743A6" w:rsidRPr="00A743A6" w:rsidRDefault="00A743A6" w:rsidP="00A743A6">
            <w:pPr>
              <w:spacing w:after="0" w:line="240" w:lineRule="auto"/>
              <w:jc w:val="center"/>
              <w:rPr>
                <w:rFonts w:ascii="Calibri" w:eastAsia="Times New Roman" w:hAnsi="Calibri" w:cs="Times New Roman"/>
                <w:color w:val="000000"/>
                <w:lang w:eastAsia="en-IN"/>
              </w:rPr>
            </w:pPr>
            <w:r w:rsidRPr="00A743A6">
              <w:rPr>
                <w:rFonts w:ascii="Calibri" w:eastAsia="Times New Roman" w:hAnsi="Calibri" w:cs="Times New Roman"/>
                <w:color w:val="000000"/>
                <w:lang w:eastAsia="en-IN"/>
              </w:rPr>
              <w:t>67.65%</w:t>
            </w:r>
          </w:p>
        </w:tc>
      </w:tr>
    </w:tbl>
    <w:p w:rsidR="00A743A6" w:rsidRDefault="00A743A6" w:rsidP="00751500">
      <w:pPr>
        <w:jc w:val="both"/>
      </w:pPr>
    </w:p>
    <w:p w:rsidR="00740312" w:rsidRDefault="00740312" w:rsidP="00751500">
      <w:pPr>
        <w:jc w:val="both"/>
      </w:pPr>
      <w:r>
        <w:t xml:space="preserve">According to the above observation, </w:t>
      </w:r>
      <w:proofErr w:type="spellStart"/>
      <w:r>
        <w:t>BaseNEncoder</w:t>
      </w:r>
      <w:proofErr w:type="spellEnd"/>
      <w:r>
        <w:t xml:space="preserve"> type encoding is giving us the highest performance. However, when running the same model on diff</w:t>
      </w:r>
      <w:r w:rsidR="00B14439">
        <w:t xml:space="preserve">erent versions of dataset, </w:t>
      </w:r>
      <w:proofErr w:type="spellStart"/>
      <w:r w:rsidR="00B14439">
        <w:t>Dummy</w:t>
      </w:r>
      <w:r>
        <w:t>Encoder</w:t>
      </w:r>
      <w:proofErr w:type="spellEnd"/>
      <w:r>
        <w:t xml:space="preserve"> results in consistent performer over other</w:t>
      </w:r>
      <w:r w:rsidR="00B14439">
        <w:t xml:space="preserve"> encoder types</w:t>
      </w:r>
      <w:r>
        <w:t xml:space="preserve">. Therefore, We choose Dummy Encoder to encode our categorical features. </w:t>
      </w:r>
    </w:p>
    <w:p w:rsidR="00F774B1" w:rsidRPr="00F774B1" w:rsidRDefault="00F774B1" w:rsidP="00751500">
      <w:pPr>
        <w:jc w:val="both"/>
        <w:rPr>
          <w:b/>
          <w:color w:val="FF0000"/>
        </w:rPr>
      </w:pPr>
      <w:r w:rsidRPr="00F774B1">
        <w:rPr>
          <w:b/>
          <w:color w:val="FF0000"/>
        </w:rPr>
        <w:t>&lt;Do we need to write description about the each encoding ?&gt;</w:t>
      </w:r>
    </w:p>
    <w:p w:rsidR="0068382C" w:rsidRDefault="0068382C" w:rsidP="00751500">
      <w:pPr>
        <w:jc w:val="both"/>
      </w:pPr>
    </w:p>
    <w:sectPr w:rsidR="0068382C" w:rsidSect="007E3E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defaultTabStop w:val="720"/>
  <w:characterSpacingControl w:val="doNotCompress"/>
  <w:compat/>
  <w:rsids>
    <w:rsidRoot w:val="006B2CAD"/>
    <w:rsid w:val="001510B2"/>
    <w:rsid w:val="00152085"/>
    <w:rsid w:val="00161D72"/>
    <w:rsid w:val="0017000E"/>
    <w:rsid w:val="001B284A"/>
    <w:rsid w:val="001C48FA"/>
    <w:rsid w:val="001E10AE"/>
    <w:rsid w:val="0020525D"/>
    <w:rsid w:val="00224DCB"/>
    <w:rsid w:val="00233EC5"/>
    <w:rsid w:val="00236BE0"/>
    <w:rsid w:val="00265AB0"/>
    <w:rsid w:val="0028087F"/>
    <w:rsid w:val="00357F5C"/>
    <w:rsid w:val="003750DD"/>
    <w:rsid w:val="00382F68"/>
    <w:rsid w:val="00387A18"/>
    <w:rsid w:val="003D452A"/>
    <w:rsid w:val="003D5962"/>
    <w:rsid w:val="003F63FD"/>
    <w:rsid w:val="003F7C15"/>
    <w:rsid w:val="004050CD"/>
    <w:rsid w:val="0041609C"/>
    <w:rsid w:val="0043751B"/>
    <w:rsid w:val="004546A4"/>
    <w:rsid w:val="004913C8"/>
    <w:rsid w:val="004C792A"/>
    <w:rsid w:val="004E0203"/>
    <w:rsid w:val="00530E98"/>
    <w:rsid w:val="00557B81"/>
    <w:rsid w:val="005815A9"/>
    <w:rsid w:val="005C4018"/>
    <w:rsid w:val="005C7B1E"/>
    <w:rsid w:val="00607C03"/>
    <w:rsid w:val="00616747"/>
    <w:rsid w:val="00661C38"/>
    <w:rsid w:val="00681E67"/>
    <w:rsid w:val="0068382C"/>
    <w:rsid w:val="00696401"/>
    <w:rsid w:val="006B2CAD"/>
    <w:rsid w:val="006E2DCF"/>
    <w:rsid w:val="006E43CB"/>
    <w:rsid w:val="00740312"/>
    <w:rsid w:val="00751500"/>
    <w:rsid w:val="007535BC"/>
    <w:rsid w:val="007630E9"/>
    <w:rsid w:val="00790105"/>
    <w:rsid w:val="007A1C6B"/>
    <w:rsid w:val="007B0783"/>
    <w:rsid w:val="007E3EB3"/>
    <w:rsid w:val="007F4E7E"/>
    <w:rsid w:val="007F5712"/>
    <w:rsid w:val="008243C0"/>
    <w:rsid w:val="008B3AA7"/>
    <w:rsid w:val="008C749B"/>
    <w:rsid w:val="008F0843"/>
    <w:rsid w:val="0091303A"/>
    <w:rsid w:val="00943181"/>
    <w:rsid w:val="00956C8D"/>
    <w:rsid w:val="009B3548"/>
    <w:rsid w:val="009B44EB"/>
    <w:rsid w:val="009D6842"/>
    <w:rsid w:val="00A21542"/>
    <w:rsid w:val="00A22E83"/>
    <w:rsid w:val="00A36BA2"/>
    <w:rsid w:val="00A46E14"/>
    <w:rsid w:val="00A57518"/>
    <w:rsid w:val="00A71D17"/>
    <w:rsid w:val="00A743A6"/>
    <w:rsid w:val="00AB7AA3"/>
    <w:rsid w:val="00AC2876"/>
    <w:rsid w:val="00AE65AB"/>
    <w:rsid w:val="00AF1EE1"/>
    <w:rsid w:val="00B14439"/>
    <w:rsid w:val="00B22DD5"/>
    <w:rsid w:val="00BA37D4"/>
    <w:rsid w:val="00BD5106"/>
    <w:rsid w:val="00C22E74"/>
    <w:rsid w:val="00C77F92"/>
    <w:rsid w:val="00C945B0"/>
    <w:rsid w:val="00CA387E"/>
    <w:rsid w:val="00CA663E"/>
    <w:rsid w:val="00CD17F1"/>
    <w:rsid w:val="00D56D9F"/>
    <w:rsid w:val="00D74607"/>
    <w:rsid w:val="00DA3555"/>
    <w:rsid w:val="00DC0BC6"/>
    <w:rsid w:val="00DE4A3A"/>
    <w:rsid w:val="00E00E9A"/>
    <w:rsid w:val="00E042E6"/>
    <w:rsid w:val="00EA4825"/>
    <w:rsid w:val="00EC2CC9"/>
    <w:rsid w:val="00EC7386"/>
    <w:rsid w:val="00EF6D1D"/>
    <w:rsid w:val="00F472F8"/>
    <w:rsid w:val="00F5778C"/>
    <w:rsid w:val="00F73014"/>
    <w:rsid w:val="00F774B1"/>
    <w:rsid w:val="00FA4F77"/>
    <w:rsid w:val="00FA4FB1"/>
    <w:rsid w:val="00FD770E"/>
    <w:rsid w:val="00FF2D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E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B1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745710">
      <w:bodyDiv w:val="1"/>
      <w:marLeft w:val="0"/>
      <w:marRight w:val="0"/>
      <w:marTop w:val="0"/>
      <w:marBottom w:val="0"/>
      <w:divBdr>
        <w:top w:val="none" w:sz="0" w:space="0" w:color="auto"/>
        <w:left w:val="none" w:sz="0" w:space="0" w:color="auto"/>
        <w:bottom w:val="none" w:sz="0" w:space="0" w:color="auto"/>
        <w:right w:val="none" w:sz="0" w:space="0" w:color="auto"/>
      </w:divBdr>
    </w:div>
    <w:div w:id="155267141">
      <w:bodyDiv w:val="1"/>
      <w:marLeft w:val="0"/>
      <w:marRight w:val="0"/>
      <w:marTop w:val="0"/>
      <w:marBottom w:val="0"/>
      <w:divBdr>
        <w:top w:val="none" w:sz="0" w:space="0" w:color="auto"/>
        <w:left w:val="none" w:sz="0" w:space="0" w:color="auto"/>
        <w:bottom w:val="none" w:sz="0" w:space="0" w:color="auto"/>
        <w:right w:val="none" w:sz="0" w:space="0" w:color="auto"/>
      </w:divBdr>
    </w:div>
    <w:div w:id="150917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156</cp:revision>
  <dcterms:created xsi:type="dcterms:W3CDTF">2017-12-04T02:18:00Z</dcterms:created>
  <dcterms:modified xsi:type="dcterms:W3CDTF">2017-12-04T19:23:00Z</dcterms:modified>
</cp:coreProperties>
</file>