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0E60D5" w:rsidRPr="00C434D5" w:rsidRDefault="000E60D5"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0E60D5" w:rsidRDefault="000E60D5" w:rsidP="00546099">
                            <w:pPr>
                              <w:jc w:val="center"/>
                              <w:rPr>
                                <w:color w:val="000000" w:themeColor="text1"/>
                                <w:sz w:val="56"/>
                              </w:rPr>
                            </w:pPr>
                          </w:p>
                          <w:p w14:paraId="77EA0597" w14:textId="2A2E7A92" w:rsidR="000E60D5" w:rsidRPr="00C434D5" w:rsidRDefault="000E60D5" w:rsidP="00546099">
                            <w:pPr>
                              <w:jc w:val="center"/>
                              <w:rPr>
                                <w:color w:val="000000" w:themeColor="text1"/>
                                <w:sz w:val="40"/>
                              </w:rPr>
                            </w:pPr>
                            <w:r>
                              <w:rPr>
                                <w:color w:val="000000" w:themeColor="text1"/>
                                <w:sz w:val="40"/>
                              </w:rPr>
                              <w:t>M.S. Data Analytics</w:t>
                            </w:r>
                          </w:p>
                          <w:p w14:paraId="17B52774" w14:textId="0C2B236D" w:rsidR="000E60D5" w:rsidRDefault="000E60D5"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0E60D5" w:rsidRDefault="000E60D5" w:rsidP="005E5256">
                            <w:pPr>
                              <w:jc w:val="center"/>
                              <w:rPr>
                                <w:color w:val="000000" w:themeColor="text1"/>
                              </w:rPr>
                            </w:pPr>
                            <w:r>
                              <w:rPr>
                                <w:color w:val="000000" w:themeColor="text1"/>
                              </w:rPr>
                              <w:t>Fall 2017</w:t>
                            </w:r>
                          </w:p>
                          <w:p w14:paraId="33AB872A" w14:textId="77777777" w:rsidR="000E60D5" w:rsidRPr="005E5256" w:rsidRDefault="000E60D5" w:rsidP="005E5256">
                            <w:pPr>
                              <w:jc w:val="center"/>
                              <w:rPr>
                                <w:color w:val="000000" w:themeColor="text1"/>
                              </w:rPr>
                            </w:pPr>
                          </w:p>
                          <w:p w14:paraId="5FA145CB" w14:textId="09F6A425" w:rsidR="000E60D5" w:rsidRDefault="000E60D5" w:rsidP="008229C3">
                            <w:pPr>
                              <w:jc w:val="center"/>
                              <w:rPr>
                                <w:color w:val="000000" w:themeColor="text1"/>
                              </w:rPr>
                            </w:pPr>
                            <w:r>
                              <w:rPr>
                                <w:color w:val="000000" w:themeColor="text1"/>
                              </w:rPr>
                              <w:t>Submitted by:</w:t>
                            </w:r>
                          </w:p>
                          <w:p w14:paraId="6DFACEFB" w14:textId="77777777" w:rsidR="000E60D5" w:rsidRDefault="000E60D5" w:rsidP="008229C3">
                            <w:pPr>
                              <w:jc w:val="center"/>
                              <w:rPr>
                                <w:color w:val="000000" w:themeColor="text1"/>
                              </w:rPr>
                            </w:pPr>
                          </w:p>
                          <w:p w14:paraId="49E370D7" w14:textId="36809788" w:rsidR="000E60D5" w:rsidRPr="008229C3" w:rsidRDefault="000E60D5" w:rsidP="008229C3">
                            <w:pPr>
                              <w:jc w:val="center"/>
                              <w:rPr>
                                <w:color w:val="000000" w:themeColor="text1"/>
                              </w:rPr>
                            </w:pPr>
                            <w:r>
                              <w:rPr>
                                <w:color w:val="000000" w:themeColor="text1"/>
                              </w:rPr>
                              <w:t>Professor &amp; Advisor: Yijun Zhao</w:t>
                            </w:r>
                          </w:p>
                          <w:p w14:paraId="378146E1" w14:textId="7EB3BA6A" w:rsidR="000E60D5" w:rsidRPr="008229C3" w:rsidRDefault="000E60D5"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0E60D5" w:rsidRPr="00C434D5" w:rsidRDefault="000E60D5"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0E60D5" w:rsidRDefault="000E60D5" w:rsidP="00546099">
                      <w:pPr>
                        <w:jc w:val="center"/>
                        <w:rPr>
                          <w:color w:val="000000" w:themeColor="text1"/>
                          <w:sz w:val="56"/>
                        </w:rPr>
                      </w:pPr>
                    </w:p>
                    <w:p w14:paraId="77EA0597" w14:textId="2A2E7A92" w:rsidR="000E60D5" w:rsidRPr="00C434D5" w:rsidRDefault="000E60D5" w:rsidP="00546099">
                      <w:pPr>
                        <w:jc w:val="center"/>
                        <w:rPr>
                          <w:color w:val="000000" w:themeColor="text1"/>
                          <w:sz w:val="40"/>
                        </w:rPr>
                      </w:pPr>
                      <w:r>
                        <w:rPr>
                          <w:color w:val="000000" w:themeColor="text1"/>
                          <w:sz w:val="40"/>
                        </w:rPr>
                        <w:t>M.S. Data Analytics</w:t>
                      </w:r>
                    </w:p>
                    <w:p w14:paraId="17B52774" w14:textId="0C2B236D" w:rsidR="000E60D5" w:rsidRDefault="000E60D5"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0E60D5" w:rsidRDefault="000E60D5" w:rsidP="005E5256">
                      <w:pPr>
                        <w:jc w:val="center"/>
                        <w:rPr>
                          <w:color w:val="000000" w:themeColor="text1"/>
                        </w:rPr>
                      </w:pPr>
                      <w:r>
                        <w:rPr>
                          <w:color w:val="000000" w:themeColor="text1"/>
                        </w:rPr>
                        <w:t>Fall 2017</w:t>
                      </w:r>
                    </w:p>
                    <w:p w14:paraId="33AB872A" w14:textId="77777777" w:rsidR="000E60D5" w:rsidRPr="005E5256" w:rsidRDefault="000E60D5" w:rsidP="005E5256">
                      <w:pPr>
                        <w:jc w:val="center"/>
                        <w:rPr>
                          <w:color w:val="000000" w:themeColor="text1"/>
                        </w:rPr>
                      </w:pPr>
                    </w:p>
                    <w:p w14:paraId="5FA145CB" w14:textId="09F6A425" w:rsidR="000E60D5" w:rsidRDefault="000E60D5" w:rsidP="008229C3">
                      <w:pPr>
                        <w:jc w:val="center"/>
                        <w:rPr>
                          <w:color w:val="000000" w:themeColor="text1"/>
                        </w:rPr>
                      </w:pPr>
                      <w:r>
                        <w:rPr>
                          <w:color w:val="000000" w:themeColor="text1"/>
                        </w:rPr>
                        <w:t>Submitted by:</w:t>
                      </w:r>
                    </w:p>
                    <w:p w14:paraId="6DFACEFB" w14:textId="77777777" w:rsidR="000E60D5" w:rsidRDefault="000E60D5" w:rsidP="008229C3">
                      <w:pPr>
                        <w:jc w:val="center"/>
                        <w:rPr>
                          <w:color w:val="000000" w:themeColor="text1"/>
                        </w:rPr>
                      </w:pPr>
                    </w:p>
                    <w:p w14:paraId="49E370D7" w14:textId="36809788" w:rsidR="000E60D5" w:rsidRPr="008229C3" w:rsidRDefault="000E60D5" w:rsidP="008229C3">
                      <w:pPr>
                        <w:jc w:val="center"/>
                        <w:rPr>
                          <w:color w:val="000000" w:themeColor="text1"/>
                        </w:rPr>
                      </w:pPr>
                      <w:r>
                        <w:rPr>
                          <w:color w:val="000000" w:themeColor="text1"/>
                        </w:rPr>
                        <w:t>Professor &amp; Advisor: Yijun Zhao</w:t>
                      </w:r>
                    </w:p>
                    <w:p w14:paraId="378146E1" w14:textId="7EB3BA6A" w:rsidR="000E60D5" w:rsidRPr="008229C3" w:rsidRDefault="000E60D5"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8B13D9"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Overview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8B13D9"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8B13D9"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6E5313" w:rsidRPr="006D4B1B" w14:paraId="15D0163B" w14:textId="77777777" w:rsidTr="00CD6A72">
        <w:tc>
          <w:tcPr>
            <w:tcW w:w="6869" w:type="dxa"/>
          </w:tcPr>
          <w:p w14:paraId="6825BD47" w14:textId="4401E508" w:rsidR="006E5313" w:rsidRPr="006D4B1B" w:rsidRDefault="008B13D9"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8B13D9"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8B13D9"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6E5313" w:rsidRPr="006D4B1B" w14:paraId="5A4CA996" w14:textId="77777777" w:rsidTr="00CD6A72">
        <w:tc>
          <w:tcPr>
            <w:tcW w:w="6869" w:type="dxa"/>
          </w:tcPr>
          <w:p w14:paraId="7C7214B8" w14:textId="5F3AC3EF" w:rsidR="006E5313" w:rsidRPr="006D4B1B" w:rsidRDefault="008B13D9" w:rsidP="005D7F3A">
            <w:pPr>
              <w:pStyle w:val="ListParagraph"/>
              <w:numPr>
                <w:ilvl w:val="1"/>
                <w:numId w:val="1"/>
              </w:numPr>
              <w:jc w:val="both"/>
              <w:rPr>
                <w:rFonts w:ascii="Cambria" w:hAnsi="Cambria"/>
                <w:sz w:val="32"/>
              </w:rPr>
            </w:pPr>
            <w:hyperlink w:anchor="Types_of_variables" w:history="1">
              <w:r w:rsidR="006E5313" w:rsidRPr="006D4B1B">
                <w:rPr>
                  <w:rStyle w:val="Hyperlink"/>
                  <w:rFonts w:ascii="Cambria" w:hAnsi="Cambria"/>
                  <w:sz w:val="32"/>
                </w:rPr>
                <w:t>Feature Types</w:t>
              </w:r>
            </w:hyperlink>
          </w:p>
        </w:tc>
        <w:tc>
          <w:tcPr>
            <w:tcW w:w="1408" w:type="dxa"/>
          </w:tcPr>
          <w:p w14:paraId="3F91E00A"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8B13D9"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8B13D9"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321A0542" w:rsidR="00CD6A72" w:rsidRPr="006D4B1B" w:rsidRDefault="008B13D9"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55B1B60E" w:rsidR="00A0298E" w:rsidRPr="006D4B1B" w:rsidRDefault="008B13D9"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65D8F6A4" w:rsidR="00A0298E" w:rsidRPr="006D4B1B" w:rsidRDefault="008B13D9" w:rsidP="005D7F3A">
            <w:pPr>
              <w:pStyle w:val="ListParagraph"/>
              <w:numPr>
                <w:ilvl w:val="1"/>
                <w:numId w:val="1"/>
              </w:numPr>
              <w:jc w:val="both"/>
              <w:rPr>
                <w:rFonts w:ascii="Cambria" w:hAnsi="Cambria"/>
                <w:sz w:val="32"/>
              </w:rPr>
            </w:pPr>
            <w:hyperlink w:anchor="imputation" w:tooltip="Click to go to Data Imputation" w:history="1">
              <w:r w:rsidR="00FF71C4" w:rsidRPr="006D4B1B">
                <w:rPr>
                  <w:rStyle w:val="Hyperlink"/>
                  <w:rFonts w:ascii="Cambria" w:hAnsi="Cambria"/>
                  <w:sz w:val="32"/>
                </w:rPr>
                <w:t>I</w:t>
              </w:r>
              <w:r w:rsidR="00BA5C58" w:rsidRPr="006D4B1B">
                <w:rPr>
                  <w:rStyle w:val="Hyperlink"/>
                  <w:rFonts w:ascii="Cambria" w:hAnsi="Cambria"/>
                  <w:sz w:val="32"/>
                </w:rPr>
                <w:t>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fldChar w:fldCharType="separate"/>
            </w:r>
            <w:r w:rsidR="00A134D9" w:rsidRPr="006D4B1B">
              <w:rPr>
                <w:rStyle w:val="Hyperlink"/>
                <w:rFonts w:ascii="Cambria" w:hAnsi="Cambria"/>
                <w:sz w:val="32"/>
              </w:rPr>
              <w:t>Bagging</w:t>
            </w:r>
          </w:p>
          <w:p w14:paraId="7A62387E" w14:textId="56E3BBC8"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77777777" w:rsidR="00652A5A" w:rsidRPr="006D4B1B" w:rsidRDefault="00A0298E" w:rsidP="005D7F3A">
            <w:pPr>
              <w:pStyle w:val="ListParagraph"/>
              <w:numPr>
                <w:ilvl w:val="1"/>
                <w:numId w:val="1"/>
              </w:numPr>
              <w:jc w:val="both"/>
              <w:rPr>
                <w:rFonts w:ascii="Cambria" w:hAnsi="Cambria"/>
                <w:sz w:val="32"/>
              </w:rPr>
            </w:pPr>
            <w:r w:rsidRPr="006D4B1B">
              <w:rPr>
                <w:rFonts w:ascii="Cambria" w:hAnsi="Cambria"/>
                <w:sz w:val="32"/>
              </w:rPr>
              <w:t>Parameter O</w:t>
            </w:r>
            <w:r w:rsidR="00652A5A" w:rsidRPr="006D4B1B">
              <w:rPr>
                <w:rFonts w:ascii="Cambria" w:hAnsi="Cambria"/>
                <w:sz w:val="32"/>
              </w:rPr>
              <w:t>ptimization</w:t>
            </w:r>
          </w:p>
          <w:p w14:paraId="5120F2B9" w14:textId="602192B8" w:rsidR="00A0298E" w:rsidRPr="006D4B1B" w:rsidRDefault="00A0298E" w:rsidP="005D7F3A">
            <w:pPr>
              <w:pStyle w:val="ListParagraph"/>
              <w:numPr>
                <w:ilvl w:val="1"/>
                <w:numId w:val="1"/>
              </w:numPr>
              <w:jc w:val="both"/>
              <w:rPr>
                <w:rFonts w:ascii="Cambria" w:hAnsi="Cambria"/>
                <w:sz w:val="32"/>
              </w:rPr>
            </w:pPr>
            <w:r w:rsidRPr="006D4B1B">
              <w:rPr>
                <w:rFonts w:ascii="Cambria" w:hAnsi="Cambria"/>
                <w:sz w:val="32"/>
              </w:rPr>
              <w:t>Feature Selection</w:t>
            </w:r>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428969AA" w:rsidR="00CD6A72" w:rsidRPr="006D4B1B" w:rsidRDefault="00A134D9" w:rsidP="005D7F3A">
            <w:pPr>
              <w:pStyle w:val="ListParagraph"/>
              <w:numPr>
                <w:ilvl w:val="0"/>
                <w:numId w:val="1"/>
              </w:numPr>
              <w:jc w:val="both"/>
              <w:rPr>
                <w:rFonts w:ascii="Cambria" w:hAnsi="Cambria"/>
                <w:sz w:val="32"/>
              </w:rPr>
            </w:pPr>
            <w:r w:rsidRPr="006D4B1B">
              <w:rPr>
                <w:rFonts w:ascii="Cambria" w:hAnsi="Cambria"/>
                <w:sz w:val="32"/>
              </w:rPr>
              <w:t>Optimal Model</w:t>
            </w:r>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CD6A72" w:rsidRPr="006D4B1B" w14:paraId="28D846A7" w14:textId="22D02792" w:rsidTr="00CD6A72">
        <w:tc>
          <w:tcPr>
            <w:tcW w:w="6869" w:type="dxa"/>
          </w:tcPr>
          <w:p w14:paraId="7329E237" w14:textId="1C119AF6" w:rsidR="00A0298E" w:rsidRPr="006D4B1B" w:rsidRDefault="008B13D9" w:rsidP="005D7F3A">
            <w:pPr>
              <w:pStyle w:val="ListParagraph"/>
              <w:numPr>
                <w:ilvl w:val="0"/>
                <w:numId w:val="1"/>
              </w:numPr>
              <w:jc w:val="both"/>
              <w:rPr>
                <w:rFonts w:ascii="Cambria" w:hAnsi="Cambria"/>
                <w:strike/>
                <w:sz w:val="32"/>
              </w:rPr>
            </w:pPr>
            <w:hyperlink w:anchor="Algortithms" w:tooltip="Training the Data Mining Algorithms" w:history="1">
              <w:r w:rsidR="00CD6A72" w:rsidRPr="006D4B1B">
                <w:rPr>
                  <w:rStyle w:val="Hyperlink"/>
                  <w:rFonts w:ascii="Cambria" w:hAnsi="Cambria"/>
                  <w:strike/>
                  <w:sz w:val="32"/>
                </w:rPr>
                <w:t>Training the model using data mining algorithms</w:t>
              </w:r>
            </w:hyperlink>
          </w:p>
        </w:tc>
        <w:tc>
          <w:tcPr>
            <w:tcW w:w="1408" w:type="dxa"/>
          </w:tcPr>
          <w:p w14:paraId="268ADA31" w14:textId="77777777" w:rsidR="00CD6A72" w:rsidRPr="006D4B1B" w:rsidRDefault="00CD6A72" w:rsidP="005D7F3A">
            <w:pPr>
              <w:jc w:val="both"/>
              <w:rPr>
                <w:rFonts w:ascii="Cambria" w:hAnsi="Cambria"/>
                <w:strike/>
                <w:sz w:val="32"/>
              </w:rPr>
            </w:pPr>
          </w:p>
        </w:tc>
      </w:tr>
      <w:tr w:rsidR="007B7F56" w:rsidRPr="006D4B1B" w14:paraId="33AACB42" w14:textId="77777777" w:rsidTr="00CD6A72">
        <w:tc>
          <w:tcPr>
            <w:tcW w:w="6869" w:type="dxa"/>
          </w:tcPr>
          <w:p w14:paraId="2AE3BD18" w14:textId="5907BD16" w:rsidR="007B7F56" w:rsidRPr="006D4B1B" w:rsidRDefault="00D915A1" w:rsidP="005D7F3A">
            <w:pPr>
              <w:pStyle w:val="ListParagraph"/>
              <w:numPr>
                <w:ilvl w:val="0"/>
                <w:numId w:val="1"/>
              </w:numPr>
              <w:jc w:val="both"/>
              <w:rPr>
                <w:rFonts w:ascii="Cambria" w:hAnsi="Cambria"/>
                <w:sz w:val="32"/>
              </w:rPr>
            </w:pPr>
            <w:r w:rsidRPr="006D4B1B">
              <w:rPr>
                <w:rFonts w:ascii="Cambria" w:hAnsi="Cambria"/>
                <w:sz w:val="32"/>
              </w:rPr>
              <w:t>Reference documents links</w:t>
            </w:r>
          </w:p>
        </w:tc>
        <w:tc>
          <w:tcPr>
            <w:tcW w:w="1408" w:type="dxa"/>
          </w:tcPr>
          <w:p w14:paraId="7DDA1D81" w14:textId="77777777" w:rsidR="007B7F56" w:rsidRPr="006D4B1B" w:rsidRDefault="007B7F56" w:rsidP="005D7F3A">
            <w:pPr>
              <w:pStyle w:val="ListParagraph"/>
              <w:ind w:left="360"/>
              <w:jc w:val="both"/>
              <w:rPr>
                <w:rFonts w:ascii="Cambria" w:hAnsi="Cambria"/>
                <w:sz w:val="32"/>
              </w:rPr>
            </w:pPr>
          </w:p>
        </w:tc>
      </w:tr>
      <w:tr w:rsidR="00A134D9" w:rsidRPr="006D4B1B" w14:paraId="45EDA934" w14:textId="77777777" w:rsidTr="008A4DB4">
        <w:trPr>
          <w:trHeight w:val="350"/>
        </w:trPr>
        <w:tc>
          <w:tcPr>
            <w:tcW w:w="6869" w:type="dxa"/>
          </w:tcPr>
          <w:p w14:paraId="70F69F44" w14:textId="7867699C" w:rsidR="00A134D9" w:rsidRPr="006D4B1B" w:rsidRDefault="00A134D9" w:rsidP="005D7F3A">
            <w:pPr>
              <w:pStyle w:val="ListParagraph"/>
              <w:numPr>
                <w:ilvl w:val="0"/>
                <w:numId w:val="1"/>
              </w:numPr>
              <w:jc w:val="both"/>
              <w:rPr>
                <w:rFonts w:ascii="Cambria" w:hAnsi="Cambria"/>
                <w:sz w:val="32"/>
              </w:rPr>
            </w:pPr>
            <w:r w:rsidRPr="006D4B1B">
              <w:rPr>
                <w:rFonts w:ascii="Cambria" w:hAnsi="Cambria"/>
                <w:sz w:val="32"/>
              </w:rPr>
              <w:t>Reflection</w:t>
            </w:r>
            <w:r w:rsidR="008A4DB4" w:rsidRPr="006D4B1B">
              <w:rPr>
                <w:rFonts w:ascii="Cambria" w:hAnsi="Cambria"/>
                <w:sz w:val="32"/>
              </w:rPr>
              <w:t xml:space="preserve"> (Future Work)</w:t>
            </w:r>
            <w:r w:rsidR="00416853" w:rsidRPr="006D4B1B">
              <w:rPr>
                <w:rFonts w:ascii="Cambria" w:hAnsi="Cambria"/>
                <w:sz w:val="32"/>
              </w:rPr>
              <w:t xml:space="preserve"> (B(l)agging)</w:t>
            </w:r>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757D02B"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w:t>
      </w:r>
      <w:r w:rsidR="004E28CB">
        <w:rPr>
          <w:rFonts w:ascii="Cambria" w:hAnsi="Cambria"/>
          <w:sz w:val="32"/>
        </w:rPr>
        <w:t xml:space="preserve"> (0)</w:t>
      </w:r>
      <w:r w:rsidRPr="006D4B1B">
        <w:rPr>
          <w:rFonts w:ascii="Cambria" w:hAnsi="Cambria"/>
          <w:sz w:val="32"/>
        </w:rPr>
        <w:t xml:space="preserve"> and greater than or equal to 50,000</w:t>
      </w:r>
      <w:r w:rsidR="004E28CB">
        <w:rPr>
          <w:rFonts w:ascii="Cambria" w:hAnsi="Cambria"/>
          <w:sz w:val="32"/>
        </w:rPr>
        <w:t xml:space="preserve"> (1)</w:t>
      </w:r>
      <w:r w:rsidRPr="006D4B1B">
        <w:rPr>
          <w:rFonts w:ascii="Cambria" w:hAnsi="Cambria"/>
          <w:sz w:val="32"/>
        </w:rPr>
        <w:t>.</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7E58EB38"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w:t>
      </w:r>
      <w:r w:rsidR="00D24F3D">
        <w:rPr>
          <w:rFonts w:ascii="Cambria" w:hAnsi="Cambria"/>
          <w:sz w:val="32"/>
        </w:rPr>
        <w:t xml:space="preserve"> algorithms and are written in P</w:t>
      </w:r>
      <w:r w:rsidRPr="006D4B1B">
        <w:rPr>
          <w:rFonts w:ascii="Cambria" w:hAnsi="Cambria"/>
          <w:sz w:val="32"/>
        </w:rPr>
        <w:t>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6D4B1B" w:rsidRDefault="004E28CB" w:rsidP="005D7F3A">
      <w:pPr>
        <w:pStyle w:val="ListParagraph"/>
        <w:tabs>
          <w:tab w:val="left" w:pos="1756"/>
        </w:tabs>
        <w:ind w:left="360"/>
        <w:jc w:val="both"/>
        <w:rPr>
          <w:rFonts w:ascii="Cambria" w:hAnsi="Cambria"/>
          <w:sz w:val="32"/>
        </w:rPr>
      </w:pPr>
      <w:r>
        <w:rPr>
          <w:rFonts w:ascii="Cambria" w:hAnsi="Cambria"/>
          <w:sz w:val="32"/>
        </w:rPr>
        <w:t>Using 1994 census bureau data</w:t>
      </w:r>
      <w:r w:rsidR="00DE787C" w:rsidRPr="006D4B1B">
        <w:rPr>
          <w:rFonts w:ascii="Cambria" w:hAnsi="Cambria"/>
          <w:sz w:val="32"/>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854428">
      <w:pPr>
        <w:pStyle w:val="ListParagraph"/>
        <w:numPr>
          <w:ilvl w:val="0"/>
          <w:numId w:val="3"/>
        </w:numPr>
        <w:tabs>
          <w:tab w:val="left" w:pos="1756"/>
        </w:tabs>
        <w:jc w:val="both"/>
        <w:rPr>
          <w:rFonts w:ascii="Cambria" w:hAnsi="Cambria"/>
          <w:color w:val="4472C4" w:themeColor="accent1"/>
          <w:sz w:val="32"/>
        </w:rPr>
      </w:pPr>
      <w:bookmarkStart w:id="6" w:name="missing_value"/>
      <w:r>
        <w:rPr>
          <w:rFonts w:ascii="Cambria" w:hAnsi="Cambria"/>
          <w:color w:val="4472C4" w:themeColor="accent1"/>
          <w:sz w:val="32"/>
        </w:rPr>
        <w:t>Variables</w:t>
      </w:r>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0E60D5">
      <w:pPr>
        <w:tabs>
          <w:tab w:val="left" w:pos="1756"/>
        </w:tabs>
        <w:ind w:left="36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education-num</w:t>
      </w:r>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education-num,</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854428">
      <w:pPr>
        <w:tabs>
          <w:tab w:val="left" w:pos="1756"/>
        </w:tabs>
        <w:ind w:left="360"/>
        <w:jc w:val="both"/>
        <w:rPr>
          <w:rFonts w:ascii="Cambria" w:hAnsi="Cambria"/>
          <w:sz w:val="28"/>
          <w:szCs w:val="28"/>
        </w:rPr>
      </w:pPr>
    </w:p>
    <w:p w14:paraId="3A44CB87" w14:textId="1340CF08" w:rsidR="00C70F97" w:rsidRDefault="00C70F97" w:rsidP="00854428">
      <w:pPr>
        <w:tabs>
          <w:tab w:val="left" w:pos="1756"/>
        </w:tabs>
        <w:ind w:left="360"/>
        <w:jc w:val="both"/>
        <w:rPr>
          <w:rFonts w:ascii="Cambria" w:hAnsi="Cambria"/>
          <w:sz w:val="28"/>
          <w:szCs w:val="28"/>
        </w:rPr>
      </w:pPr>
      <w:r>
        <w:rPr>
          <w:rFonts w:ascii="Cambria" w:hAnsi="Cambria"/>
          <w:sz w:val="28"/>
          <w:szCs w:val="28"/>
        </w:rPr>
        <w:t>Continuous Variables</w:t>
      </w:r>
      <w:r w:rsidR="00854428">
        <w:rPr>
          <w:rFonts w:ascii="Cambria" w:hAnsi="Cambria"/>
          <w:sz w:val="28"/>
          <w:szCs w:val="28"/>
        </w:rPr>
        <w:t xml:space="preserve"> </w:t>
      </w:r>
    </w:p>
    <w:p w14:paraId="3825C7D4" w14:textId="43E3BDB9"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0AF878EB" w14:textId="2080AB69" w:rsidR="00C70F97" w:rsidRDefault="00C70F97" w:rsidP="00C70F97">
      <w:pPr>
        <w:pStyle w:val="ListParagraph"/>
        <w:numPr>
          <w:ilvl w:val="0"/>
          <w:numId w:val="9"/>
        </w:numPr>
        <w:tabs>
          <w:tab w:val="left" w:pos="1756"/>
        </w:tabs>
        <w:jc w:val="both"/>
        <w:rPr>
          <w:rFonts w:ascii="Cambria" w:hAnsi="Cambria"/>
          <w:sz w:val="28"/>
          <w:szCs w:val="28"/>
        </w:rPr>
      </w:pPr>
      <w:r w:rsidRPr="00C70F97">
        <w:rPr>
          <w:rFonts w:ascii="Cambria" w:hAnsi="Cambria"/>
          <w:sz w:val="28"/>
          <w:szCs w:val="28"/>
        </w:rPr>
        <w:t>fnlwgt</w:t>
      </w:r>
    </w:p>
    <w:p w14:paraId="2D1C7AB9" w14:textId="49BBC772"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730971B0" w14:textId="64AB4538"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C70F97">
      <w:pPr>
        <w:pStyle w:val="ListParagraph"/>
        <w:numPr>
          <w:ilvl w:val="0"/>
          <w:numId w:val="9"/>
        </w:numPr>
        <w:tabs>
          <w:tab w:val="left" w:pos="1756"/>
        </w:tabs>
        <w:jc w:val="both"/>
        <w:rPr>
          <w:rFonts w:ascii="Cambria" w:hAnsi="Cambria"/>
          <w:sz w:val="28"/>
          <w:szCs w:val="28"/>
        </w:rPr>
      </w:pPr>
      <w:r w:rsidRPr="00C70F97">
        <w:rPr>
          <w:rFonts w:ascii="Cambria" w:hAnsi="Cambria"/>
          <w:sz w:val="28"/>
          <w:szCs w:val="28"/>
        </w:rPr>
        <w:t>capital-loss</w:t>
      </w:r>
    </w:p>
    <w:p w14:paraId="21C54182" w14:textId="7A40B56C" w:rsidR="00C70F97" w:rsidRDefault="00C70F97" w:rsidP="00854428">
      <w:pPr>
        <w:tabs>
          <w:tab w:val="left" w:pos="1756"/>
        </w:tabs>
        <w:ind w:left="360"/>
        <w:jc w:val="both"/>
        <w:rPr>
          <w:rFonts w:ascii="Cambria" w:hAnsi="Cambria"/>
          <w:sz w:val="28"/>
          <w:szCs w:val="28"/>
        </w:rPr>
      </w:pPr>
      <w:r>
        <w:rPr>
          <w:rFonts w:ascii="Cambria" w:hAnsi="Cambria"/>
          <w:sz w:val="28"/>
          <w:szCs w:val="28"/>
        </w:rPr>
        <w:t>Categorical Variables</w:t>
      </w:r>
    </w:p>
    <w:p w14:paraId="2D0DBF96"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workclass</w:t>
      </w:r>
    </w:p>
    <w:p w14:paraId="3BB6F9DD" w14:textId="363A8974"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marital-status</w:t>
      </w:r>
    </w:p>
    <w:p w14:paraId="518F4704"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occupation</w:t>
      </w:r>
    </w:p>
    <w:p w14:paraId="7FBCEC03"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sex</w:t>
      </w:r>
    </w:p>
    <w:p w14:paraId="0FC1BD59"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race</w:t>
      </w:r>
    </w:p>
    <w:p w14:paraId="1C8BF9EF"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country</w:t>
      </w:r>
    </w:p>
    <w:p w14:paraId="692F1E91" w14:textId="15B0DAFE" w:rsidR="00C70F97" w:rsidRDefault="00C70F97" w:rsidP="00854428">
      <w:pPr>
        <w:tabs>
          <w:tab w:val="left" w:pos="1756"/>
        </w:tabs>
        <w:ind w:left="360"/>
        <w:jc w:val="both"/>
        <w:rPr>
          <w:rFonts w:ascii="Cambria" w:hAnsi="Cambria"/>
          <w:sz w:val="28"/>
          <w:szCs w:val="28"/>
        </w:rPr>
      </w:pPr>
      <w:r>
        <w:rPr>
          <w:rFonts w:ascii="Cambria" w:hAnsi="Cambria"/>
          <w:sz w:val="28"/>
          <w:szCs w:val="28"/>
        </w:rPr>
        <w:t>Ordinal Variables</w:t>
      </w:r>
    </w:p>
    <w:p w14:paraId="43CF160C" w14:textId="4FB48A79" w:rsidR="00C70F97" w:rsidRPr="00C70F97" w:rsidRDefault="00C70F97" w:rsidP="00C70F97">
      <w:pPr>
        <w:pStyle w:val="ListParagraph"/>
        <w:numPr>
          <w:ilvl w:val="0"/>
          <w:numId w:val="10"/>
        </w:numPr>
        <w:tabs>
          <w:tab w:val="left" w:pos="1756"/>
        </w:tabs>
        <w:jc w:val="both"/>
        <w:rPr>
          <w:rFonts w:ascii="Cambria" w:hAnsi="Cambria"/>
          <w:sz w:val="28"/>
        </w:rPr>
      </w:pPr>
      <w:r w:rsidRPr="00C70F97">
        <w:rPr>
          <w:rFonts w:ascii="Cambria" w:hAnsi="Cambria"/>
          <w:sz w:val="28"/>
          <w:szCs w:val="28"/>
        </w:rPr>
        <w:t>education-num</w:t>
      </w:r>
    </w:p>
    <w:p w14:paraId="0F7302F9" w14:textId="77777777" w:rsidR="00854428" w:rsidRDefault="00854428" w:rsidP="00854428">
      <w:pPr>
        <w:pStyle w:val="ListParagraph"/>
        <w:tabs>
          <w:tab w:val="left" w:pos="1756"/>
        </w:tabs>
        <w:jc w:val="both"/>
        <w:rPr>
          <w:rFonts w:ascii="Cambria" w:hAnsi="Cambria"/>
          <w:color w:val="4472C4" w:themeColor="accent1"/>
          <w:sz w:val="32"/>
        </w:rPr>
      </w:pPr>
    </w:p>
    <w:p w14:paraId="032BC508" w14:textId="77777777" w:rsidR="00854428" w:rsidRDefault="00854428" w:rsidP="00854428">
      <w:pPr>
        <w:pStyle w:val="ListParagraph"/>
        <w:tabs>
          <w:tab w:val="left" w:pos="1756"/>
        </w:tabs>
        <w:jc w:val="both"/>
        <w:rPr>
          <w:rFonts w:ascii="Cambria" w:hAnsi="Cambria"/>
          <w:color w:val="4472C4" w:themeColor="accent1"/>
          <w:sz w:val="32"/>
        </w:rPr>
      </w:pPr>
    </w:p>
    <w:p w14:paraId="4A45D4A3" w14:textId="77777777" w:rsidR="00854428" w:rsidRDefault="00854428" w:rsidP="00854428">
      <w:pPr>
        <w:pStyle w:val="ListParagraph"/>
        <w:tabs>
          <w:tab w:val="left" w:pos="1756"/>
        </w:tabs>
        <w:jc w:val="both"/>
        <w:rPr>
          <w:rFonts w:ascii="Cambria" w:hAnsi="Cambria"/>
          <w:color w:val="4472C4" w:themeColor="accent1"/>
          <w:sz w:val="32"/>
        </w:rPr>
      </w:pPr>
    </w:p>
    <w:p w14:paraId="49C8688E" w14:textId="77777777" w:rsidR="00854428" w:rsidRDefault="00854428" w:rsidP="0045700A">
      <w:pPr>
        <w:tabs>
          <w:tab w:val="left" w:pos="1756"/>
        </w:tabs>
        <w:jc w:val="both"/>
        <w:rPr>
          <w:rFonts w:ascii="Cambria" w:hAnsi="Cambria"/>
          <w:color w:val="4472C4" w:themeColor="accent1"/>
          <w:sz w:val="32"/>
        </w:rPr>
      </w:pPr>
    </w:p>
    <w:p w14:paraId="53CCE411" w14:textId="77777777" w:rsidR="0045700A" w:rsidRPr="0045700A" w:rsidRDefault="0045700A" w:rsidP="0045700A">
      <w:pPr>
        <w:tabs>
          <w:tab w:val="left" w:pos="1756"/>
        </w:tabs>
        <w:jc w:val="both"/>
        <w:rPr>
          <w:rFonts w:ascii="Cambria" w:hAnsi="Cambria"/>
          <w:color w:val="4472C4" w:themeColor="accent1"/>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78B1CDDE"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D35FC5">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3C73FF4B" w:rsidR="007917BB" w:rsidRPr="006D4B1B" w:rsidRDefault="004E28CB" w:rsidP="005D7F3A">
      <w:pPr>
        <w:pStyle w:val="ListParagraph"/>
        <w:tabs>
          <w:tab w:val="left" w:pos="1756"/>
        </w:tabs>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77% of the instances were classified as negative and only 23% were classified as positive.</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291755">
      <w:pPr>
        <w:keepNext/>
        <w:tabs>
          <w:tab w:val="left" w:pos="751"/>
        </w:tabs>
        <w:spacing w:line="360" w:lineRule="auto"/>
        <w:jc w:val="both"/>
      </w:pPr>
      <w:r w:rsidRPr="006D4B1B">
        <w:rPr>
          <w:rFonts w:ascii="Cambria" w:hAnsi="Cambria"/>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D35FC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8" w:name="Feature_correlation"/>
      <w:r w:rsidRPr="006D4B1B">
        <w:rPr>
          <w:rFonts w:ascii="Cambria" w:hAnsi="Cambria"/>
          <w:color w:val="4472C4" w:themeColor="accent1"/>
          <w:sz w:val="32"/>
        </w:rPr>
        <w:t>Feature correlation</w:t>
      </w:r>
    </w:p>
    <w:bookmarkEnd w:id="8"/>
    <w:p w14:paraId="1CFD1BD9" w14:textId="1E0681B2"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7717B4B2">
            <wp:simplePos x="0" y="0"/>
            <wp:positionH relativeFrom="column">
              <wp:posOffset>-914400</wp:posOffset>
            </wp:positionH>
            <wp:positionV relativeFrom="paragraph">
              <wp:posOffset>324485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2">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D35FC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9" w:name="Ensemble_Models"/>
      <w:r w:rsidRPr="006D4B1B">
        <w:rPr>
          <w:rFonts w:ascii="Cambria" w:hAnsi="Cambria"/>
          <w:b/>
          <w:i/>
          <w:sz w:val="32"/>
        </w:rPr>
        <w:lastRenderedPageBreak/>
        <w:t>Ensemble Model</w:t>
      </w:r>
      <w:bookmarkEnd w:id="9"/>
    </w:p>
    <w:p w14:paraId="31CCD3FD" w14:textId="337E3DDF" w:rsidR="008F3CA3" w:rsidRPr="006D4B1B" w:rsidRDefault="008104FC" w:rsidP="005D7F3A">
      <w:pPr>
        <w:pStyle w:val="ListParagraph"/>
        <w:tabs>
          <w:tab w:val="left" w:pos="1756"/>
        </w:tabs>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To this effect, we sought  to reduce the danger overfitting.</w:t>
      </w:r>
      <w:r w:rsidR="007178BE" w:rsidRPr="006D4B1B">
        <w:rPr>
          <w:rFonts w:ascii="Cambria" w:hAnsi="Cambria"/>
          <w:sz w:val="28"/>
        </w:rPr>
        <w:t xml:space="preserve"> </w:t>
      </w:r>
    </w:p>
    <w:p w14:paraId="03A553E5" w14:textId="654430AF" w:rsidR="005F6C5F" w:rsidRPr="006D4B1B" w:rsidRDefault="005F6C5F" w:rsidP="005D7F3A">
      <w:pPr>
        <w:pStyle w:val="ListParagraph"/>
        <w:tabs>
          <w:tab w:val="left" w:pos="1756"/>
        </w:tabs>
        <w:jc w:val="both"/>
        <w:rPr>
          <w:rFonts w:ascii="Cambria" w:hAnsi="Cambria"/>
          <w:sz w:val="28"/>
        </w:rPr>
      </w:pPr>
      <w:commentRangeStart w:id="10"/>
      <w:r w:rsidRPr="006D4B1B">
        <w:rPr>
          <w:rFonts w:ascii="Cambria" w:hAnsi="Cambria"/>
          <w:sz w:val="28"/>
        </w:rPr>
        <w:t>There are two majo</w:t>
      </w:r>
      <w:r w:rsidR="007937F9">
        <w:rPr>
          <w:rFonts w:ascii="Cambria" w:hAnsi="Cambria"/>
          <w:sz w:val="28"/>
        </w:rPr>
        <w:t>r benefits of Ensemble models: better prediction results and a m</w:t>
      </w:r>
      <w:r w:rsidRPr="006D4B1B">
        <w:rPr>
          <w:rFonts w:ascii="Cambria" w:hAnsi="Cambria"/>
          <w:sz w:val="28"/>
        </w:rPr>
        <w:t>ore stable model.</w:t>
      </w:r>
      <w:commentRangeEnd w:id="10"/>
      <w:r w:rsidR="008104FC">
        <w:rPr>
          <w:rStyle w:val="CommentReference"/>
        </w:rPr>
        <w:commentReference w:id="10"/>
      </w:r>
    </w:p>
    <w:p w14:paraId="07955FC5" w14:textId="732AF4DC" w:rsidR="005F547D" w:rsidRPr="006D4B1B" w:rsidRDefault="008104FC" w:rsidP="005D7F3A">
      <w:pPr>
        <w:pStyle w:val="ListParagraph"/>
        <w:tabs>
          <w:tab w:val="left" w:pos="1756"/>
        </w:tabs>
        <w:jc w:val="both"/>
        <w:rPr>
          <w:rFonts w:ascii="Cambria" w:hAnsi="Cambria"/>
          <w:sz w:val="28"/>
        </w:rPr>
      </w:pPr>
      <w:r>
        <w:rPr>
          <w:rFonts w:ascii="Cambria" w:hAnsi="Cambria"/>
          <w:sz w:val="28"/>
        </w:rPr>
        <w:t>In order to increase our predictive power, we built and tested three ensemble classifier models</w:t>
      </w:r>
      <w:r w:rsidR="00082274" w:rsidRPr="006D4B1B">
        <w:rPr>
          <w:rFonts w:ascii="Cambria" w:hAnsi="Cambria"/>
          <w:sz w:val="28"/>
        </w:rPr>
        <w:t xml:space="preserve">. </w:t>
      </w:r>
      <w:r w:rsidR="005F547D" w:rsidRPr="006D4B1B">
        <w:rPr>
          <w:rFonts w:ascii="Cambria" w:hAnsi="Cambria"/>
          <w:sz w:val="28"/>
        </w:rPr>
        <w:t>For each ensemb</w:t>
      </w:r>
      <w:r>
        <w:rPr>
          <w:rFonts w:ascii="Cambria" w:hAnsi="Cambria"/>
          <w:sz w:val="28"/>
        </w:rPr>
        <w:t>le classifier, we picked a different odd-</w:t>
      </w:r>
      <w:r w:rsidR="005F547D" w:rsidRPr="006D4B1B">
        <w:rPr>
          <w:rFonts w:ascii="Cambria" w:hAnsi="Cambria"/>
          <w:sz w:val="28"/>
        </w:rPr>
        <w:t xml:space="preserve">number </w:t>
      </w:r>
      <w:r>
        <w:rPr>
          <w:rFonts w:ascii="Cambria" w:hAnsi="Cambria"/>
          <w:sz w:val="28"/>
        </w:rPr>
        <w:t xml:space="preserve">combination of algorithms out of the set of classic supervised learning algorithms we learned about over the span of this course. Each combination consisted of an odd number of algorithms so that </w:t>
      </w:r>
      <w:r w:rsidR="005F547D" w:rsidRPr="006D4B1B">
        <w:rPr>
          <w:rFonts w:ascii="Cambria" w:hAnsi="Cambria"/>
          <w:sz w:val="28"/>
        </w:rPr>
        <w:t>every prediction would be decided by a clear majority vote</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16C2CEE5" w:rsidR="005F547D" w:rsidRPr="006D4B1B" w:rsidRDefault="00F67D80" w:rsidP="005D7F3A">
      <w:pPr>
        <w:pStyle w:val="ListParagraph"/>
        <w:tabs>
          <w:tab w:val="left" w:pos="1756"/>
        </w:tabs>
        <w:jc w:val="both"/>
        <w:rPr>
          <w:rFonts w:ascii="Cambria" w:hAnsi="Cambria"/>
          <w:sz w:val="28"/>
        </w:rPr>
      </w:pPr>
      <w:r w:rsidRPr="006D4B1B">
        <w:rPr>
          <w:rFonts w:ascii="Cambria" w:hAnsi="Cambria"/>
          <w:sz w:val="28"/>
        </w:rPr>
        <w:t>Ensemble A consists</w:t>
      </w:r>
      <w:r w:rsidR="005F547D" w:rsidRPr="006D4B1B">
        <w:rPr>
          <w:rFonts w:ascii="Cambria" w:hAnsi="Cambria"/>
          <w:sz w:val="28"/>
        </w:rPr>
        <w:t xml:space="preserve"> of </w:t>
      </w:r>
      <w:r w:rsidRPr="002846A9">
        <w:rPr>
          <w:rFonts w:ascii="Cambria" w:hAnsi="Cambria"/>
          <w:i/>
          <w:sz w:val="28"/>
        </w:rPr>
        <w:t>KNN, Logistic Regression and Random F</w:t>
      </w:r>
      <w:r w:rsidR="005F547D" w:rsidRPr="002846A9">
        <w:rPr>
          <w:rFonts w:ascii="Cambria" w:hAnsi="Cambria"/>
          <w:i/>
          <w:sz w:val="28"/>
        </w:rPr>
        <w:t>orest</w:t>
      </w:r>
      <w:r w:rsidRPr="006D4B1B">
        <w:rPr>
          <w:rFonts w:ascii="Cambria" w:hAnsi="Cambria"/>
          <w:sz w:val="28"/>
        </w:rPr>
        <w:t>.</w:t>
      </w:r>
    </w:p>
    <w:p w14:paraId="025ECABB" w14:textId="1D0DCCE2"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186D059B" w14:textId="24791BD1" w:rsidR="00F67D80" w:rsidRPr="006D4B1B" w:rsidRDefault="006D0753" w:rsidP="005D7F3A">
      <w:pPr>
        <w:pStyle w:val="ListParagraph"/>
        <w:tabs>
          <w:tab w:val="left" w:pos="1756"/>
        </w:tabs>
        <w:jc w:val="both"/>
        <w:rPr>
          <w:rFonts w:ascii="Cambria" w:hAnsi="Cambria"/>
          <w:sz w:val="28"/>
        </w:rPr>
      </w:pPr>
      <w:r w:rsidRPr="006D4B1B">
        <w:rPr>
          <w:rFonts w:ascii="Cambria" w:hAnsi="Cambria"/>
          <w:sz w:val="28"/>
        </w:rPr>
        <w:t>Combining multiple predictions generated by different algorithms would normally give you better predictions. It is d</w:t>
      </w:r>
      <w:r w:rsidR="00F67D80" w:rsidRPr="006D4B1B">
        <w:rPr>
          <w:rFonts w:ascii="Cambria" w:hAnsi="Cambria"/>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in Ensemble B we combine </w:t>
      </w:r>
      <w:r w:rsidRPr="002846A9">
        <w:rPr>
          <w:rFonts w:ascii="Cambria" w:hAnsi="Cambria"/>
          <w:i/>
          <w:sz w:val="28"/>
        </w:rPr>
        <w:t>Random Forest, Naïve Bayes and KNN</w:t>
      </w:r>
      <w:r w:rsidRPr="006D4B1B">
        <w:rPr>
          <w:rFonts w:ascii="Cambria" w:hAnsi="Cambria"/>
          <w:sz w:val="28"/>
        </w:rPr>
        <w:t xml:space="preserve"> to test the result. And due to their diverse nature Ensemble B performs better than ensemble A.</w:t>
      </w:r>
    </w:p>
    <w:p w14:paraId="297CCBD3" w14:textId="77777777" w:rsidR="00F67D80" w:rsidRPr="006D4B1B" w:rsidRDefault="00F67D80"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1"/>
      <w:r w:rsidRPr="006D4B1B">
        <w:rPr>
          <w:rFonts w:ascii="Cambria" w:hAnsi="Cambria"/>
          <w:b/>
          <w:sz w:val="28"/>
        </w:rPr>
        <w:t>Ensemble</w:t>
      </w:r>
      <w:commentRangeEnd w:id="11"/>
      <w:r w:rsidR="00452DA3" w:rsidRPr="006D4B1B">
        <w:rPr>
          <w:rStyle w:val="CommentReference"/>
          <w:rFonts w:ascii="Cambria" w:hAnsi="Cambria"/>
        </w:rPr>
        <w:commentReference w:id="11"/>
      </w:r>
      <w:r w:rsidRPr="006D4B1B">
        <w:rPr>
          <w:rFonts w:ascii="Cambria" w:hAnsi="Cambria"/>
          <w:b/>
          <w:sz w:val="28"/>
        </w:rPr>
        <w:t xml:space="preserve"> C</w:t>
      </w:r>
    </w:p>
    <w:p w14:paraId="31FB57F6" w14:textId="24C06DAE" w:rsidR="005F547D" w:rsidRPr="006D4B1B" w:rsidRDefault="00B321E7" w:rsidP="005D7F3A">
      <w:pPr>
        <w:pStyle w:val="ListParagraph"/>
        <w:tabs>
          <w:tab w:val="left" w:pos="1756"/>
        </w:tabs>
        <w:jc w:val="both"/>
        <w:rPr>
          <w:rFonts w:ascii="Cambria" w:hAnsi="Cambria"/>
          <w:sz w:val="28"/>
        </w:rPr>
      </w:pPr>
      <w:r w:rsidRPr="006D4B1B">
        <w:rPr>
          <w:rFonts w:ascii="Cambria" w:hAnsi="Cambria"/>
          <w:sz w:val="28"/>
        </w:rPr>
        <w:t>Finally, we combine all the big five classifier algorithms to build the Ensemble C.</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2" w:name="trial_run"/>
      <w:r w:rsidRPr="006D4B1B">
        <w:rPr>
          <w:rFonts w:ascii="Cambria" w:hAnsi="Cambria"/>
          <w:b/>
          <w:i/>
          <w:sz w:val="32"/>
        </w:rPr>
        <w:t>Trial Run</w:t>
      </w:r>
    </w:p>
    <w:bookmarkEnd w:id="12"/>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3" w:name="Data_Preprocessing"/>
      <w:r w:rsidRPr="006D4B1B">
        <w:rPr>
          <w:rFonts w:ascii="Cambria" w:hAnsi="Cambria"/>
          <w:b/>
          <w:i/>
          <w:sz w:val="32"/>
        </w:rPr>
        <w:t>Data Pre-processing</w:t>
      </w:r>
    </w:p>
    <w:p w14:paraId="38207585" w14:textId="0CCA2E7B" w:rsidR="00176BCD" w:rsidRPr="006D4B1B" w:rsidRDefault="00176BCD" w:rsidP="005D7F3A">
      <w:pPr>
        <w:pStyle w:val="ListParagraph"/>
        <w:numPr>
          <w:ilvl w:val="1"/>
          <w:numId w:val="2"/>
        </w:numPr>
        <w:tabs>
          <w:tab w:val="left" w:pos="1756"/>
        </w:tabs>
        <w:jc w:val="both"/>
        <w:rPr>
          <w:rFonts w:ascii="Cambria" w:hAnsi="Cambria"/>
          <w:color w:val="4472C4" w:themeColor="accent1"/>
          <w:sz w:val="32"/>
        </w:rPr>
      </w:pPr>
      <w:bookmarkStart w:id="14" w:name="data_encoding"/>
      <w:bookmarkEnd w:id="13"/>
      <w:r w:rsidRPr="006D4B1B">
        <w:rPr>
          <w:rFonts w:ascii="Cambria" w:hAnsi="Cambria"/>
          <w:color w:val="4472C4" w:themeColor="accent1"/>
          <w:sz w:val="32"/>
        </w:rPr>
        <w:t>Encoding</w:t>
      </w:r>
      <w:bookmarkEnd w:id="14"/>
    </w:p>
    <w:p w14:paraId="5049324D"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5D7F3A">
      <w:pPr>
        <w:ind w:left="1756"/>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w:t>
      </w:r>
      <w:r w:rsidRPr="006D4B1B">
        <w:rPr>
          <w:rFonts w:ascii="Cambria" w:hAnsi="Cambria"/>
          <w:sz w:val="28"/>
        </w:rPr>
        <w:lastRenderedPageBreak/>
        <w:t>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which provides different techniques to encode the categorical data - One-Hot, Ordinal, Binary, Backward Difference, BaseN, 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256" w:type="dxa"/>
        <w:tblInd w:w="94" w:type="dxa"/>
        <w:tblLook w:val="04A0" w:firstRow="1" w:lastRow="0" w:firstColumn="1" w:lastColumn="0" w:noHBand="0" w:noVBand="1"/>
      </w:tblPr>
      <w:tblGrid>
        <w:gridCol w:w="3076"/>
        <w:gridCol w:w="1857"/>
        <w:gridCol w:w="1206"/>
        <w:gridCol w:w="1223"/>
        <w:gridCol w:w="1060"/>
        <w:gridCol w:w="1060"/>
      </w:tblGrid>
      <w:tr w:rsidR="00176BCD" w:rsidRPr="006D4B1B" w14:paraId="6AD36949" w14:textId="77777777" w:rsidTr="008B13D9">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176BCD" w:rsidRPr="006D4B1B" w14:paraId="449AA84D"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BackwardDifferenceEncoder</w:t>
            </w:r>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BaseNEncoder</w:t>
            </w:r>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BinaryEncoder</w:t>
            </w:r>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HashingEncoder</w:t>
            </w:r>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HelmertEncoder</w:t>
            </w:r>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LeaveOneOutEncoder</w:t>
            </w:r>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OneHotEncoder</w:t>
            </w:r>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OrdinalEncoder</w:t>
            </w:r>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PolynomialEncoder</w:t>
            </w:r>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SumEncoder</w:t>
            </w:r>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DummyEncoder</w:t>
            </w:r>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12FABC8F" w14:textId="334D12F6"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According to the above observation, BaseNEncoder type encoding is giving us the highest performance. However, when running the same model on different versions of dataset, DummyEncoder results in consistent performer over other encoder types. Therefore, we choose Dummy Encoder to encode our categorical features.</w:t>
      </w:r>
    </w:p>
    <w:p w14:paraId="2EDD446E" w14:textId="77777777" w:rsidR="00176BCD" w:rsidRPr="006D4B1B" w:rsidRDefault="00176BCD" w:rsidP="005D7F3A">
      <w:pPr>
        <w:pStyle w:val="ListParagraph"/>
        <w:tabs>
          <w:tab w:val="left" w:pos="1756"/>
        </w:tabs>
        <w:ind w:left="1756"/>
        <w:jc w:val="both"/>
        <w:rPr>
          <w:rFonts w:ascii="Cambria" w:hAnsi="Cambria"/>
          <w:b/>
          <w:i/>
          <w:sz w:val="32"/>
        </w:rPr>
      </w:pPr>
    </w:p>
    <w:p w14:paraId="4F13281F" w14:textId="77777777" w:rsidR="00E04B95" w:rsidRDefault="00E04B95" w:rsidP="005D7F3A">
      <w:pPr>
        <w:pStyle w:val="ListParagraph"/>
        <w:tabs>
          <w:tab w:val="left" w:pos="1756"/>
        </w:tabs>
        <w:ind w:left="792"/>
        <w:jc w:val="both"/>
        <w:rPr>
          <w:rFonts w:ascii="Cambria" w:hAnsi="Cambria"/>
          <w:b/>
          <w:i/>
          <w:sz w:val="32"/>
        </w:rPr>
      </w:pPr>
    </w:p>
    <w:p w14:paraId="6BA56483" w14:textId="77777777" w:rsidR="00AF4D06" w:rsidRDefault="00AF4D06" w:rsidP="005D7F3A">
      <w:pPr>
        <w:pStyle w:val="ListParagraph"/>
        <w:tabs>
          <w:tab w:val="left" w:pos="1756"/>
        </w:tabs>
        <w:ind w:left="792"/>
        <w:jc w:val="both"/>
        <w:rPr>
          <w:rFonts w:ascii="Cambria" w:hAnsi="Cambria"/>
          <w:b/>
          <w:i/>
          <w:sz w:val="32"/>
        </w:rPr>
      </w:pP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5D7F3A">
      <w:pPr>
        <w:pStyle w:val="ListParagraph"/>
        <w:numPr>
          <w:ilvl w:val="1"/>
          <w:numId w:val="2"/>
        </w:numPr>
        <w:tabs>
          <w:tab w:val="left" w:pos="1756"/>
        </w:tabs>
        <w:jc w:val="both"/>
        <w:rPr>
          <w:rFonts w:ascii="Cambria" w:hAnsi="Cambria"/>
          <w:color w:val="4472C4" w:themeColor="accent1"/>
          <w:sz w:val="32"/>
        </w:rPr>
      </w:pPr>
      <w:bookmarkStart w:id="15" w:name="imputation"/>
      <w:r w:rsidRPr="006D4B1B">
        <w:rPr>
          <w:rFonts w:ascii="Cambria" w:hAnsi="Cambria"/>
          <w:color w:val="4472C4" w:themeColor="accent1"/>
          <w:sz w:val="32"/>
        </w:rPr>
        <w:lastRenderedPageBreak/>
        <w:t>Imputation</w:t>
      </w:r>
    </w:p>
    <w:bookmarkEnd w:id="15"/>
    <w:p w14:paraId="76CE7DB0" w14:textId="2B235FF1" w:rsidR="000C0C11"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etc). This approach results decreasing the variance as well as bias.</w:t>
      </w:r>
    </w:p>
    <w:p w14:paraId="062B0B65" w14:textId="41F0BF34" w:rsidR="006867BF"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lastRenderedPageBreak/>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Additionally, missForest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7B65FD28" w:rsidR="00895F6C" w:rsidRPr="006D4B1B" w:rsidRDefault="008B13D9" w:rsidP="005D7F3A">
      <w:pPr>
        <w:pStyle w:val="ListParagraph"/>
        <w:tabs>
          <w:tab w:val="left" w:pos="1756"/>
        </w:tabs>
        <w:ind w:left="2476"/>
        <w:jc w:val="both"/>
        <w:rPr>
          <w:rFonts w:ascii="Cambria" w:hAnsi="Cambria"/>
          <w:color w:val="000000" w:themeColor="text1"/>
          <w:sz w:val="28"/>
        </w:rPr>
      </w:pPr>
      <w:hyperlink r:id="rId14"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Pr="006D4B1B" w:rsidRDefault="000C0C11"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6"/>
      <w:r w:rsidRPr="006D4B1B">
        <w:rPr>
          <w:rFonts w:ascii="Cambria" w:hAnsi="Cambria"/>
          <w:color w:val="000000" w:themeColor="text1"/>
          <w:sz w:val="28"/>
        </w:rPr>
        <w:t>grower’s distance algorithm</w:t>
      </w:r>
      <w:commentRangeEnd w:id="16"/>
      <w:r w:rsidR="00A26684" w:rsidRPr="006D4B1B">
        <w:rPr>
          <w:rStyle w:val="CommentReference"/>
          <w:rFonts w:ascii="Cambria" w:hAnsi="Cambria"/>
        </w:rPr>
        <w:commentReference w:id="16"/>
      </w:r>
      <w:r w:rsidRPr="006D4B1B">
        <w:rPr>
          <w:rFonts w:ascii="Cambria" w:hAnsi="Cambria"/>
          <w:color w:val="000000" w:themeColor="text1"/>
          <w:sz w:val="28"/>
        </w:rPr>
        <w:t>,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 xml:space="preserve">s distance </w:t>
      </w:r>
      <w:r w:rsidRPr="006D4B1B">
        <w:rPr>
          <w:rFonts w:ascii="Cambria" w:hAnsi="Cambria"/>
          <w:color w:val="000000" w:themeColor="text1"/>
          <w:sz w:val="28"/>
        </w:rPr>
        <w:lastRenderedPageBreak/>
        <w:t>function for to compute the distance between the observations.</w:t>
      </w:r>
    </w:p>
    <w:p w14:paraId="6ED267BB" w14:textId="6ED9DB29"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8B13D9" w:rsidP="005D7F3A">
      <w:pPr>
        <w:pStyle w:val="ListParagraph"/>
        <w:tabs>
          <w:tab w:val="left" w:pos="1756"/>
        </w:tabs>
        <w:ind w:left="2476"/>
        <w:jc w:val="both"/>
        <w:rPr>
          <w:rFonts w:ascii="Cambria" w:hAnsi="Cambria"/>
          <w:color w:val="000000" w:themeColor="text1"/>
          <w:sz w:val="28"/>
        </w:rPr>
      </w:pPr>
      <w:hyperlink r:id="rId15"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5D7F3A">
      <w:pPr>
        <w:tabs>
          <w:tab w:val="left" w:pos="1756"/>
        </w:tabs>
        <w:ind w:left="2476"/>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5D7F3A">
      <w:pPr>
        <w:pStyle w:val="ListParagraph"/>
        <w:numPr>
          <w:ilvl w:val="1"/>
          <w:numId w:val="2"/>
        </w:numPr>
        <w:tabs>
          <w:tab w:val="left" w:pos="1756"/>
        </w:tabs>
        <w:ind w:firstLine="18"/>
        <w:jc w:val="both"/>
        <w:rPr>
          <w:rFonts w:ascii="Cambria" w:hAnsi="Cambria"/>
          <w:color w:val="4472C4" w:themeColor="accent1"/>
          <w:sz w:val="32"/>
        </w:rPr>
      </w:pPr>
      <w:r>
        <w:rPr>
          <w:rFonts w:ascii="Cambria" w:hAnsi="Cambria"/>
          <w:color w:val="4472C4" w:themeColor="accent1"/>
          <w:sz w:val="32"/>
        </w:rPr>
        <w:t>Balancing the Data with Bagging</w:t>
      </w:r>
    </w:p>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A238B6">
      <w:pPr>
        <w:tabs>
          <w:tab w:val="left" w:pos="1800"/>
        </w:tabs>
        <w:ind w:left="1890"/>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1634542F" w:rsidR="007D429F" w:rsidRDefault="008B13D9" w:rsidP="005D7F3A">
      <w:pPr>
        <w:pStyle w:val="ListParagraph"/>
        <w:numPr>
          <w:ilvl w:val="1"/>
          <w:numId w:val="2"/>
        </w:numPr>
        <w:tabs>
          <w:tab w:val="left" w:pos="1756"/>
        </w:tabs>
        <w:ind w:firstLine="18"/>
        <w:jc w:val="both"/>
        <w:rPr>
          <w:rFonts w:ascii="Cambria" w:hAnsi="Cambria"/>
          <w:color w:val="4472C4" w:themeColor="accent1"/>
          <w:sz w:val="32"/>
        </w:rPr>
      </w:pPr>
      <w:bookmarkStart w:id="17"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2109FDBE" w:rsidR="00247350" w:rsidRDefault="002334A0" w:rsidP="002334A0">
      <w:pPr>
        <w:tabs>
          <w:tab w:val="left" w:pos="1800"/>
        </w:tabs>
        <w:ind w:left="189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 xml:space="preserve">giving scores a common standard of zero mean and unity standard deviation facilitates their </w:t>
      </w:r>
      <w:r w:rsidRPr="002334A0">
        <w:rPr>
          <w:rFonts w:ascii="Cambria" w:hAnsi="Cambria"/>
          <w:color w:val="000000" w:themeColor="text1"/>
          <w:sz w:val="28"/>
        </w:rPr>
        <w:lastRenderedPageBreak/>
        <w:t>interpretation</w:t>
      </w:r>
      <w:r w:rsidR="00247350" w:rsidRPr="002334A0">
        <w:rPr>
          <w:rFonts w:ascii="Cambria" w:hAnsi="Cambria"/>
          <w:color w:val="000000" w:themeColor="text1"/>
          <w:sz w:val="28"/>
        </w:rPr>
        <w:tab/>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5AF15909" w:rsidR="00970441" w:rsidRDefault="00970441" w:rsidP="002334A0">
      <w:pPr>
        <w:tabs>
          <w:tab w:val="left" w:pos="1800"/>
        </w:tabs>
        <w:ind w:left="1890"/>
        <w:jc w:val="both"/>
        <w:rPr>
          <w:rFonts w:ascii="Cambria" w:hAnsi="Cambria"/>
          <w:color w:val="000000" w:themeColor="text1"/>
          <w:sz w:val="28"/>
        </w:rPr>
      </w:pPr>
      <w:r>
        <w:rPr>
          <w:rFonts w:ascii="Cambria" w:hAnsi="Cambria"/>
          <w:color w:val="000000" w:themeColor="text1"/>
          <w:sz w:val="28"/>
        </w:rPr>
        <w:t>Following plots shows what difference the normalization made in our datasets.</w:t>
      </w:r>
    </w:p>
    <w:p w14:paraId="776E3B99" w14:textId="4FA8C49D" w:rsidR="00970441" w:rsidRPr="002334A0" w:rsidRDefault="004232DE" w:rsidP="002334A0">
      <w:pPr>
        <w:tabs>
          <w:tab w:val="left" w:pos="1800"/>
        </w:tabs>
        <w:ind w:left="1890"/>
        <w:jc w:val="both"/>
        <w:rPr>
          <w:rFonts w:ascii="Cambria" w:hAnsi="Cambria"/>
          <w:color w:val="000000" w:themeColor="text1"/>
          <w:sz w:val="28"/>
        </w:rPr>
      </w:pPr>
      <w:r>
        <w:rPr>
          <w:rFonts w:ascii="Cambria" w:hAnsi="Cambria"/>
          <w:noProof/>
          <w:color w:val="4472C4" w:themeColor="accent1"/>
          <w:sz w:val="32"/>
        </w:rPr>
        <w:drawing>
          <wp:anchor distT="0" distB="0" distL="114300" distR="114300" simplePos="0" relativeHeight="251661312" behindDoc="0" locked="0" layoutInCell="1" allowOverlap="1" wp14:anchorId="486B6AB7" wp14:editId="188BA8F5">
            <wp:simplePos x="0" y="0"/>
            <wp:positionH relativeFrom="column">
              <wp:posOffset>114300</wp:posOffset>
            </wp:positionH>
            <wp:positionV relativeFrom="paragraph">
              <wp:posOffset>189865</wp:posOffset>
            </wp:positionV>
            <wp:extent cx="5943600" cy="29946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fore_After_N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14:sizeRelH relativeFrom="page">
              <wp14:pctWidth>0</wp14:pctWidth>
            </wp14:sizeRelH>
            <wp14:sizeRelV relativeFrom="page">
              <wp14:pctHeight>0</wp14:pctHeight>
            </wp14:sizeRelV>
          </wp:anchor>
        </w:drawing>
      </w:r>
    </w:p>
    <w:p w14:paraId="3CE5CA01" w14:textId="7F5A8B8E" w:rsidR="00B370DE" w:rsidRDefault="00B370DE" w:rsidP="00B370DE">
      <w:pPr>
        <w:pStyle w:val="ListParagraph"/>
        <w:keepNext/>
        <w:tabs>
          <w:tab w:val="left" w:pos="1756"/>
        </w:tabs>
        <w:ind w:left="810"/>
        <w:jc w:val="both"/>
      </w:pPr>
    </w:p>
    <w:p w14:paraId="161B9E5D" w14:textId="77777777" w:rsidR="00205C38" w:rsidRDefault="00205C38" w:rsidP="00B370DE">
      <w:pPr>
        <w:pStyle w:val="ListParagraph"/>
        <w:keepNext/>
        <w:tabs>
          <w:tab w:val="left" w:pos="1756"/>
        </w:tabs>
        <w:ind w:left="810"/>
        <w:jc w:val="both"/>
      </w:pPr>
    </w:p>
    <w:p w14:paraId="7D463BDC" w14:textId="6B848A78" w:rsidR="00054E06" w:rsidRDefault="00B370DE" w:rsidP="00D52347">
      <w:pPr>
        <w:pStyle w:val="Caption"/>
        <w:ind w:left="1440"/>
        <w:jc w:val="both"/>
        <w:rPr>
          <w:rFonts w:ascii="Cambria" w:hAnsi="Cambria"/>
          <w:color w:val="4472C4" w:themeColor="accent1"/>
          <w:sz w:val="32"/>
        </w:rPr>
      </w:pPr>
      <w:r>
        <w:t xml:space="preserve">Figure </w:t>
      </w:r>
      <w:fldSimple w:instr=" SEQ Figure \* ARABIC ">
        <w:r w:rsidR="00D35FC5">
          <w:rPr>
            <w:noProof/>
          </w:rPr>
          <w:t>4</w:t>
        </w:r>
      </w:fldSimple>
      <w:r>
        <w:t>: Results Before and After Normalization</w:t>
      </w:r>
    </w:p>
    <w:p w14:paraId="0A735DB0" w14:textId="0766E001" w:rsidR="00054E06" w:rsidRDefault="00054E06"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5D7F3A">
      <w:pPr>
        <w:pStyle w:val="ListParagraph"/>
        <w:numPr>
          <w:ilvl w:val="1"/>
          <w:numId w:val="2"/>
        </w:numPr>
        <w:tabs>
          <w:tab w:val="left" w:pos="1756"/>
        </w:tabs>
        <w:ind w:firstLine="18"/>
        <w:jc w:val="both"/>
        <w:rPr>
          <w:rFonts w:ascii="Cambria" w:hAnsi="Cambria"/>
          <w:color w:val="4472C4" w:themeColor="accent1"/>
          <w:sz w:val="32"/>
        </w:rPr>
      </w:pPr>
      <w:r w:rsidRPr="00247350">
        <w:rPr>
          <w:rFonts w:ascii="Cambria" w:hAnsi="Cambria"/>
          <w:color w:val="4472C4" w:themeColor="accent1"/>
          <w:sz w:val="32"/>
        </w:rPr>
        <w:t>Parameter Optimization</w:t>
      </w:r>
    </w:p>
    <w:bookmarkEnd w:id="17"/>
    <w:p w14:paraId="735731CE" w14:textId="77777777" w:rsidR="000B539B" w:rsidRPr="000B539B"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w:t>
      </w:r>
      <w:r w:rsidRPr="000B539B">
        <w:rPr>
          <w:rFonts w:ascii="Cambria" w:hAnsi="Cambria"/>
          <w:color w:val="000000" w:themeColor="text1"/>
          <w:sz w:val="28"/>
        </w:rPr>
        <w:lastRenderedPageBreak/>
        <w:t xml:space="preserve">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For example, after bagging and normalization, Ensemble B yielded the best performance for our Mode-imputed data. Since 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10252" w:type="dxa"/>
        <w:tblInd w:w="93" w:type="dxa"/>
        <w:tblLayout w:type="fixed"/>
        <w:tblLook w:val="04A0" w:firstRow="1" w:lastRow="0" w:firstColumn="1" w:lastColumn="0" w:noHBand="0" w:noVBand="1"/>
      </w:tblPr>
      <w:tblGrid>
        <w:gridCol w:w="1165"/>
        <w:gridCol w:w="794"/>
        <w:gridCol w:w="1926"/>
        <w:gridCol w:w="1980"/>
        <w:gridCol w:w="1327"/>
        <w:gridCol w:w="1620"/>
        <w:gridCol w:w="1440"/>
      </w:tblGrid>
      <w:tr w:rsidR="00DD0C7E" w:rsidRPr="00C35734" w14:paraId="784900C7" w14:textId="77777777" w:rsidTr="00DD0C7E">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4"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144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DD0C7E" w:rsidRPr="00C35734" w14:paraId="22BCD923"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02E161BE"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4334EFE0" w14:textId="77777777" w:rsidTr="00DD0C7E">
        <w:trPr>
          <w:trHeight w:val="9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4"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'rbf'</w:t>
            </w:r>
          </w:p>
        </w:tc>
        <w:tc>
          <w:tcPr>
            <w:tcW w:w="144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034494">
      <w:pPr>
        <w:tabs>
          <w:tab w:val="left" w:pos="1756"/>
        </w:tabs>
        <w:ind w:left="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F90751">
      <w:pPr>
        <w:keepNext/>
        <w:tabs>
          <w:tab w:val="left" w:pos="1756"/>
        </w:tabs>
        <w:ind w:left="1800"/>
        <w:jc w:val="both"/>
      </w:pPr>
      <w:r>
        <w:rPr>
          <w:rFonts w:ascii="Cambria" w:hAnsi="Cambria"/>
          <w:noProof/>
          <w:color w:val="000000" w:themeColor="text1"/>
          <w:sz w:val="28"/>
        </w:rPr>
        <w:lastRenderedPageBreak/>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7">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D35FC5">
          <w:rPr>
            <w:noProof/>
          </w:rPr>
          <w:t>5</w:t>
        </w:r>
      </w:fldSimple>
      <w:r>
        <w:t>: Plot of results after parameter optimization</w:t>
      </w:r>
    </w:p>
    <w:p w14:paraId="2D4C8D1F" w14:textId="4EA4A0C3" w:rsidR="002D23FC" w:rsidRDefault="006F5326" w:rsidP="006F5326">
      <w:pPr>
        <w:pStyle w:val="ListParagraph"/>
        <w:numPr>
          <w:ilvl w:val="1"/>
          <w:numId w:val="2"/>
        </w:numPr>
        <w:tabs>
          <w:tab w:val="left" w:pos="1756"/>
        </w:tabs>
        <w:ind w:firstLine="18"/>
        <w:jc w:val="both"/>
        <w:rPr>
          <w:rFonts w:ascii="Cambria" w:hAnsi="Cambria"/>
          <w:color w:val="4472C4" w:themeColor="accent1"/>
          <w:sz w:val="32"/>
        </w:rPr>
      </w:pPr>
      <w:r w:rsidRPr="006F5326">
        <w:rPr>
          <w:rFonts w:ascii="Cambria" w:hAnsi="Cambria"/>
          <w:color w:val="4472C4" w:themeColor="accent1"/>
          <w:sz w:val="32"/>
        </w:rPr>
        <w:t>Feature Selection</w:t>
      </w:r>
    </w:p>
    <w:p w14:paraId="7F61CB65" w14:textId="3719CBFC" w:rsidR="0067361E" w:rsidRP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orrelation Coefficient). Apart from evaluating each optimized model’s performance by how well it fared when predicting with all  features, we ran three additional tests to determine whether curating the amount and correlational relevance of each feature would improve our results. Each of these additional runs had a preset amount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lastRenderedPageBreak/>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148" w:type="dxa"/>
        <w:tblInd w:w="1885" w:type="dxa"/>
        <w:tblLook w:val="04A0" w:firstRow="1" w:lastRow="0" w:firstColumn="1" w:lastColumn="0" w:noHBand="0" w:noVBand="1"/>
      </w:tblPr>
      <w:tblGrid>
        <w:gridCol w:w="1760"/>
        <w:gridCol w:w="940"/>
        <w:gridCol w:w="923"/>
        <w:gridCol w:w="927"/>
        <w:gridCol w:w="956"/>
        <w:gridCol w:w="821"/>
        <w:gridCol w:w="821"/>
      </w:tblGrid>
      <w:tr w:rsidR="0067361E" w:rsidRPr="009F5D7E" w14:paraId="365D9435" w14:textId="77777777" w:rsidTr="0067361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1"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1"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1"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67361E">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1"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1"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1"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67361E">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1"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67361E">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1"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1"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1"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67361E">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1"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2E1588">
      <w:pPr>
        <w:pStyle w:val="Caption"/>
        <w:ind w:left="1080" w:firstLine="720"/>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B14020">
      <w:pPr>
        <w:tabs>
          <w:tab w:val="left" w:pos="1756"/>
        </w:tabs>
        <w:ind w:left="1800"/>
        <w:jc w:val="both"/>
        <w:rPr>
          <w:rFonts w:ascii="Cambria" w:hAnsi="Cambria"/>
          <w:color w:val="000000" w:themeColor="text1"/>
          <w:sz w:val="28"/>
        </w:rPr>
      </w:pPr>
      <w:r>
        <w:rPr>
          <w:rFonts w:ascii="Cambria" w:hAnsi="Cambria"/>
          <w:color w:val="000000" w:themeColor="text1"/>
          <w:sz w:val="28"/>
        </w:rPr>
        <w:t>The results can be visualized in following plot.</w:t>
      </w:r>
    </w:p>
    <w:p w14:paraId="42CB60AA" w14:textId="77777777" w:rsidR="00943F36" w:rsidRDefault="00B14020" w:rsidP="00943F36">
      <w:pPr>
        <w:pStyle w:val="ListParagraph"/>
        <w:keepNext/>
        <w:tabs>
          <w:tab w:val="left" w:pos="1756"/>
        </w:tabs>
        <w:ind w:left="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8">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624702">
      <w:pPr>
        <w:pStyle w:val="Caption"/>
        <w:ind w:left="1440" w:firstLine="720"/>
        <w:jc w:val="both"/>
        <w:rPr>
          <w:rFonts w:ascii="Cambria" w:hAnsi="Cambria"/>
          <w:sz w:val="32"/>
        </w:rPr>
      </w:pPr>
      <w:r>
        <w:t xml:space="preserve">Figure </w:t>
      </w:r>
      <w:fldSimple w:instr=" SEQ Figure \* ARABIC ">
        <w:r w:rsidR="00D35FC5">
          <w:rPr>
            <w:noProof/>
          </w:rPr>
          <w:t>6</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8" w:name="Algortithms"/>
      <w:bookmarkEnd w:id="18"/>
      <w:r>
        <w:rPr>
          <w:rFonts w:ascii="Cambria" w:hAnsi="Cambria"/>
          <w:b/>
          <w:i/>
          <w:sz w:val="32"/>
        </w:rPr>
        <w:t>Optimal Model</w:t>
      </w:r>
    </w:p>
    <w:p w14:paraId="09CF496D" w14:textId="556A5CC8" w:rsidR="002846A9" w:rsidRPr="002846A9" w:rsidRDefault="00182B28" w:rsidP="002846A9">
      <w:pPr>
        <w:pStyle w:val="ListParagraph"/>
        <w:tabs>
          <w:tab w:val="left" w:pos="1756"/>
        </w:tabs>
        <w:ind w:left="90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5429A">
      <w:pPr>
        <w:pStyle w:val="ListParagraph"/>
        <w:tabs>
          <w:tab w:val="left" w:pos="1756"/>
        </w:tabs>
        <w:ind w:left="90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1A41C65D" w:rsidR="00B1383D" w:rsidRDefault="0075429A" w:rsidP="0075429A">
      <w:pPr>
        <w:pStyle w:val="ListParagraph"/>
        <w:tabs>
          <w:tab w:val="left" w:pos="1756"/>
        </w:tabs>
        <w:ind w:left="90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ECFE182" w14:textId="66BDEB50" w:rsidR="0016727C" w:rsidRDefault="0016727C" w:rsidP="0075429A">
      <w:pPr>
        <w:pStyle w:val="ListParagraph"/>
        <w:tabs>
          <w:tab w:val="left" w:pos="1756"/>
        </w:tabs>
        <w:ind w:left="90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the real world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were edible or poisonous, we would rather err on the side of false negatives than false positives, since the price of a wasted food is much lower than that of food poisoning and possible death.  </w:t>
      </w:r>
    </w:p>
    <w:p w14:paraId="280AF61E" w14:textId="77777777" w:rsidR="0016727C" w:rsidRDefault="0016727C" w:rsidP="0075429A">
      <w:pPr>
        <w:pStyle w:val="ListParagraph"/>
        <w:tabs>
          <w:tab w:val="left" w:pos="1756"/>
        </w:tabs>
        <w:ind w:left="900"/>
        <w:jc w:val="both"/>
        <w:rPr>
          <w:rFonts w:ascii="Cambria" w:hAnsi="Cambria"/>
          <w:sz w:val="28"/>
        </w:rPr>
      </w:pPr>
    </w:p>
    <w:p w14:paraId="49B38EAD" w14:textId="573041BC" w:rsidR="0037157E" w:rsidRPr="00F037F2" w:rsidRDefault="007B7E46" w:rsidP="00F037F2">
      <w:pPr>
        <w:pStyle w:val="ListParagraph"/>
        <w:tabs>
          <w:tab w:val="left" w:pos="1756"/>
        </w:tabs>
        <w:ind w:left="900"/>
        <w:jc w:val="both"/>
        <w:rPr>
          <w:rFonts w:ascii="Cambria" w:hAnsi="Cambria"/>
          <w:sz w:val="28"/>
        </w:rPr>
      </w:pPr>
      <w:r>
        <w:rPr>
          <w:rFonts w:ascii="Cambria" w:hAnsi="Cambria"/>
          <w:sz w:val="28"/>
        </w:rPr>
        <w:t xml:space="preserve">Though Mode imputation was the </w:t>
      </w:r>
      <w:r w:rsidR="00B1383D">
        <w:rPr>
          <w:rFonts w:ascii="Cambria" w:hAnsi="Cambria"/>
          <w:sz w:val="28"/>
        </w:rPr>
        <w:t>simple</w:t>
      </w:r>
      <w:r>
        <w:rPr>
          <w:rFonts w:ascii="Cambria" w:hAnsi="Cambria"/>
          <w:sz w:val="28"/>
        </w:rPr>
        <w:t>st</w:t>
      </w:r>
      <w:r w:rsidR="00B1383D">
        <w:rPr>
          <w:rFonts w:ascii="Cambria" w:hAnsi="Cambria"/>
          <w:sz w:val="28"/>
        </w:rPr>
        <w:t xml:space="preserve"> and </w:t>
      </w:r>
      <w:r>
        <w:rPr>
          <w:rFonts w:ascii="Cambria" w:hAnsi="Cambria"/>
          <w:sz w:val="28"/>
        </w:rPr>
        <w:t xml:space="preserve">least </w:t>
      </w:r>
      <w:r w:rsidR="00B1383D">
        <w:rPr>
          <w:rFonts w:ascii="Cambria" w:hAnsi="Cambria"/>
          <w:sz w:val="28"/>
        </w:rPr>
        <w:t xml:space="preserve">computationally </w:t>
      </w:r>
      <w:r>
        <w:rPr>
          <w:rFonts w:ascii="Cambria" w:hAnsi="Cambria"/>
          <w:sz w:val="28"/>
        </w:rPr>
        <w:t>expensive approach to imputation</w:t>
      </w:r>
      <w:r w:rsidR="00B1383D">
        <w:rPr>
          <w:rFonts w:ascii="Cambria" w:hAnsi="Cambria"/>
          <w:sz w:val="28"/>
        </w:rPr>
        <w:t xml:space="preserve">, </w:t>
      </w:r>
      <w:r>
        <w:rPr>
          <w:rFonts w:ascii="Cambria" w:hAnsi="Cambria"/>
          <w:sz w:val="28"/>
        </w:rPr>
        <w:t>it fell short in terms of performance compared to the other more complicated imputation</w:t>
      </w:r>
      <w:r w:rsidR="00341E59">
        <w:rPr>
          <w:rFonts w:ascii="Cambria" w:hAnsi="Cambria"/>
          <w:sz w:val="28"/>
        </w:rPr>
        <w:t xml:space="preserve"> methods</w:t>
      </w:r>
      <w:r w:rsidR="00B1383D" w:rsidRPr="00B1383D">
        <w:rPr>
          <w:rFonts w:ascii="Cambria" w:hAnsi="Cambria"/>
          <w:sz w:val="28"/>
        </w:rPr>
        <w:t>.</w:t>
      </w:r>
      <w:r w:rsidR="00B1383D">
        <w:rPr>
          <w:rFonts w:ascii="Cambria" w:hAnsi="Cambria"/>
          <w:sz w:val="28"/>
        </w:rPr>
        <w:t xml:space="preserve"> </w:t>
      </w:r>
      <w:r w:rsidR="006E3E5E">
        <w:rPr>
          <w:rFonts w:ascii="Cambria" w:hAnsi="Cambria"/>
          <w:sz w:val="28"/>
        </w:rPr>
        <w:t xml:space="preserve">This claim is evidenced </w:t>
      </w:r>
      <w:r w:rsidR="00D56A3A">
        <w:rPr>
          <w:rFonts w:ascii="Cambria" w:hAnsi="Cambria"/>
          <w:sz w:val="28"/>
        </w:rPr>
        <w:t xml:space="preserve">below </w:t>
      </w:r>
      <w:r w:rsidR="006E3E5E">
        <w:rPr>
          <w:rFonts w:ascii="Cambria" w:hAnsi="Cambria"/>
          <w:sz w:val="28"/>
        </w:rPr>
        <w:t>by the results displayed on</w:t>
      </w:r>
      <w:r w:rsidR="00B1383D">
        <w:rPr>
          <w:rFonts w:ascii="Cambria" w:hAnsi="Cambria"/>
          <w:sz w:val="28"/>
        </w:rPr>
        <w:t xml:space="preserve"> table </w:t>
      </w:r>
      <w:r w:rsidR="00D56A3A">
        <w:rPr>
          <w:rFonts w:ascii="Cambria" w:hAnsi="Cambria"/>
          <w:sz w:val="28"/>
        </w:rPr>
        <w:t>5.</w:t>
      </w:r>
      <w:bookmarkStart w:id="19" w:name="_GoBack"/>
      <w:bookmarkEnd w:id="19"/>
      <w:r w:rsidR="00B1383D">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381BC9">
      <w:pPr>
        <w:pStyle w:val="ListParagraph"/>
        <w:keepNext/>
        <w:tabs>
          <w:tab w:val="left" w:pos="1756"/>
        </w:tabs>
        <w:ind w:left="900"/>
        <w:jc w:val="both"/>
      </w:pPr>
      <w:r>
        <w:rPr>
          <w:rFonts w:ascii="Cambria" w:hAnsi="Cambria"/>
          <w:noProof/>
          <w:sz w:val="28"/>
        </w:rPr>
        <w:drawing>
          <wp:inline distT="0" distB="0" distL="0" distR="0" wp14:anchorId="040EDC42" wp14:editId="7E41788F">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CD697B2" w14:textId="0950188F" w:rsidR="00DA377D" w:rsidRDefault="00381BC9" w:rsidP="00381BC9">
      <w:pPr>
        <w:pStyle w:val="Caption"/>
        <w:ind w:left="180" w:firstLine="720"/>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Pr>
            <w:noProof/>
          </w:rPr>
          <w:t>7</w:t>
        </w:r>
      </w:fldSimple>
      <w:r w:rsidR="003A074C">
        <w:t>: Final R</w:t>
      </w:r>
      <w:r>
        <w:t>esults Plot</w:t>
      </w:r>
    </w:p>
    <w:p w14:paraId="23E03770" w14:textId="77777777" w:rsidR="00381BC9" w:rsidRDefault="00381BC9" w:rsidP="00F75A65">
      <w:pPr>
        <w:pStyle w:val="ListParagraph"/>
        <w:tabs>
          <w:tab w:val="left" w:pos="1756"/>
        </w:tabs>
        <w:ind w:left="360"/>
        <w:jc w:val="both"/>
        <w:rPr>
          <w:rFonts w:ascii="Cambria" w:hAnsi="Cambria"/>
          <w:sz w:val="28"/>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0D4BE1">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hini Mandge" w:date="2017-11-28T12:49:00Z" w:initials="RM">
    <w:p w14:paraId="38DEF284" w14:textId="77777777" w:rsidR="000E60D5" w:rsidRDefault="000E60D5"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0E60D5" w:rsidRDefault="000E60D5">
      <w:pPr>
        <w:pStyle w:val="CommentText"/>
      </w:pPr>
    </w:p>
  </w:comment>
  <w:comment w:id="2" w:author="Rohini Mandge" w:date="2017-12-01T12:28:00Z" w:initials="RM">
    <w:p w14:paraId="2715AAAC" w14:textId="5CFE765A" w:rsidR="000E60D5" w:rsidRDefault="000E60D5">
      <w:pPr>
        <w:pStyle w:val="CommentText"/>
      </w:pPr>
      <w:r>
        <w:rPr>
          <w:rStyle w:val="CommentReference"/>
        </w:rPr>
        <w:annotationRef/>
      </w:r>
      <w:r>
        <w:t>Need to include or not?</w:t>
      </w:r>
    </w:p>
  </w:comment>
  <w:comment w:id="4" w:author="Rohini Mandge" w:date="2017-11-28T11:47:00Z" w:initials="RM">
    <w:p w14:paraId="26D1C4FF" w14:textId="3CF72970" w:rsidR="000E60D5" w:rsidRDefault="000E60D5">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10" w:author="Matias Berretta" w:date="2017-12-06T22:55:00Z" w:initials="MB">
    <w:p w14:paraId="0D185B46" w14:textId="3D0758EB" w:rsidR="000E60D5" w:rsidRDefault="000E60D5">
      <w:pPr>
        <w:pStyle w:val="CommentText"/>
      </w:pPr>
      <w:r>
        <w:rPr>
          <w:rStyle w:val="CommentReference"/>
        </w:rPr>
        <w:annotationRef/>
      </w:r>
      <w:r>
        <w:t>What’s the source for this? Seems a bit vague</w:t>
      </w:r>
    </w:p>
  </w:comment>
  <w:comment w:id="11" w:author="Rohini Mandge" w:date="2017-12-05T10:49:00Z" w:initials="RM">
    <w:p w14:paraId="7901CC95" w14:textId="127FC09B" w:rsidR="000E60D5" w:rsidRDefault="000E60D5">
      <w:pPr>
        <w:pStyle w:val="CommentText"/>
      </w:pPr>
      <w:r>
        <w:rPr>
          <w:rStyle w:val="CommentReference"/>
        </w:rPr>
        <w:annotationRef/>
      </w:r>
      <w:r w:rsidRPr="003866E2">
        <w:rPr>
          <w:sz w:val="28"/>
        </w:rPr>
        <w:t>Do we need to give a reason here that why combination of all big five algorithms gives best result of all?</w:t>
      </w:r>
    </w:p>
  </w:comment>
  <w:comment w:id="16" w:author="Rohini Mandge" w:date="2017-12-04T15:34:00Z" w:initials="RM">
    <w:p w14:paraId="55CE9202" w14:textId="54F2B5C4" w:rsidR="000E60D5" w:rsidRDefault="000E60D5">
      <w:pPr>
        <w:pStyle w:val="CommentText"/>
      </w:pPr>
      <w:r>
        <w:rPr>
          <w:rStyle w:val="CommentReference"/>
        </w:rPr>
        <w:annotationRef/>
      </w:r>
      <w:r>
        <w:t>What is grower’s distance algorithm?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2371891" w15:done="0"/>
  <w15:commentEx w15:paraId="0B6B72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24185" w14:textId="77777777" w:rsidR="000E60D5" w:rsidRDefault="000E60D5" w:rsidP="00E109D0">
      <w:r>
        <w:separator/>
      </w:r>
    </w:p>
  </w:endnote>
  <w:endnote w:type="continuationSeparator" w:id="0">
    <w:p w14:paraId="6584F68B" w14:textId="77777777" w:rsidR="000E60D5" w:rsidRDefault="000E60D5"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0E60D5" w:rsidRDefault="000E60D5"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0E60D5" w:rsidRDefault="000E60D5"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0E60D5" w:rsidRDefault="000E60D5"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A3A">
      <w:rPr>
        <w:rStyle w:val="PageNumber"/>
        <w:noProof/>
      </w:rPr>
      <w:t>20</w:t>
    </w:r>
    <w:r>
      <w:rPr>
        <w:rStyle w:val="PageNumber"/>
      </w:rPr>
      <w:fldChar w:fldCharType="end"/>
    </w:r>
  </w:p>
  <w:p w14:paraId="2E9C9FE7" w14:textId="77777777" w:rsidR="000E60D5" w:rsidRDefault="000E60D5"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4406" w14:textId="77777777" w:rsidR="000E60D5" w:rsidRDefault="000E60D5" w:rsidP="00E109D0">
      <w:r>
        <w:separator/>
      </w:r>
    </w:p>
  </w:footnote>
  <w:footnote w:type="continuationSeparator" w:id="0">
    <w:p w14:paraId="60430C73" w14:textId="77777777" w:rsidR="000E60D5" w:rsidRDefault="000E60D5"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9B688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9"/>
  </w:num>
  <w:num w:numId="8">
    <w:abstractNumId w:val="8"/>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1121E9"/>
    <w:rsid w:val="00117B9F"/>
    <w:rsid w:val="00127523"/>
    <w:rsid w:val="001309EF"/>
    <w:rsid w:val="001372C0"/>
    <w:rsid w:val="0014665E"/>
    <w:rsid w:val="00156658"/>
    <w:rsid w:val="001570AE"/>
    <w:rsid w:val="00157F29"/>
    <w:rsid w:val="00160E44"/>
    <w:rsid w:val="0016727C"/>
    <w:rsid w:val="00167B39"/>
    <w:rsid w:val="00172817"/>
    <w:rsid w:val="00176BCD"/>
    <w:rsid w:val="00182B28"/>
    <w:rsid w:val="00182E92"/>
    <w:rsid w:val="0019048F"/>
    <w:rsid w:val="001B4776"/>
    <w:rsid w:val="001B4EB0"/>
    <w:rsid w:val="001B50A1"/>
    <w:rsid w:val="001D5702"/>
    <w:rsid w:val="001F158D"/>
    <w:rsid w:val="00205C38"/>
    <w:rsid w:val="00206412"/>
    <w:rsid w:val="0022414F"/>
    <w:rsid w:val="002334A0"/>
    <w:rsid w:val="00247350"/>
    <w:rsid w:val="002501AD"/>
    <w:rsid w:val="00251951"/>
    <w:rsid w:val="00251AD9"/>
    <w:rsid w:val="0026194F"/>
    <w:rsid w:val="0026351B"/>
    <w:rsid w:val="00281BD0"/>
    <w:rsid w:val="002846A9"/>
    <w:rsid w:val="002850B4"/>
    <w:rsid w:val="00291755"/>
    <w:rsid w:val="002A342B"/>
    <w:rsid w:val="002A3A5F"/>
    <w:rsid w:val="002C06D3"/>
    <w:rsid w:val="002C0DC7"/>
    <w:rsid w:val="002D23FC"/>
    <w:rsid w:val="002D3938"/>
    <w:rsid w:val="002E1588"/>
    <w:rsid w:val="002F58BC"/>
    <w:rsid w:val="003153E4"/>
    <w:rsid w:val="003205E7"/>
    <w:rsid w:val="00322ECB"/>
    <w:rsid w:val="00323DFA"/>
    <w:rsid w:val="00341E59"/>
    <w:rsid w:val="0034778A"/>
    <w:rsid w:val="00360A0F"/>
    <w:rsid w:val="0036191F"/>
    <w:rsid w:val="0037157E"/>
    <w:rsid w:val="00374CB3"/>
    <w:rsid w:val="00376C54"/>
    <w:rsid w:val="00381BC9"/>
    <w:rsid w:val="00385B77"/>
    <w:rsid w:val="003866E2"/>
    <w:rsid w:val="00386768"/>
    <w:rsid w:val="003A074C"/>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52DA3"/>
    <w:rsid w:val="00452F69"/>
    <w:rsid w:val="00454A31"/>
    <w:rsid w:val="004557A6"/>
    <w:rsid w:val="0045700A"/>
    <w:rsid w:val="004578A0"/>
    <w:rsid w:val="004740CC"/>
    <w:rsid w:val="00483D4C"/>
    <w:rsid w:val="004928CB"/>
    <w:rsid w:val="004A0377"/>
    <w:rsid w:val="004E00A6"/>
    <w:rsid w:val="004E02D4"/>
    <w:rsid w:val="004E13A6"/>
    <w:rsid w:val="004E28CB"/>
    <w:rsid w:val="00512FBA"/>
    <w:rsid w:val="00514DAF"/>
    <w:rsid w:val="00515F62"/>
    <w:rsid w:val="00520EBC"/>
    <w:rsid w:val="00521BB3"/>
    <w:rsid w:val="00521F9D"/>
    <w:rsid w:val="00524CC9"/>
    <w:rsid w:val="0054282E"/>
    <w:rsid w:val="00543FE2"/>
    <w:rsid w:val="00546099"/>
    <w:rsid w:val="00553453"/>
    <w:rsid w:val="00566BC6"/>
    <w:rsid w:val="00587066"/>
    <w:rsid w:val="00590C92"/>
    <w:rsid w:val="0059490C"/>
    <w:rsid w:val="005976D1"/>
    <w:rsid w:val="005D26B3"/>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67BF"/>
    <w:rsid w:val="006A1767"/>
    <w:rsid w:val="006A3C44"/>
    <w:rsid w:val="006B66C6"/>
    <w:rsid w:val="006C45E2"/>
    <w:rsid w:val="006D0753"/>
    <w:rsid w:val="006D4B1B"/>
    <w:rsid w:val="006E3E5E"/>
    <w:rsid w:val="006E5313"/>
    <w:rsid w:val="006F5326"/>
    <w:rsid w:val="00702845"/>
    <w:rsid w:val="0071227F"/>
    <w:rsid w:val="007178BE"/>
    <w:rsid w:val="00733A20"/>
    <w:rsid w:val="00742694"/>
    <w:rsid w:val="007439FE"/>
    <w:rsid w:val="00745B26"/>
    <w:rsid w:val="0075429A"/>
    <w:rsid w:val="007549D2"/>
    <w:rsid w:val="007605FA"/>
    <w:rsid w:val="00763AB0"/>
    <w:rsid w:val="00765B5B"/>
    <w:rsid w:val="00772789"/>
    <w:rsid w:val="007742A9"/>
    <w:rsid w:val="007869DC"/>
    <w:rsid w:val="007917BB"/>
    <w:rsid w:val="007917DF"/>
    <w:rsid w:val="007937F9"/>
    <w:rsid w:val="007A213F"/>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4321"/>
    <w:rsid w:val="00854428"/>
    <w:rsid w:val="00854B10"/>
    <w:rsid w:val="008552F0"/>
    <w:rsid w:val="00856994"/>
    <w:rsid w:val="0086312E"/>
    <w:rsid w:val="00864081"/>
    <w:rsid w:val="0088289C"/>
    <w:rsid w:val="00884B4B"/>
    <w:rsid w:val="00893918"/>
    <w:rsid w:val="00895F6C"/>
    <w:rsid w:val="008A4DB4"/>
    <w:rsid w:val="008B13D9"/>
    <w:rsid w:val="008B4665"/>
    <w:rsid w:val="008E58FB"/>
    <w:rsid w:val="008F06D6"/>
    <w:rsid w:val="008F3CA3"/>
    <w:rsid w:val="008F3FF2"/>
    <w:rsid w:val="008F4B5C"/>
    <w:rsid w:val="009017BE"/>
    <w:rsid w:val="00904398"/>
    <w:rsid w:val="00904831"/>
    <w:rsid w:val="00917907"/>
    <w:rsid w:val="00923885"/>
    <w:rsid w:val="009246DA"/>
    <w:rsid w:val="00943EE2"/>
    <w:rsid w:val="00943F36"/>
    <w:rsid w:val="0096270C"/>
    <w:rsid w:val="00970441"/>
    <w:rsid w:val="009B2B4C"/>
    <w:rsid w:val="009C2144"/>
    <w:rsid w:val="009C6656"/>
    <w:rsid w:val="009D1F68"/>
    <w:rsid w:val="009D63EE"/>
    <w:rsid w:val="009D6F41"/>
    <w:rsid w:val="009F0F6D"/>
    <w:rsid w:val="009F6708"/>
    <w:rsid w:val="00A0038A"/>
    <w:rsid w:val="00A02214"/>
    <w:rsid w:val="00A0298E"/>
    <w:rsid w:val="00A134D9"/>
    <w:rsid w:val="00A178A2"/>
    <w:rsid w:val="00A238B6"/>
    <w:rsid w:val="00A25012"/>
    <w:rsid w:val="00A26684"/>
    <w:rsid w:val="00A364BC"/>
    <w:rsid w:val="00A4252C"/>
    <w:rsid w:val="00A43A90"/>
    <w:rsid w:val="00A531EF"/>
    <w:rsid w:val="00A538DB"/>
    <w:rsid w:val="00A57D09"/>
    <w:rsid w:val="00A62EBE"/>
    <w:rsid w:val="00A80282"/>
    <w:rsid w:val="00A97E48"/>
    <w:rsid w:val="00AB04D6"/>
    <w:rsid w:val="00AC45CE"/>
    <w:rsid w:val="00AE28B7"/>
    <w:rsid w:val="00AE4B3E"/>
    <w:rsid w:val="00AF0AE3"/>
    <w:rsid w:val="00AF4D06"/>
    <w:rsid w:val="00AF6B52"/>
    <w:rsid w:val="00B00488"/>
    <w:rsid w:val="00B03388"/>
    <w:rsid w:val="00B106AA"/>
    <w:rsid w:val="00B1383D"/>
    <w:rsid w:val="00B14020"/>
    <w:rsid w:val="00B321E7"/>
    <w:rsid w:val="00B33536"/>
    <w:rsid w:val="00B370DE"/>
    <w:rsid w:val="00B37A20"/>
    <w:rsid w:val="00B37B83"/>
    <w:rsid w:val="00B65779"/>
    <w:rsid w:val="00B92EA6"/>
    <w:rsid w:val="00BA5808"/>
    <w:rsid w:val="00BA5C58"/>
    <w:rsid w:val="00BA7A9A"/>
    <w:rsid w:val="00BC7099"/>
    <w:rsid w:val="00BF47C9"/>
    <w:rsid w:val="00BF4D53"/>
    <w:rsid w:val="00BF78E5"/>
    <w:rsid w:val="00C03FE4"/>
    <w:rsid w:val="00C042A3"/>
    <w:rsid w:val="00C07AE9"/>
    <w:rsid w:val="00C113FA"/>
    <w:rsid w:val="00C1574E"/>
    <w:rsid w:val="00C37375"/>
    <w:rsid w:val="00C3795A"/>
    <w:rsid w:val="00C423AB"/>
    <w:rsid w:val="00C43158"/>
    <w:rsid w:val="00C434D5"/>
    <w:rsid w:val="00C52D8A"/>
    <w:rsid w:val="00C550A1"/>
    <w:rsid w:val="00C55602"/>
    <w:rsid w:val="00C66817"/>
    <w:rsid w:val="00C70F97"/>
    <w:rsid w:val="00C77B5E"/>
    <w:rsid w:val="00C80361"/>
    <w:rsid w:val="00C8042C"/>
    <w:rsid w:val="00C87C08"/>
    <w:rsid w:val="00C90D9B"/>
    <w:rsid w:val="00C92BCF"/>
    <w:rsid w:val="00CA10EB"/>
    <w:rsid w:val="00CB74B0"/>
    <w:rsid w:val="00CB7998"/>
    <w:rsid w:val="00CD3BB6"/>
    <w:rsid w:val="00CD5214"/>
    <w:rsid w:val="00CD6A72"/>
    <w:rsid w:val="00CE036A"/>
    <w:rsid w:val="00CE0A10"/>
    <w:rsid w:val="00CE4791"/>
    <w:rsid w:val="00CE6B31"/>
    <w:rsid w:val="00CF0172"/>
    <w:rsid w:val="00D06760"/>
    <w:rsid w:val="00D10B78"/>
    <w:rsid w:val="00D15CC5"/>
    <w:rsid w:val="00D24F3D"/>
    <w:rsid w:val="00D3159B"/>
    <w:rsid w:val="00D35FC5"/>
    <w:rsid w:val="00D52088"/>
    <w:rsid w:val="00D52347"/>
    <w:rsid w:val="00D5616E"/>
    <w:rsid w:val="00D56A3A"/>
    <w:rsid w:val="00D57AA4"/>
    <w:rsid w:val="00D7353F"/>
    <w:rsid w:val="00D76BE7"/>
    <w:rsid w:val="00D81821"/>
    <w:rsid w:val="00D91426"/>
    <w:rsid w:val="00D915A1"/>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42150"/>
    <w:rsid w:val="00E46D8E"/>
    <w:rsid w:val="00E72434"/>
    <w:rsid w:val="00E75975"/>
    <w:rsid w:val="00E80EED"/>
    <w:rsid w:val="00E82523"/>
    <w:rsid w:val="00E85EB5"/>
    <w:rsid w:val="00E97D38"/>
    <w:rsid w:val="00EA10A6"/>
    <w:rsid w:val="00EA38FB"/>
    <w:rsid w:val="00EB0A23"/>
    <w:rsid w:val="00EC5A3A"/>
    <w:rsid w:val="00ED46E8"/>
    <w:rsid w:val="00ED6225"/>
    <w:rsid w:val="00EE29E0"/>
    <w:rsid w:val="00EF3294"/>
    <w:rsid w:val="00EF50B5"/>
    <w:rsid w:val="00F00186"/>
    <w:rsid w:val="00F022A3"/>
    <w:rsid w:val="00F037F2"/>
    <w:rsid w:val="00F04BD6"/>
    <w:rsid w:val="00F10BCA"/>
    <w:rsid w:val="00F30D18"/>
    <w:rsid w:val="00F35AF4"/>
    <w:rsid w:val="00F40840"/>
    <w:rsid w:val="00F4172A"/>
    <w:rsid w:val="00F44E88"/>
    <w:rsid w:val="00F4799C"/>
    <w:rsid w:val="00F51403"/>
    <w:rsid w:val="00F67D80"/>
    <w:rsid w:val="00F75A65"/>
    <w:rsid w:val="00F803DC"/>
    <w:rsid w:val="00F90234"/>
    <w:rsid w:val="00F9052B"/>
    <w:rsid w:val="00F90751"/>
    <w:rsid w:val="00F918BF"/>
    <w:rsid w:val="00F94624"/>
    <w:rsid w:val="00FA60B3"/>
    <w:rsid w:val="00FB6124"/>
    <w:rsid w:val="00FB697B"/>
    <w:rsid w:val="00FC1F20"/>
    <w:rsid w:val="00FC3EE4"/>
    <w:rsid w:val="00FC4A41"/>
    <w:rsid w:val="00FD39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2693F4-291E-7C47-A02F-56C053AB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2971</Words>
  <Characters>16940</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Matias Berretta</cp:lastModifiedBy>
  <cp:revision>17</cp:revision>
  <cp:lastPrinted>2017-12-06T16:45:00Z</cp:lastPrinted>
  <dcterms:created xsi:type="dcterms:W3CDTF">2017-12-06T22:15:00Z</dcterms:created>
  <dcterms:modified xsi:type="dcterms:W3CDTF">2017-12-07T04:26:00Z</dcterms:modified>
</cp:coreProperties>
</file>