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37.png" ContentType="image/png"/>
  <Override PartName="/word/media/rId25.png" ContentType="image/png"/>
  <Override PartName="/word/media/rId29.png" ContentType="image/png"/>
  <Override PartName="/word/media/rId41.png" ContentType="image/png"/>
  <Override PartName="/word/media/rId33.png" ContentType="image/png"/>
  <Override PartName="/word/media/rId45.png" ContentType="image/png"/>
  <Override PartName="/word/media/rId49.png" ContentType="image/png"/>
  <Override PartName="/word/media/rId5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№11</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Кабанова</w:t>
      </w:r>
      <w:r>
        <w:t xml:space="preserve"> </w:t>
      </w:r>
      <w:r>
        <w:t xml:space="preserve">Варвара</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основ программирования в оболочке ОС UNIX. Обучение написанию более сложных командных файлов с использованием логических управляющих конструкций и циклов.</w:t>
      </w:r>
    </w:p>
    <w:bookmarkEnd w:id="20"/>
    <w:bookmarkStart w:id="85"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Используя команды getopts grep, написала командный файл, который анализирует командную строку с ключами:</w:t>
      </w:r>
      <w:r>
        <w:t xml:space="preserve"> </w:t>
      </w:r>
      <w:r>
        <w:t xml:space="preserve">1. -iinputfile—прочитать данные из указанного файла;</w:t>
      </w:r>
      <w:r>
        <w:t xml:space="preserve"> </w:t>
      </w:r>
      <w:r>
        <w:t xml:space="preserve">2. -ooutputfile—вывести данные в указанный файл;</w:t>
      </w:r>
      <w:r>
        <w:t xml:space="preserve"> </w:t>
      </w:r>
      <w:r>
        <w:t xml:space="preserve">3. -p шаблон —указать шаблон для поиска;</w:t>
      </w:r>
      <w:r>
        <w:t xml:space="preserve"> </w:t>
      </w:r>
      <w:r>
        <w:t xml:space="preserve">4. -C—различать большие и малые буквы;</w:t>
      </w:r>
      <w:r>
        <w:t xml:space="preserve"> </w:t>
      </w:r>
      <w:r>
        <w:t xml:space="preserve">5. -n—выдавать номера строк,а затем ищет в указанном файле нужные строки, определяемые ключом –p. </w:t>
      </w:r>
    </w:p>
    <w:p>
      <w:pPr>
        <w:pStyle w:val="BodyText"/>
      </w:pPr>
      <w:r>
        <w:t xml:space="preserve">Для данной задачи я создала файл prog1.sh (рис.1) и написала соответствующие скрипты (рис.2-3).</w:t>
      </w:r>
    </w:p>
    <w:p>
      <w:pPr>
        <w:pStyle w:val="CaptionedFigure"/>
      </w:pPr>
      <w:bookmarkStart w:id="24" w:name="fig:001"/>
      <w:r>
        <w:drawing>
          <wp:inline>
            <wp:extent cx="5334000" cy="3000375"/>
            <wp:effectExtent b="0" l="0" r="0" t="0"/>
            <wp:docPr descr="Figure 1: Создание файла"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Figure 1: Создание файла</w:t>
      </w:r>
    </w:p>
    <w:p>
      <w:pPr>
        <w:pStyle w:val="CaptionedFigure"/>
      </w:pPr>
      <w:bookmarkStart w:id="28" w:name="fig:002"/>
      <w:r>
        <w:drawing>
          <wp:inline>
            <wp:extent cx="5334000" cy="3000375"/>
            <wp:effectExtent b="0" l="0" r="0" t="0"/>
            <wp:docPr descr="Figure 2: Скрипт №1"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Figure 2: Скрипт №1</w:t>
      </w:r>
    </w:p>
    <w:p>
      <w:pPr>
        <w:pStyle w:val="CaptionedFigure"/>
      </w:pPr>
      <w:bookmarkStart w:id="32" w:name="fig:003"/>
      <w:r>
        <w:drawing>
          <wp:inline>
            <wp:extent cx="5334000" cy="3000375"/>
            <wp:effectExtent b="0" l="0" r="0" t="0"/>
            <wp:docPr descr="Figure 3: Скрипт №1"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Figure 3: Скрипт №1</w:t>
      </w:r>
    </w:p>
    <w:p>
      <w:pPr>
        <w:pStyle w:val="BodyText"/>
      </w:pPr>
      <w:r>
        <w:t xml:space="preserve">Проверила работу написанного скрипта, используя различные опции (например, команда «./prog.sh–Ia1.txt–oa2.txt–pcapital–C-n»), предварительно добавив право на исполнение файла (команда «chmod+xprog1.sh») и создав 2 файла, которые необходимы для выполнения программы: a1.txt и a2.txt (рис.4-7). Скрипт работает корректно.</w:t>
      </w:r>
    </w:p>
    <w:p>
      <w:pPr>
        <w:pStyle w:val="CaptionedFigure"/>
      </w:pPr>
      <w:bookmarkStart w:id="36" w:name="fig:004"/>
      <w:r>
        <w:drawing>
          <wp:inline>
            <wp:extent cx="5334000" cy="5103478"/>
            <wp:effectExtent b="0" l="0" r="0" t="0"/>
            <wp:docPr descr="Figure 4: Скрипт файла а1"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5334000" cy="5103478"/>
                    </a:xfrm>
                    <a:prstGeom prst="rect">
                      <a:avLst/>
                    </a:prstGeom>
                    <a:noFill/>
                    <a:ln w="9525">
                      <a:noFill/>
                      <a:headEnd/>
                      <a:tailEnd/>
                    </a:ln>
                  </pic:spPr>
                </pic:pic>
              </a:graphicData>
            </a:graphic>
          </wp:inline>
        </w:drawing>
      </w:r>
      <w:bookmarkEnd w:id="36"/>
    </w:p>
    <w:p>
      <w:pPr>
        <w:pStyle w:val="ImageCaption"/>
      </w:pPr>
      <w:r>
        <w:t xml:space="preserve">Figure 4: Скрипт файла а1</w:t>
      </w:r>
    </w:p>
    <w:p>
      <w:pPr>
        <w:pStyle w:val="CaptionedFigure"/>
      </w:pPr>
      <w:bookmarkStart w:id="40" w:name="fig:005"/>
      <w:r>
        <w:drawing>
          <wp:inline>
            <wp:extent cx="5334000" cy="5172949"/>
            <wp:effectExtent b="0" l="0" r="0" t="0"/>
            <wp:docPr descr="Figure 5: Скрипт файла а2" title="" id="38" name="Picture"/>
            <a:graphic>
              <a:graphicData uri="http://schemas.openxmlformats.org/drawingml/2006/picture">
                <pic:pic>
                  <pic:nvPicPr>
                    <pic:cNvPr descr="image/16.png" id="39" name="Picture"/>
                    <pic:cNvPicPr>
                      <a:picLocks noChangeArrowheads="1" noChangeAspect="1"/>
                    </pic:cNvPicPr>
                  </pic:nvPicPr>
                  <pic:blipFill>
                    <a:blip r:embed="rId37"/>
                    <a:stretch>
                      <a:fillRect/>
                    </a:stretch>
                  </pic:blipFill>
                  <pic:spPr bwMode="auto">
                    <a:xfrm>
                      <a:off x="0" y="0"/>
                      <a:ext cx="5334000" cy="5172949"/>
                    </a:xfrm>
                    <a:prstGeom prst="rect">
                      <a:avLst/>
                    </a:prstGeom>
                    <a:noFill/>
                    <a:ln w="9525">
                      <a:noFill/>
                      <a:headEnd/>
                      <a:tailEnd/>
                    </a:ln>
                  </pic:spPr>
                </pic:pic>
              </a:graphicData>
            </a:graphic>
          </wp:inline>
        </w:drawing>
      </w:r>
      <w:bookmarkEnd w:id="40"/>
    </w:p>
    <w:p>
      <w:pPr>
        <w:pStyle w:val="ImageCaption"/>
      </w:pPr>
      <w:r>
        <w:t xml:space="preserve">Figure 5: Скрипт файла а2</w:t>
      </w:r>
    </w:p>
    <w:p>
      <w:pPr>
        <w:pStyle w:val="CaptionedFigure"/>
      </w:pPr>
      <w:bookmarkStart w:id="44" w:name="fig:006"/>
      <w:r>
        <w:drawing>
          <wp:inline>
            <wp:extent cx="4851400" cy="508000"/>
            <wp:effectExtent b="0" l="0" r="0" t="0"/>
            <wp:docPr descr="Figure 6: Предоставление прав доступа" title="" id="42" name="Picture"/>
            <a:graphic>
              <a:graphicData uri="http://schemas.openxmlformats.org/drawingml/2006/picture">
                <pic:pic>
                  <pic:nvPicPr>
                    <pic:cNvPr descr="image/4.png" id="43" name="Picture"/>
                    <pic:cNvPicPr>
                      <a:picLocks noChangeArrowheads="1" noChangeAspect="1"/>
                    </pic:cNvPicPr>
                  </pic:nvPicPr>
                  <pic:blipFill>
                    <a:blip r:embed="rId41"/>
                    <a:stretch>
                      <a:fillRect/>
                    </a:stretch>
                  </pic:blipFill>
                  <pic:spPr bwMode="auto">
                    <a:xfrm>
                      <a:off x="0" y="0"/>
                      <a:ext cx="4851400" cy="508000"/>
                    </a:xfrm>
                    <a:prstGeom prst="rect">
                      <a:avLst/>
                    </a:prstGeom>
                    <a:noFill/>
                    <a:ln w="9525">
                      <a:noFill/>
                      <a:headEnd/>
                      <a:tailEnd/>
                    </a:ln>
                  </pic:spPr>
                </pic:pic>
              </a:graphicData>
            </a:graphic>
          </wp:inline>
        </w:drawing>
      </w:r>
      <w:bookmarkEnd w:id="44"/>
    </w:p>
    <w:p>
      <w:pPr>
        <w:pStyle w:val="ImageCaption"/>
      </w:pPr>
      <w:r>
        <w:t xml:space="preserve">Figure 6: Предоставление прав доступа</w:t>
      </w:r>
    </w:p>
    <w:p>
      <w:pPr>
        <w:pStyle w:val="CaptionedFigure"/>
      </w:pPr>
      <w:bookmarkStart w:id="48" w:name="fig:007"/>
      <w:r>
        <w:drawing>
          <wp:inline>
            <wp:extent cx="5334000" cy="3164237"/>
            <wp:effectExtent b="0" l="0" r="0" t="0"/>
            <wp:docPr descr="Figure 7: Проверка работы программы"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5334000" cy="3164237"/>
                    </a:xfrm>
                    <a:prstGeom prst="rect">
                      <a:avLst/>
                    </a:prstGeom>
                    <a:noFill/>
                    <a:ln w="9525">
                      <a:noFill/>
                      <a:headEnd/>
                      <a:tailEnd/>
                    </a:ln>
                  </pic:spPr>
                </pic:pic>
              </a:graphicData>
            </a:graphic>
          </wp:inline>
        </w:drawing>
      </w:r>
      <w:bookmarkEnd w:id="48"/>
    </w:p>
    <w:p>
      <w:pPr>
        <w:pStyle w:val="ImageCaption"/>
      </w:pPr>
      <w:r>
        <w:t xml:space="preserve">Figure 7: Проверка работы программы</w:t>
      </w:r>
    </w:p>
    <w:p>
      <w:pPr>
        <w:pStyle w:val="BodyText"/>
      </w:pPr>
      <w:r>
        <w:t xml:space="preserve">Написала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 Для данной задачи я создала 2 файла: chslo.c и chslo.sh (рис.8) и написала соответствующие скрипты. (команды «touch prog2.sh» и «emacs &amp;») (рис.9-10).</w:t>
      </w:r>
    </w:p>
    <w:p>
      <w:pPr>
        <w:pStyle w:val="CaptionedFigure"/>
      </w:pPr>
      <w:bookmarkStart w:id="52" w:name="fig:008"/>
      <w:r>
        <w:drawing>
          <wp:inline>
            <wp:extent cx="4241800" cy="977900"/>
            <wp:effectExtent b="0" l="0" r="0" t="0"/>
            <wp:docPr descr="Figure 8: Создание файлов"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4241800" cy="977900"/>
                    </a:xfrm>
                    <a:prstGeom prst="rect">
                      <a:avLst/>
                    </a:prstGeom>
                    <a:noFill/>
                    <a:ln w="9525">
                      <a:noFill/>
                      <a:headEnd/>
                      <a:tailEnd/>
                    </a:ln>
                  </pic:spPr>
                </pic:pic>
              </a:graphicData>
            </a:graphic>
          </wp:inline>
        </w:drawing>
      </w:r>
      <w:bookmarkEnd w:id="52"/>
    </w:p>
    <w:p>
      <w:pPr>
        <w:pStyle w:val="ImageCaption"/>
      </w:pPr>
      <w:r>
        <w:t xml:space="preserve">Figure 8: Создание файлов</w:t>
      </w:r>
    </w:p>
    <w:p>
      <w:pPr>
        <w:pStyle w:val="CaptionedFigure"/>
      </w:pPr>
      <w:bookmarkStart w:id="56" w:name="fig:009"/>
      <w:r>
        <w:drawing>
          <wp:inline>
            <wp:extent cx="5334000" cy="3000375"/>
            <wp:effectExtent b="0" l="0" r="0" t="0"/>
            <wp:docPr descr="Figure 9: Работа в файле chslo.c" title="" id="54" name="Picture"/>
            <a:graphic>
              <a:graphicData uri="http://schemas.openxmlformats.org/drawingml/2006/picture">
                <pic:pic>
                  <pic:nvPicPr>
                    <pic:cNvPr descr="image/8.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bookmarkEnd w:id="56"/>
    </w:p>
    <w:p>
      <w:pPr>
        <w:pStyle w:val="ImageCaption"/>
      </w:pPr>
      <w:r>
        <w:t xml:space="preserve">Figure 9: Работа в файле chslo.c</w:t>
      </w:r>
    </w:p>
    <w:p>
      <w:pPr>
        <w:pStyle w:val="CaptionedFigure"/>
      </w:pPr>
      <w:bookmarkStart w:id="60" w:name="fig:010"/>
      <w:r>
        <w:drawing>
          <wp:inline>
            <wp:extent cx="5334000" cy="3000375"/>
            <wp:effectExtent b="0" l="0" r="0" t="0"/>
            <wp:docPr descr="Figure 10: Работа в файле chslo.sh" title="" id="58" name="Picture"/>
            <a:graphic>
              <a:graphicData uri="http://schemas.openxmlformats.org/drawingml/2006/picture">
                <pic:pic>
                  <pic:nvPicPr>
                    <pic:cNvPr descr="image/9.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bookmarkEnd w:id="60"/>
    </w:p>
    <w:p>
      <w:pPr>
        <w:pStyle w:val="ImageCaption"/>
      </w:pPr>
      <w:r>
        <w:t xml:space="preserve">Figure 10: Работа в файле chslo.sh</w:t>
      </w:r>
    </w:p>
    <w:p>
      <w:pPr>
        <w:pStyle w:val="BodyText"/>
      </w:pPr>
      <w:r>
        <w:t xml:space="preserve">Проверила работу написанных скриптов (команда «./chislo.sh»), предварительно добавив право на исполнение файла (команда «chmod+x chslo.sh») (рис.11). Скрипты работают корректно.</w:t>
      </w:r>
    </w:p>
    <w:p>
      <w:pPr>
        <w:pStyle w:val="CaptionedFigure"/>
      </w:pPr>
      <w:bookmarkStart w:id="64" w:name="fig:011"/>
      <w:r>
        <w:drawing>
          <wp:inline>
            <wp:extent cx="5194300" cy="2921000"/>
            <wp:effectExtent b="0" l="0" r="0" t="0"/>
            <wp:docPr descr="Figure 11: Проверка скрипта №2" title="" id="62" name="Picture"/>
            <a:graphic>
              <a:graphicData uri="http://schemas.openxmlformats.org/drawingml/2006/picture">
                <pic:pic>
                  <pic:nvPicPr>
                    <pic:cNvPr descr="image/10.png" id="63" name="Picture"/>
                    <pic:cNvPicPr>
                      <a:picLocks noChangeArrowheads="1" noChangeAspect="1"/>
                    </pic:cNvPicPr>
                  </pic:nvPicPr>
                  <pic:blipFill>
                    <a:blip r:embed="rId61"/>
                    <a:stretch>
                      <a:fillRect/>
                    </a:stretch>
                  </pic:blipFill>
                  <pic:spPr bwMode="auto">
                    <a:xfrm>
                      <a:off x="0" y="0"/>
                      <a:ext cx="5194300" cy="2921000"/>
                    </a:xfrm>
                    <a:prstGeom prst="rect">
                      <a:avLst/>
                    </a:prstGeom>
                    <a:noFill/>
                    <a:ln w="9525">
                      <a:noFill/>
                      <a:headEnd/>
                      <a:tailEnd/>
                    </a:ln>
                  </pic:spPr>
                </pic:pic>
              </a:graphicData>
            </a:graphic>
          </wp:inline>
        </w:drawing>
      </w:r>
      <w:bookmarkEnd w:id="64"/>
    </w:p>
    <w:p>
      <w:pPr>
        <w:pStyle w:val="ImageCaption"/>
      </w:pPr>
      <w:r>
        <w:t xml:space="preserve">Figure 11: Проверка скрипта №2</w:t>
      </w:r>
    </w:p>
    <w:p>
      <w:pPr>
        <w:pStyle w:val="BodyText"/>
      </w:pPr>
      <w:r>
        <w:t xml:space="preserve">Написала командный файл, создающий указанное число файлов, пронумерованных последовательно от 1 до N (например 1.tmp, 2.tmp, 3.tmp,4.tmpи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Для данной задачи я создала файл: files.sh (рис.12). и написала соответствующий скрипт (рис.13).</w:t>
      </w:r>
    </w:p>
    <w:p>
      <w:pPr>
        <w:pStyle w:val="CaptionedFigure"/>
      </w:pPr>
      <w:bookmarkStart w:id="68" w:name="fig:012"/>
      <w:r>
        <w:drawing>
          <wp:inline>
            <wp:extent cx="3937000" cy="596900"/>
            <wp:effectExtent b="0" l="0" r="0" t="0"/>
            <wp:docPr descr="Figure 12: Создание файлов" title="" id="66" name="Picture"/>
            <a:graphic>
              <a:graphicData uri="http://schemas.openxmlformats.org/drawingml/2006/picture">
                <pic:pic>
                  <pic:nvPicPr>
                    <pic:cNvPr descr="image/11.png" id="67" name="Picture"/>
                    <pic:cNvPicPr>
                      <a:picLocks noChangeArrowheads="1" noChangeAspect="1"/>
                    </pic:cNvPicPr>
                  </pic:nvPicPr>
                  <pic:blipFill>
                    <a:blip r:embed="rId65"/>
                    <a:stretch>
                      <a:fillRect/>
                    </a:stretch>
                  </pic:blipFill>
                  <pic:spPr bwMode="auto">
                    <a:xfrm>
                      <a:off x="0" y="0"/>
                      <a:ext cx="3937000" cy="596900"/>
                    </a:xfrm>
                    <a:prstGeom prst="rect">
                      <a:avLst/>
                    </a:prstGeom>
                    <a:noFill/>
                    <a:ln w="9525">
                      <a:noFill/>
                      <a:headEnd/>
                      <a:tailEnd/>
                    </a:ln>
                  </pic:spPr>
                </pic:pic>
              </a:graphicData>
            </a:graphic>
          </wp:inline>
        </w:drawing>
      </w:r>
      <w:bookmarkEnd w:id="68"/>
    </w:p>
    <w:p>
      <w:pPr>
        <w:pStyle w:val="ImageCaption"/>
      </w:pPr>
      <w:r>
        <w:t xml:space="preserve">Figure 12: Создание файлов</w:t>
      </w:r>
    </w:p>
    <w:p>
      <w:pPr>
        <w:pStyle w:val="CaptionedFigure"/>
      </w:pPr>
      <w:bookmarkStart w:id="72" w:name="fig:013"/>
      <w:r>
        <w:drawing>
          <wp:inline>
            <wp:extent cx="5334000" cy="3000375"/>
            <wp:effectExtent b="0" l="0" r="0" t="0"/>
            <wp:docPr descr="Figure 13: Скрипт №3"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bookmarkEnd w:id="72"/>
    </w:p>
    <w:p>
      <w:pPr>
        <w:pStyle w:val="ImageCaption"/>
      </w:pPr>
      <w:r>
        <w:t xml:space="preserve">Figure 13: Скрипт №3</w:t>
      </w:r>
    </w:p>
    <w:p>
      <w:pPr>
        <w:pStyle w:val="BodyText"/>
      </w:pPr>
      <w:r>
        <w:t xml:space="preserve">Далее я проверила работу написанного скрипта (команда «./files.sh»), предварительно добавив право на исполнение файла (команда «chmod+x files.sh»). Сначала я создала три файла (команда «./files.sh–cabc#.txt3»), удовлетворяющие условию задачи, а потом удалила их (команда «./files.sh–rabc#.txt3») (рис.14).</w:t>
      </w:r>
    </w:p>
    <w:p>
      <w:pPr>
        <w:pStyle w:val="CaptionedFigure"/>
      </w:pPr>
      <w:bookmarkStart w:id="76" w:name="fig:014"/>
      <w:r>
        <w:drawing>
          <wp:inline>
            <wp:extent cx="5334000" cy="2779917"/>
            <wp:effectExtent b="0" l="0" r="0" t="0"/>
            <wp:docPr descr="Figure 14: Проверка работы скрипта №3" title="" id="74" name="Picture"/>
            <a:graphic>
              <a:graphicData uri="http://schemas.openxmlformats.org/drawingml/2006/picture">
                <pic:pic>
                  <pic:nvPicPr>
                    <pic:cNvPr descr="image/13.png" id="75" name="Picture"/>
                    <pic:cNvPicPr>
                      <a:picLocks noChangeArrowheads="1" noChangeAspect="1"/>
                    </pic:cNvPicPr>
                  </pic:nvPicPr>
                  <pic:blipFill>
                    <a:blip r:embed="rId73"/>
                    <a:stretch>
                      <a:fillRect/>
                    </a:stretch>
                  </pic:blipFill>
                  <pic:spPr bwMode="auto">
                    <a:xfrm>
                      <a:off x="0" y="0"/>
                      <a:ext cx="5334000" cy="2779917"/>
                    </a:xfrm>
                    <a:prstGeom prst="rect">
                      <a:avLst/>
                    </a:prstGeom>
                    <a:noFill/>
                    <a:ln w="9525">
                      <a:noFill/>
                      <a:headEnd/>
                      <a:tailEnd/>
                    </a:ln>
                  </pic:spPr>
                </pic:pic>
              </a:graphicData>
            </a:graphic>
          </wp:inline>
        </w:drawing>
      </w:r>
      <w:bookmarkEnd w:id="76"/>
    </w:p>
    <w:p>
      <w:pPr>
        <w:pStyle w:val="ImageCaption"/>
      </w:pPr>
      <w:r>
        <w:t xml:space="preserve">Figure 14: Проверка работы скрипта №3</w:t>
      </w:r>
    </w:p>
    <w:p>
      <w:pPr>
        <w:pStyle w:val="BodyText"/>
      </w:pPr>
      <w:r>
        <w:t xml:space="preserve">Написала командный файл, который с помощью команды tar запаковывает в архив все файлы в указанной директории. Модифицировала его так, чтобы запаковывались только те файлы, которые были изменены менее недели тому назад (использовать команду find). Для данной задачи я создала файл: prog4.sh (рис.15) и написала соответствующий скрипт (рис.16).</w:t>
      </w:r>
    </w:p>
    <w:p>
      <w:pPr>
        <w:pStyle w:val="CaptionedFigure"/>
      </w:pPr>
      <w:bookmarkStart w:id="80" w:name="fig:015"/>
      <w:r>
        <w:drawing>
          <wp:inline>
            <wp:extent cx="4305300" cy="736600"/>
            <wp:effectExtent b="0" l="0" r="0" t="0"/>
            <wp:docPr descr="Figure 15: Создание файлов" title="" id="78" name="Picture"/>
            <a:graphic>
              <a:graphicData uri="http://schemas.openxmlformats.org/drawingml/2006/picture">
                <pic:pic>
                  <pic:nvPicPr>
                    <pic:cNvPr descr="image/14.png" id="79" name="Picture"/>
                    <pic:cNvPicPr>
                      <a:picLocks noChangeArrowheads="1" noChangeAspect="1"/>
                    </pic:cNvPicPr>
                  </pic:nvPicPr>
                  <pic:blipFill>
                    <a:blip r:embed="rId77"/>
                    <a:stretch>
                      <a:fillRect/>
                    </a:stretch>
                  </pic:blipFill>
                  <pic:spPr bwMode="auto">
                    <a:xfrm>
                      <a:off x="0" y="0"/>
                      <a:ext cx="4305300" cy="736600"/>
                    </a:xfrm>
                    <a:prstGeom prst="rect">
                      <a:avLst/>
                    </a:prstGeom>
                    <a:noFill/>
                    <a:ln w="9525">
                      <a:noFill/>
                      <a:headEnd/>
                      <a:tailEnd/>
                    </a:ln>
                  </pic:spPr>
                </pic:pic>
              </a:graphicData>
            </a:graphic>
          </wp:inline>
        </w:drawing>
      </w:r>
      <w:bookmarkEnd w:id="80"/>
    </w:p>
    <w:p>
      <w:pPr>
        <w:pStyle w:val="ImageCaption"/>
      </w:pPr>
      <w:r>
        <w:t xml:space="preserve">Figure 15: Создание файлов</w:t>
      </w:r>
    </w:p>
    <w:p>
      <w:pPr>
        <w:pStyle w:val="CaptionedFigure"/>
      </w:pPr>
      <w:bookmarkStart w:id="84" w:name="fig:016"/>
      <w:r>
        <w:drawing>
          <wp:inline>
            <wp:extent cx="5334000" cy="3000375"/>
            <wp:effectExtent b="0" l="0" r="0" t="0"/>
            <wp:docPr descr="Figure 16: Скрипт №4" title="" id="82" name="Picture"/>
            <a:graphic>
              <a:graphicData uri="http://schemas.openxmlformats.org/drawingml/2006/picture">
                <pic:pic>
                  <pic:nvPicPr>
                    <pic:cNvPr descr="image/15.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bookmarkEnd w:id="84"/>
    </w:p>
    <w:p>
      <w:pPr>
        <w:pStyle w:val="ImageCaption"/>
      </w:pPr>
      <w:r>
        <w:t xml:space="preserve">Figure 16: Скрипт №4</w:t>
      </w:r>
    </w:p>
    <w:p>
      <w:pPr>
        <w:pStyle w:val="BodyText"/>
      </w:pPr>
      <w:r>
        <w:t xml:space="preserve">Далее я проверила работу написанного скрипта (команды «./prog4.sh» и «tar-tf Catalog1.tar»), предварительно добавив право на исполнение файла (команда «chmod +x prog4.sh») и создав отдельный Catalog1 с несколькими файлами.Скрипт работает корректно.</w:t>
      </w:r>
    </w:p>
    <w:bookmarkEnd w:id="85"/>
    <w:bookmarkStart w:id="86" w:name="ответы-на-контрольные-вопросы"/>
    <w:p>
      <w:pPr>
        <w:pStyle w:val="Heading1"/>
      </w:pPr>
      <w:r>
        <w:rPr>
          <w:rStyle w:val="SectionNumber"/>
        </w:rPr>
        <w:t xml:space="preserve">3</w:t>
      </w:r>
      <w:r>
        <w:tab/>
      </w:r>
      <w:r>
        <w:t xml:space="preserve">Ответы на контрольные вопросы</w:t>
      </w:r>
    </w:p>
    <w:p>
      <w:pPr>
        <w:numPr>
          <w:ilvl w:val="0"/>
          <w:numId w:val="1001"/>
        </w:numPr>
      </w:pPr>
      <w:r>
        <w:t xml:space="preserve">Команда getopts осуществляет синтаксический анализ командной строки, выделяя флаги, ииспользуется для объявления переменных. Синтаксис команды следующий:</w:t>
      </w:r>
      <w:r>
        <w:t xml:space="preserve"> </w:t>
      </w:r>
      <w:r>
        <w:t xml:space="preserve">getopts option-string variable [arg…]</w:t>
      </w:r>
      <w:r>
        <w:t xml:space="preserve"> </w:t>
      </w:r>
      <w:r>
        <w:t xml:space="preserve">Флаги − это опции командной строки, обычно помеченные знаком минус; Например,для команды ls флагом может являться -F.</w:t>
      </w:r>
      <w:r>
        <w:t xml:space="preserve"> </w:t>
      </w:r>
      <w:r>
        <w:t xml:space="preserve">Строка опций option-string − эт осписок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Еслик 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−OPTARG и OPTIND. Если ожидается доплнительное значение,то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1"/>
        </w:numPr>
      </w:pPr>
      <w:r>
        <w:t xml:space="preserve">Приперечислении имён файлов текущего каталога можно использовать следующие символы:</w:t>
      </w:r>
    </w:p>
    <w:p>
      <w:pPr>
        <w:numPr>
          <w:ilvl w:val="0"/>
          <w:numId w:val="1002"/>
        </w:numPr>
        <w:pStyle w:val="Compact"/>
      </w:pPr>
      <w:r>
        <w:t xml:space="preserve">*−соответствует произвольной, в том числе и пустой строке;</w:t>
      </w:r>
    </w:p>
    <w:p>
      <w:pPr>
        <w:numPr>
          <w:ilvl w:val="0"/>
          <w:numId w:val="1002"/>
        </w:numPr>
        <w:pStyle w:val="Compact"/>
      </w:pPr>
      <w:r>
        <w:t xml:space="preserve">?−соответствует любому одинарному символу;</w:t>
      </w:r>
    </w:p>
    <w:p>
      <w:pPr>
        <w:numPr>
          <w:ilvl w:val="0"/>
          <w:numId w:val="1002"/>
        </w:numPr>
        <w:pStyle w:val="Compact"/>
      </w:pPr>
      <w:r>
        <w:t xml:space="preserve">[c1-c2] − соответствует любому символу, лексикографически находящемуся между символами с1 и с2. Например,</w:t>
      </w:r>
      <w:r>
        <w:t xml:space="preserve"> </w:t>
      </w:r>
      <w:r>
        <w:t xml:space="preserve">1.1 echo* − выведет имена всех файлов текущего каталога, что представляет собой простейший аналог команды ls;</w:t>
      </w:r>
      <w:r>
        <w:t xml:space="preserve"> </w:t>
      </w:r>
      <w:r>
        <w:t xml:space="preserve">1.2. ls</w:t>
      </w:r>
      <w:r>
        <w:rPr>
          <w:iCs/>
          <w:i/>
        </w:rPr>
        <w:t xml:space="preserve">.c−выведет все файлы с последними двумя символами, совпадающими с.c.</w:t>
      </w:r>
      <w:r>
        <w:rPr>
          <w:iCs/>
          <w:i/>
        </w:rPr>
        <w:t xml:space="preserve"> </w:t>
      </w:r>
      <w:r>
        <w:rPr>
          <w:iCs/>
          <w:i/>
        </w:rPr>
        <w:t xml:space="preserve">1.3. echoprog.?−выведет все файлы, состоящие из пяти или шести символов, первыми пятью символами которых являются prog..</w:t>
      </w:r>
      <w:r>
        <w:rPr>
          <w:iCs/>
          <w:i/>
        </w:rPr>
        <w:t xml:space="preserve"> </w:t>
      </w:r>
      <w:r>
        <w:rPr>
          <w:iCs/>
          <w:i/>
        </w:rPr>
        <w:t xml:space="preserve">1.4.[a-z]</w:t>
      </w:r>
      <w:r>
        <w:t xml:space="preserve">−соответствует произвольному имени файла в текущем каталоге, начинающемуся с любой строчной буквы латинского алфавита.</w:t>
      </w:r>
    </w:p>
    <w:p>
      <w:pPr>
        <w:numPr>
          <w:ilvl w:val="0"/>
          <w:numId w:val="1003"/>
        </w:numPr>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3"/>
        </w:numPr>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03"/>
        </w:numPr>
      </w:pPr>
      <w:r>
        <w:t xml:space="preserve">Следующие две команды ОСUNIX используются только совместно с управляющими конструкциями языка программирования bash: это команда true,которая всегда возвращает код завершения, равный нулю(т.е.истина),и команда false,которая всегда возвращает код завершения,неравный нулю(т.е.ложь).Примеры бесконечных циклов:while true</w:t>
      </w:r>
      <w:r>
        <w:t xml:space="preserve"> </w:t>
      </w:r>
      <w:r>
        <w:t xml:space="preserve">do echo hello andy done until false do echo hello mike done.</w:t>
      </w:r>
    </w:p>
    <w:p>
      <w:pPr>
        <w:numPr>
          <w:ilvl w:val="0"/>
          <w:numId w:val="1003"/>
        </w:numPr>
      </w:pPr>
      <w:r>
        <w:t xml:space="preserve">Строка if test-fman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файлом.Если данный файл является каталогом,то команда вернет нулевое значение (ложь).</w:t>
      </w:r>
    </w:p>
    <w:p>
      <w:pPr>
        <w:numPr>
          <w:ilvl w:val="0"/>
          <w:numId w:val="1003"/>
        </w:numPr>
      </w:pPr>
      <w:r>
        <w:t xml:space="preserve">Выполнение оператора цикла while сводится к тому,что сначала выполняется последовательность команд(операторов),которую задаёт список-команд в строке,содержащей служебное слово while,а затем,если последняя выполненная команда из этой последовательности команд возвращает нулевой код завершения(истина),выполняется последовательность команд(операторов),которую задаёт список-команд в строке,содержащей служебное слово do,после чего осуществляется безусловный переход на начало оператора цикла while.Выход из цикла будет осуществлён тогда,когда последняя выполненная команда из последовательности команд (операторов),которую задаёт список-команд в строке,содержащей служебное слово while, возвратит ненулевой код завершения(ложь). При замене в операторе цикла while служебного слова while на until условие,при выполнении которого осуществляется выход из цикла,меняется на противоположное.В остальном оператор цикла while и оператор цикла until идентичны.</w:t>
      </w:r>
    </w:p>
    <w:bookmarkEnd w:id="86"/>
    <w:bookmarkStart w:id="87"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изучила основы программирования в оболочке ОС UNIX/Linux и научилась писать небольшие командные файлы.</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№11</dc:title>
  <dc:creator>Кабанова Варвара Дмитриевна</dc:creator>
  <dc:language>ru-RU</dc:language>
  <cp:keywords/>
  <dcterms:created xsi:type="dcterms:W3CDTF">2022-05-25T15:33:11Z</dcterms:created>
  <dcterms:modified xsi:type="dcterms:W3CDTF">2022-05-25T15:33:11Z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Дисциплина: Операционные системы</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