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rPr>
          <w:rStyle w:val="Aucun"/>
          <w:rFonts w:ascii="Calibri" w:cs="Calibri" w:hAnsi="Calibri" w:eastAsia="Calibri"/>
          <w:sz w:val="8"/>
          <w:szCs w:val="8"/>
        </w:rPr>
      </w:pPr>
    </w:p>
    <w:tbl>
      <w:tblPr>
        <w:tblW w:w="10774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039"/>
        <w:gridCol w:w="5735"/>
      </w:tblGrid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5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60" w:line="480" w:lineRule="auto"/>
            </w:pPr>
            <w:r>
              <w:rPr>
                <w:rStyle w:val="Aucun"/>
                <w:rFonts w:ascii="Helvetica" w:hAnsi="Helvetica"/>
                <w:b w:val="1"/>
                <w:bCs w:val="1"/>
                <w:u w:val="single"/>
                <w:rtl w:val="0"/>
                <w:lang w:val="fr-FR"/>
              </w:rPr>
              <w:t>Num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u w:val="single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u w:val="single"/>
                <w:rtl w:val="0"/>
                <w:lang w:val="fr-FR"/>
              </w:rPr>
              <w:t>ro de commande de vente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u w:val="single"/>
                <w:rtl w:val="0"/>
                <w:lang w:val="fr-FR"/>
              </w:rPr>
              <w:t> </w:t>
            </w:r>
          </w:p>
        </w:tc>
        <w:tc>
          <w:tcPr>
            <w:tcW w:type="dxa" w:w="57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60" w:line="480" w:lineRule="auto"/>
            </w:pPr>
            <w:r>
              <w:rPr>
                <w:rStyle w:val="Aucun"/>
                <w:rFonts w:ascii="Helvetica" w:hAnsi="Helvetica"/>
                <w:b w:val="1"/>
                <w:bCs w:val="1"/>
                <w:u w:val="single"/>
                <w:rtl w:val="0"/>
                <w:lang w:val="fr-FR"/>
              </w:rPr>
              <w:t>Client:  {client}</w:t>
            </w:r>
          </w:p>
        </w:tc>
      </w:tr>
    </w:tbl>
    <w:p>
      <w:pPr>
        <w:pStyle w:val="Corps A"/>
        <w:widowControl w:val="0"/>
        <w:ind w:left="540" w:hanging="540"/>
        <w:rPr>
          <w:rStyle w:val="Aucun"/>
          <w:rFonts w:ascii="Calibri" w:cs="Calibri" w:hAnsi="Calibri" w:eastAsia="Calibri"/>
          <w:sz w:val="8"/>
          <w:szCs w:val="8"/>
        </w:rPr>
      </w:pPr>
    </w:p>
    <w:tbl>
      <w:tblPr>
        <w:tblW w:w="902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53"/>
        <w:gridCol w:w="1328"/>
        <w:gridCol w:w="350"/>
        <w:gridCol w:w="167"/>
        <w:gridCol w:w="259"/>
        <w:gridCol w:w="320"/>
        <w:gridCol w:w="287"/>
        <w:gridCol w:w="223"/>
        <w:gridCol w:w="381"/>
        <w:gridCol w:w="814"/>
        <w:gridCol w:w="160"/>
        <w:gridCol w:w="480"/>
        <w:gridCol w:w="2638"/>
        <w:gridCol w:w="160"/>
      </w:tblGrid>
      <w:tr>
        <w:tblPrEx>
          <w:shd w:val="clear" w:color="auto" w:fill="cdd4e9"/>
        </w:tblPrEx>
        <w:trPr>
          <w:trHeight w:val="594" w:hRule="atLeast"/>
        </w:trPr>
        <w:tc>
          <w:tcPr>
            <w:tcW w:type="dxa" w:w="4387"/>
            <w:gridSpan w:val="8"/>
            <w:vMerge w:val="restart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line="360" w:lineRule="auto"/>
              <w:rPr>
                <w:rStyle w:val="Aucun"/>
                <w:rFonts w:ascii="Calibri" w:cs="Calibri" w:hAnsi="Calibri" w:eastAsia="Calibri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Effectu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e par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: {alias}</w:t>
            </w:r>
          </w:p>
          <w:p>
            <w:pPr>
              <w:pStyle w:val="Corps A"/>
              <w:bidi w:val="0"/>
              <w:spacing w:line="36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sz w:val="16"/>
                <w:szCs w:val="16"/>
                <w:rtl w:val="0"/>
              </w:rPr>
            </w:pPr>
            <w:r>
              <w:rPr>
                <w:rStyle w:val="Aucun"/>
                <w:rFonts w:ascii="Calibri" w:hAnsi="Calibri"/>
                <w:sz w:val="20"/>
                <w:szCs w:val="20"/>
                <w:rtl w:val="0"/>
                <w:lang w:val="fr-FR"/>
              </w:rPr>
              <w:t>Le</w:t>
            </w:r>
            <w:r>
              <w:rPr>
                <w:rStyle w:val="Aucun"/>
                <w:rFonts w:ascii="Calibri" w:hAnsi="Calibri" w:hint="default"/>
                <w:sz w:val="20"/>
                <w:szCs w:val="20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sz w:val="20"/>
                <w:szCs w:val="20"/>
                <w:rtl w:val="0"/>
                <w:lang w:val="fr-FR"/>
              </w:rPr>
              <w:t>: {date}</w:t>
            </w:r>
          </w:p>
          <w:p>
            <w:pPr>
              <w:pStyle w:val="Corps A"/>
              <w:bidi w:val="0"/>
              <w:spacing w:line="360" w:lineRule="auto"/>
              <w:ind w:left="0" w:right="0" w:firstLine="0"/>
              <w:jc w:val="left"/>
              <w:rPr>
                <w:rStyle w:val="Aucun"/>
                <w:rFonts w:ascii="Calibri" w:cs="Calibri" w:hAnsi="Calibri" w:eastAsia="Calibri"/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Opportunit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enregistr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e dans SF * </w:t>
            </w: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 xml:space="preserve">: </w:t>
            </w:r>
            <w:r>
              <w:rPr>
                <w:rStyle w:val="Aucun"/>
                <w:rFonts w:ascii="MS Gothic" w:cs="MS Gothic" w:hAnsi="MS Gothic" w:eastAsia="MS Gothic"/>
                <w:rtl w:val="0"/>
                <w:lang w:val="fr-FR"/>
              </w:rPr>
              <w:t>OK</w:t>
            </w:r>
          </w:p>
          <w:p>
            <w:pPr>
              <w:pStyle w:val="Corps A"/>
              <w:bidi w:val="0"/>
              <w:spacing w:line="36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*m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>ê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me s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il s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agit d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un appel de livraison</w:t>
            </w:r>
          </w:p>
        </w:tc>
        <w:tc>
          <w:tcPr>
            <w:tcW w:type="dxa" w:w="1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line="360" w:lineRule="auto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Nouveau client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:</w:t>
            </w:r>
          </w:p>
        </w:tc>
        <w:tc>
          <w:tcPr>
            <w:tcW w:type="dxa" w:w="3277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"/>
            </w:pPr>
            <w:r>
              <w:rPr>
                <w:rStyle w:val="Aucun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{nouveauClient}</w:t>
            </w:r>
          </w:p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4387"/>
            <w:gridSpan w:val="8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4472"/>
            <w:gridSpan w:val="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line="360" w:lineRule="auto"/>
            </w:pP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Si oui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, envoyer pro-forma et ouverture de compte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B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8"/>
                <w:szCs w:val="18"/>
                <w:rtl w:val="0"/>
                <w:lang w:val="en-US"/>
              </w:rPr>
              <w:t>Famille de Produit</w:t>
            </w:r>
          </w:p>
        </w:tc>
        <w:tc>
          <w:tcPr>
            <w:tcW w:type="dxa" w:w="7406"/>
            <w:gridSpan w:val="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B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sz w:val="18"/>
                <w:szCs w:val="18"/>
                <w:rtl w:val="0"/>
                <w:lang w:val="en-US"/>
              </w:rPr>
              <w:t>{familleDeProduit}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00" w:hRule="atLeast"/>
        </w:trPr>
        <w:tc>
          <w:tcPr>
            <w:tcW w:type="dxa" w:w="8860"/>
            <w:gridSpan w:val="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Commande suivant la norme EN 15085-2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rtl w:val="0"/>
                <w:lang w:val="fr-FR"/>
              </w:rPr>
              <w:t> </w:t>
            </w: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 xml:space="preserve">:  OUI </w:t>
            </w: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  <w:r>
              <w:rPr>
                <w:rStyle w:val="Aucun"/>
                <w:rFonts w:ascii="Helvetica" w:hAnsi="Helvetica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  </w:t>
            </w: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NON</w:t>
            </w:r>
            <w:r>
              <w:rPr>
                <w:rStyle w:val="Aucun"/>
                <w:rFonts w:ascii="Helvetica" w:hAnsi="Helvetica"/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2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 xml:space="preserve">Conforme 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rtl w:val="0"/>
                <w:lang w:val="fr-FR"/>
              </w:rPr>
              <w:t xml:space="preserve">à </w:t>
              <w:br w:type="textWrapping"/>
            </w: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l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offre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 xml:space="preserve">Non conforme 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l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rtl w:val="0"/>
                <w:lang w:val="fr-FR"/>
              </w:rPr>
              <w:t>’</w:t>
            </w: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offre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  <w:jc w:val="center"/>
            </w:pP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N/A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  <w:jc w:val="center"/>
              <w:rPr>
                <w:rStyle w:val="Aucun"/>
                <w:rFonts w:ascii="Helvetica" w:cs="Helvetica" w:hAnsi="Helvetica" w:eastAsia="Helvetica"/>
                <w:b w:val="1"/>
                <w:bCs w:val="1"/>
              </w:rPr>
            </w:pPr>
            <w:r>
              <w:rPr>
                <w:rStyle w:val="Aucun"/>
                <w:rFonts w:ascii="Helvetica" w:hAnsi="Helvetica"/>
                <w:b w:val="1"/>
                <w:bCs w:val="1"/>
                <w:rtl w:val="0"/>
                <w:lang w:val="fr-FR"/>
              </w:rPr>
              <w:t>Commentaires</w:t>
            </w:r>
          </w:p>
          <w:p>
            <w:pPr>
              <w:pStyle w:val="Corps A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 xml:space="preserve">Action 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mener en cas de non-conformit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 xml:space="preserve">é à 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l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>’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offre, Pr</w:t>
            </w:r>
            <w:r>
              <w:rPr>
                <w:rStyle w:val="Aucun"/>
                <w:rFonts w:ascii="Helvetica" w:hAnsi="Helvetica" w:hint="default"/>
                <w:i w:val="1"/>
                <w:iCs w:val="1"/>
                <w:sz w:val="16"/>
                <w:szCs w:val="16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i w:val="1"/>
                <w:iCs w:val="1"/>
                <w:sz w:val="16"/>
                <w:szCs w:val="16"/>
                <w:rtl w:val="0"/>
                <w:lang w:val="fr-FR"/>
              </w:rPr>
              <w:t>cisions si besoin, etc.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Adresse de facturation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Adresse de livraison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f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rence ou code produit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°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et indice du plan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6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Norme et/ou sp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c. tech. de 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f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rence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Quantit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(s)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Prix unitaire(s)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Conditions de 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è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glement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6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Conditions de livraison (Incoterm) 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56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spacing w:before="60" w:after="60"/>
              <w:rPr>
                <w:rStyle w:val="Aucun"/>
                <w:rFonts w:ascii="Calibri" w:cs="Calibri" w:hAnsi="Calibri" w:eastAsia="Calibri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Autres documents</w:t>
            </w:r>
          </w:p>
          <w:p>
            <w:pPr>
              <w:pStyle w:val="Corps A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(BL, Certificat Conformit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, etc.)</w:t>
            </w:r>
          </w:p>
        </w:tc>
        <w:tc>
          <w:tcPr>
            <w:tcW w:type="dxa" w:w="109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27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329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Article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cr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er : </w:t>
            </w:r>
            <w:r>
              <w:tab/>
            </w:r>
            <w:r>
              <w:rPr>
                <w:rStyle w:val="Aucun"/>
                <w:rFonts w:ascii="Calibri" w:hAnsi="Calibri"/>
                <w:rtl w:val="0"/>
                <w:lang w:val="en-US"/>
              </w:rPr>
              <w:t>{articleACreer}</w:t>
            </w:r>
          </w:p>
        </w:tc>
        <w:tc>
          <w:tcPr>
            <w:tcW w:type="dxa" w:w="2923"/>
            <w:gridSpan w:val="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Si OUI imprimer la fiche article SF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: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sz w:val="28"/>
                <w:szCs w:val="28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{ficheImprimee}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2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Un plan est-il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joindre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l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ARC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? </w:t>
            </w:r>
          </w:p>
        </w:tc>
        <w:tc>
          <w:tcPr>
            <w:tcW w:type="dxa" w:w="34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  <w:rtl w:val="0"/>
                <w:lang w:val="fr-FR"/>
              </w:rPr>
              <w:t xml:space="preserve">   </w:t>
            </w: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603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NON</w:t>
            </w:r>
          </w:p>
        </w:tc>
        <w:tc>
          <w:tcPr>
            <w:tcW w:type="dxa" w:w="974"/>
            <w:gridSpan w:val="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117"/>
            <w:gridSpan w:val="2"/>
            <w:vMerge w:val="restart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2781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es-ES_tradnl"/>
              </w:rPr>
              <w:t>Num</w:t>
            </w:r>
            <w:r>
              <w:rPr>
                <w:rStyle w:val="Aucun"/>
                <w:rFonts w:ascii="Calibri" w:hAnsi="Calibri" w:hint="default"/>
                <w:rtl w:val="0"/>
                <w:lang w:val="es-ES_tradnl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es-ES_tradnl"/>
              </w:rPr>
              <w:t>ro de plan</w:t>
            </w:r>
            <w:r>
              <w:rPr>
                <w:rStyle w:val="Aucun"/>
                <w:rFonts w:ascii="Calibri" w:hAnsi="Calibri" w:hint="default"/>
                <w:rtl w:val="0"/>
                <w:lang w:val="es-ES_tradnl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es-ES_tradnl"/>
              </w:rPr>
              <w:t>:</w:t>
            </w:r>
          </w:p>
        </w:tc>
        <w:tc>
          <w:tcPr>
            <w:tcW w:type="dxa" w:w="3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7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117"/>
            <w:gridSpan w:val="2"/>
            <w:vMerge w:val="continue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6" w:hRule="atLeast"/>
        </w:trPr>
        <w:tc>
          <w:tcPr>
            <w:tcW w:type="dxa" w:w="2781"/>
            <w:gridSpan w:val="2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Dimensions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à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contr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ô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ler identifi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é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es sur les plans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?</w:t>
            </w:r>
          </w:p>
        </w:tc>
        <w:tc>
          <w:tcPr>
            <w:tcW w:type="dxa" w:w="3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33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OUI</w:t>
            </w:r>
            <w:r>
              <w:rPr>
                <w:rStyle w:val="Aucun"/>
                <w:rFonts w:ascii="Calibri" w:hAnsi="Calibri"/>
                <w:sz w:val="28"/>
                <w:szCs w:val="28"/>
                <w:rtl w:val="0"/>
                <w:lang w:val="fr-FR"/>
              </w:rPr>
              <w:t xml:space="preserve">   </w:t>
            </w: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60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jc w:val="center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NON</w:t>
            </w:r>
          </w:p>
        </w:tc>
        <w:tc>
          <w:tcPr>
            <w:tcW w:type="dxa" w:w="97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MS Gothic" w:cs="MS Gothic" w:hAnsi="MS Gothic" w:eastAsia="MS Gothic"/>
                <w:sz w:val="24"/>
                <w:szCs w:val="24"/>
                <w:rtl w:val="0"/>
                <w:lang w:val="fr-FR"/>
              </w:rPr>
              <w:t>☐</w:t>
            </w:r>
          </w:p>
        </w:tc>
        <w:tc>
          <w:tcPr>
            <w:tcW w:type="dxa" w:w="3117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Style w:val="Aucun"/>
                <w:rFonts w:ascii="Calibri" w:cs="Calibri" w:hAnsi="Calibri" w:eastAsia="Calibri"/>
                <w:lang w:val="fr-FR"/>
              </w:rPr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56" w:hRule="atLeast"/>
        </w:trPr>
        <w:tc>
          <w:tcPr>
            <w:tcW w:type="dxa" w:w="3557"/>
            <w:gridSpan w:val="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Si oui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, le plan doit 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ê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tre revu par le charg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 xml:space="preserve">é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d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’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affaires techniques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avant envoi au fournisseur</w:t>
            </w:r>
          </w:p>
        </w:tc>
        <w:tc>
          <w:tcPr>
            <w:tcW w:type="dxa" w:w="2184"/>
            <w:gridSpan w:val="6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  <w:rPr>
                <w:rStyle w:val="Aucun"/>
                <w:rFonts w:ascii="Calibri" w:cs="Calibri" w:hAnsi="Calibri" w:eastAsia="Calibri"/>
                <w:lang w:val="fr-FR"/>
              </w:rPr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>REVU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PAR</w:t>
            </w:r>
            <w:r>
              <w:rPr>
                <w:rStyle w:val="Aucun"/>
                <w:rFonts w:ascii="Calibri" w:hAnsi="Calibri" w:hint="default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rtl w:val="0"/>
                <w:lang w:val="fr-FR"/>
              </w:rPr>
              <w:t>:</w:t>
            </w:r>
          </w:p>
          <w:p>
            <w:pPr>
              <w:pStyle w:val="Corps A"/>
            </w:pPr>
            <w:r>
              <w:rPr>
                <w:rStyle w:val="Aucun"/>
                <w:rFonts w:ascii="Calibri" w:hAnsi="Calibri"/>
                <w:rtl w:val="0"/>
                <w:lang w:val="fr-FR"/>
              </w:rPr>
              <w:t xml:space="preserve">             Le :</w:t>
            </w:r>
          </w:p>
        </w:tc>
        <w:tc>
          <w:tcPr>
            <w:tcW w:type="dxa" w:w="3117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A"/>
            </w:pP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>Signature</w:t>
            </w:r>
            <w:r>
              <w:rPr>
                <w:rStyle w:val="Aucun"/>
                <w:rFonts w:ascii="Calibri" w:hAnsi="Calibri" w:hint="default"/>
                <w:u w:val="single"/>
                <w:rtl w:val="0"/>
                <w:lang w:val="fr-FR"/>
              </w:rPr>
              <w:t> </w:t>
            </w:r>
            <w:r>
              <w:rPr>
                <w:rStyle w:val="Aucun"/>
                <w:rFonts w:ascii="Calibri" w:hAnsi="Calibri"/>
                <w:u w:val="single"/>
                <w:rtl w:val="0"/>
                <w:lang w:val="fr-FR"/>
              </w:rPr>
              <w:t xml:space="preserve">: 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ind w:left="540" w:hanging="540"/>
        <w:rPr>
          <w:rStyle w:val="Aucun"/>
          <w:rFonts w:ascii="Calibri" w:cs="Calibri" w:hAnsi="Calibri" w:eastAsia="Calibri"/>
          <w:sz w:val="8"/>
          <w:szCs w:val="8"/>
        </w:rPr>
      </w:pPr>
    </w:p>
    <w:p>
      <w:pPr>
        <w:pStyle w:val="Corps A"/>
        <w:widowControl w:val="0"/>
        <w:ind w:left="432" w:hanging="432"/>
        <w:rPr>
          <w:rStyle w:val="Aucun"/>
          <w:rFonts w:ascii="Calibri" w:cs="Calibri" w:hAnsi="Calibri" w:eastAsia="Calibri"/>
          <w:sz w:val="8"/>
          <w:szCs w:val="8"/>
        </w:rPr>
      </w:pPr>
    </w:p>
    <w:p>
      <w:pPr>
        <w:pStyle w:val="Corps A"/>
        <w:spacing w:after="60" w:line="480" w:lineRule="auto"/>
      </w:pP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Commentaire g</w:t>
      </w:r>
      <w:r>
        <w:rPr>
          <w:rStyle w:val="Aucun"/>
          <w:rFonts w:ascii="Helvetica" w:hAnsi="Helvetica" w:hint="default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Style w:val="Aucun"/>
          <w:rFonts w:ascii="Helvetica" w:hAnsi="Helvetica" w:hint="default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>ral</w:t>
      </w:r>
      <w:r>
        <w:rPr>
          <w:rStyle w:val="Aucun"/>
          <w:rFonts w:ascii="Helvetica" w:hAnsi="Helvetica" w:hint="default"/>
          <w:b w:val="1"/>
          <w:bCs w:val="1"/>
          <w:outline w:val="0"/>
          <w:color w:val="000000"/>
          <w:u w:val="single" w:color="000000"/>
          <w:rtl w:val="0"/>
          <w:lang w:val="fr-FR"/>
          <w14:textFill>
            <w14:solidFill>
              <w14:srgbClr w14:val="000000"/>
            </w14:solidFill>
          </w14:textFill>
        </w:rPr>
        <w:t> </w:t>
      </w:r>
      <w:r>
        <w:rPr>
          <w:rStyle w:val="Aucun"/>
          <w:rFonts w:ascii="Helvetica" w:hAnsi="Helvetica"/>
          <w:b w:val="1"/>
          <w:bCs w:val="1"/>
          <w:outline w:val="0"/>
          <w:color w:val="000000"/>
          <w:u w:val="single" w:color="000000"/>
          <w:rtl w:val="0"/>
          <w14:textFill>
            <w14:solidFill>
              <w14:srgbClr w14:val="000000"/>
            </w14:solidFill>
          </w14:textFill>
        </w:rPr>
        <w:t>: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 xml:space="preserve">   </w:t>
      </w:r>
      <w:r>
        <w:rPr>
          <w:rStyle w:val="Aucun"/>
          <w:rFonts w:ascii="Calibri" w:hAnsi="Calibri"/>
          <w:rtl w:val="0"/>
          <w:lang w:val="fr-FR"/>
        </w:rPr>
        <w:t>{stock}</w:t>
      </w:r>
    </w:p>
    <w:sectPr>
      <w:headerReference w:type="default" r:id="rId4"/>
      <w:footerReference w:type="default" r:id="rId5"/>
      <w:pgSz w:w="11900" w:h="16840" w:orient="portrait"/>
      <w:pgMar w:top="1418" w:right="1418" w:bottom="567" w:left="902" w:header="113" w:footer="17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rPr>
        <w:rStyle w:val="Aucun"/>
        <w:rFonts w:ascii="Calibri" w:cs="Calibri" w:hAnsi="Calibri" w:eastAsia="Calibri"/>
        <w:outline w:val="0"/>
        <w:color w:val="244583"/>
        <w:sz w:val="16"/>
        <w:szCs w:val="16"/>
        <w:u w:color="244583"/>
        <w14:textFill>
          <w14:solidFill>
            <w14:srgbClr w14:val="244583"/>
          </w14:solidFill>
        </w14:textFill>
      </w:rPr>
    </w:pP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                                           DIPOSTEL 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ECOPARC DEPARTEMENTAL 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305, Avenue de la Marjolaine 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F-34130 SAINT AUNES</w:t>
    </w:r>
  </w:p>
  <w:p>
    <w:pPr>
      <w:pStyle w:val="footer"/>
      <w:rPr>
        <w:rStyle w:val="Aucun"/>
        <w:rFonts w:ascii="Calibri" w:cs="Calibri" w:hAnsi="Calibri" w:eastAsia="Calibri"/>
        <w:outline w:val="0"/>
        <w:color w:val="244583"/>
        <w:sz w:val="16"/>
        <w:szCs w:val="16"/>
        <w:u w:color="244583"/>
        <w14:textFill>
          <w14:solidFill>
            <w14:srgbClr w14:val="244583"/>
          </w14:solidFill>
        </w14:textFill>
      </w:rPr>
    </w:pP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                                    Tel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 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: +33(0)4 67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 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720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 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222 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Fax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 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: +33(0)4 99 23 04 07 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Mail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 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: info@dipostel.com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"http://www.dipostel.fr"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www.dipostel.fr</w:t>
    </w:r>
    <w:r>
      <w:rPr/>
      <w:fldChar w:fldCharType="end" w:fldLock="0"/>
    </w:r>
  </w:p>
  <w:p>
    <w:pPr>
      <w:pStyle w:val="Corps A"/>
    </w:pP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14:textFill>
          <w14:solidFill>
            <w14:srgbClr w14:val="244583"/>
          </w14:solidFill>
        </w14:textFill>
      </w:rPr>
      <w:t xml:space="preserve">               SARL au capital de 120 000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€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14:textFill>
          <w14:solidFill>
            <w14:srgbClr w14:val="244583"/>
          </w14:solidFill>
        </w14:textFill>
      </w:rPr>
      <w:t xml:space="preserve">- RCS Montpellier B 384 028 270 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de-DE"/>
        <w14:textFill>
          <w14:solidFill>
            <w14:srgbClr w14:val="244583"/>
          </w14:solidFill>
        </w14:textFill>
      </w:rPr>
      <w:t xml:space="preserve">SIRET 384 028 270 00062 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14:textFill>
          <w14:solidFill>
            <w14:srgbClr w14:val="244583"/>
          </w14:solidFill>
        </w14:textFill>
      </w:rPr>
      <w:t>APE 4669C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 xml:space="preserve"> – 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:lang w:val="de-DE"/>
        <w14:textFill>
          <w14:solidFill>
            <w14:srgbClr w14:val="244583"/>
          </w14:solidFill>
        </w14:textFill>
      </w:rPr>
      <w:t>INTRACOM FR 11 384 028</w:t>
    </w:r>
    <w:r>
      <w:rPr>
        <w:rStyle w:val="Aucun"/>
        <w:rFonts w:ascii="Calibri" w:hAnsi="Calibri" w:hint="default"/>
        <w:outline w:val="0"/>
        <w:color w:val="244583"/>
        <w:sz w:val="16"/>
        <w:szCs w:val="16"/>
        <w:u w:color="244583"/>
        <w:rtl w:val="0"/>
        <w:lang w:val="fr-FR"/>
        <w14:textFill>
          <w14:solidFill>
            <w14:srgbClr w14:val="244583"/>
          </w14:solidFill>
        </w14:textFill>
      </w:rPr>
      <w:t> </w:t>
    </w:r>
    <w:r>
      <w:rPr>
        <w:rStyle w:val="Aucun"/>
        <w:rFonts w:ascii="Calibri" w:hAnsi="Calibri"/>
        <w:outline w:val="0"/>
        <w:color w:val="244583"/>
        <w:sz w:val="16"/>
        <w:szCs w:val="16"/>
        <w:u w:color="244583"/>
        <w:rtl w:val="0"/>
        <w14:textFill>
          <w14:solidFill>
            <w14:srgbClr w14:val="244583"/>
          </w14:solidFill>
        </w14:textFill>
      </w:rPr>
      <w:t>270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Style w:val="Aucun"/>
        <w:outline w:val="0"/>
        <w:color w:val="000000"/>
        <w:u w:color="000000"/>
        <w14:textFill>
          <w14:solidFill>
            <w14:srgbClr w14:val="000000"/>
          </w14:solidFill>
        </w14:textFill>
      </w:rPr>
      <w:drawing>
        <wp:inline distT="0" distB="0" distL="0" distR="0">
          <wp:extent cx="1600200" cy="594360"/>
          <wp:effectExtent l="0" t="0" r="0" b="0"/>
          <wp:docPr id="1073741825" name="officeArt object" descr="logo_dipostel_sans fo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dipostel_sans fond" descr="logo_dipostel_sans fon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594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  <w:outline w:val="0"/>
        <w:color w:val="000000"/>
        <w:u w:color="000000"/>
        <w:rtl w:val="0"/>
        <w14:textFill>
          <w14:solidFill>
            <w14:srgbClr w14:val="000000"/>
          </w14:solidFill>
        </w14:textFill>
      </w:rPr>
      <w:tab/>
      <w:t>REVUE DE CONTRAT</w:t>
      <w:tab/>
    </w:r>
    <w:r>
      <w:rPr>
        <w:rStyle w:val="Aucun"/>
        <w:rFonts w:ascii="Helvetica" w:hAnsi="Helvetica"/>
        <w:i w:val="1"/>
        <w:iCs w:val="1"/>
        <w:outline w:val="0"/>
        <w:color w:val="808080"/>
        <w:u w:color="808080"/>
        <w:rtl w:val="0"/>
        <w:lang w:val="fr-FR"/>
        <w14:textFill>
          <w14:solidFill>
            <w14:srgbClr w14:val="808080"/>
          </w14:solidFill>
        </w14:textFill>
      </w:rPr>
      <w:t>Version 04.2020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character" w:styleId="Hyperlink.0">
    <w:name w:val="Hyperlink.0"/>
    <w:basedOn w:val="Aucun"/>
    <w:next w:val="Hyperlink.0"/>
    <w:rPr>
      <w:rFonts w:ascii="Calibri" w:cs="Calibri" w:hAnsi="Calibri" w:eastAsia="Calibri"/>
      <w:outline w:val="0"/>
      <w:color w:val="244583"/>
      <w:sz w:val="16"/>
      <w:szCs w:val="16"/>
      <w:u w:val="single" w:color="244583"/>
      <w14:textFill>
        <w14:solidFill>
          <w14:srgbClr w14:val="244583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