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67780" w14:textId="090EA9D1" w:rsidR="00E42DFF" w:rsidRDefault="00496303">
      <w:r>
        <w:rPr>
          <w:noProof/>
        </w:rPr>
        <w:drawing>
          <wp:inline distT="0" distB="0" distL="0" distR="0" wp14:anchorId="0453B379" wp14:editId="7503E7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6503" w14:textId="03D95BF2" w:rsidR="00F802D7" w:rsidRDefault="00F802D7">
      <w:r>
        <w:rPr>
          <w:noProof/>
        </w:rPr>
        <w:drawing>
          <wp:inline distT="0" distB="0" distL="0" distR="0" wp14:anchorId="569F8A65" wp14:editId="21FE481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0C62" w14:textId="244CF1A8" w:rsidR="00413867" w:rsidRDefault="00413867"/>
    <w:p w14:paraId="36DF7CA5" w14:textId="6B597488" w:rsidR="00413867" w:rsidRDefault="00413867"/>
    <w:p w14:paraId="7EC17A72" w14:textId="61D87FB0" w:rsidR="00343B42" w:rsidRDefault="00343B42">
      <w:r>
        <w:rPr>
          <w:noProof/>
        </w:rPr>
        <w:lastRenderedPageBreak/>
        <w:drawing>
          <wp:inline distT="0" distB="0" distL="0" distR="0" wp14:anchorId="00E66575" wp14:editId="6B0AD2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6D8F" w14:textId="35B8B0E8" w:rsidR="004D35C4" w:rsidRDefault="004D35C4"/>
    <w:p w14:paraId="096790D2" w14:textId="652B8847" w:rsidR="004D35C4" w:rsidRDefault="004D35C4">
      <w:r>
        <w:rPr>
          <w:noProof/>
        </w:rPr>
        <w:drawing>
          <wp:inline distT="0" distB="0" distL="0" distR="0" wp14:anchorId="5217EA47" wp14:editId="1371FEB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5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303"/>
    <w:rsid w:val="00343B42"/>
    <w:rsid w:val="00413867"/>
    <w:rsid w:val="00496303"/>
    <w:rsid w:val="004D35C4"/>
    <w:rsid w:val="00E42DFF"/>
    <w:rsid w:val="00F80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50AF7"/>
  <w15:chartTrackingRefBased/>
  <w15:docId w15:val="{FFBFFF04-BCC6-421A-9EB8-6C57A45E5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</dc:creator>
  <cp:keywords/>
  <dc:description/>
  <cp:lastModifiedBy>Prasad</cp:lastModifiedBy>
  <cp:revision>8</cp:revision>
  <dcterms:created xsi:type="dcterms:W3CDTF">2022-02-27T13:31:00Z</dcterms:created>
  <dcterms:modified xsi:type="dcterms:W3CDTF">2022-02-28T07:28:00Z</dcterms:modified>
</cp:coreProperties>
</file>