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F6AB" w14:textId="77777777" w:rsidR="00EF481D" w:rsidRDefault="00EF481D" w:rsidP="00EF481D">
      <w:pPr>
        <w:pStyle w:val="NormalWeb"/>
      </w:pPr>
      <w:r>
        <w:t>Here’s a step</w:t>
      </w:r>
      <w:r>
        <w:noBreakHyphen/>
        <w:t>by</w:t>
      </w:r>
      <w:r>
        <w:noBreakHyphen/>
        <w:t xml:space="preserve">step recipe to build a </w:t>
      </w:r>
      <w:r>
        <w:rPr>
          <w:rStyle w:val="Strong"/>
          <w:rFonts w:eastAsiaTheme="majorEastAsia"/>
        </w:rPr>
        <w:t>Sentiment Analysis with Random Forest</w:t>
      </w:r>
      <w:r>
        <w:t xml:space="preserve"> in KNIME, using your </w:t>
      </w:r>
      <w:r>
        <w:rPr>
          <w:rStyle w:val="HTMLCode"/>
          <w:rFonts w:eastAsiaTheme="majorEastAsia"/>
        </w:rPr>
        <w:t>hm_sentiment_reviews.csv</w:t>
      </w:r>
      <w:r>
        <w:t xml:space="preserve"> (with columns like </w:t>
      </w:r>
      <w:proofErr w:type="spellStart"/>
      <w:r>
        <w:rPr>
          <w:rStyle w:val="HTMLCode"/>
          <w:rFonts w:eastAsiaTheme="majorEastAsia"/>
        </w:rPr>
        <w:t>review_id</w:t>
      </w:r>
      <w:proofErr w:type="spellEnd"/>
      <w:r>
        <w:t xml:space="preserve">, </w:t>
      </w:r>
      <w:r>
        <w:rPr>
          <w:rStyle w:val="HTMLCode"/>
          <w:rFonts w:eastAsiaTheme="majorEastAsia"/>
        </w:rPr>
        <w:t>platform</w:t>
      </w:r>
      <w:r>
        <w:t xml:space="preserve">, </w:t>
      </w:r>
      <w:proofErr w:type="spellStart"/>
      <w:r>
        <w:rPr>
          <w:rStyle w:val="HTMLCode"/>
          <w:rFonts w:eastAsiaTheme="majorEastAsia"/>
        </w:rPr>
        <w:t>review_text</w:t>
      </w:r>
      <w:proofErr w:type="spellEnd"/>
      <w:r>
        <w:t xml:space="preserve">, </w:t>
      </w:r>
      <w:r>
        <w:rPr>
          <w:rStyle w:val="HTMLCode"/>
          <w:rFonts w:eastAsiaTheme="majorEastAsia"/>
        </w:rPr>
        <w:t>rating</w:t>
      </w:r>
      <w:r>
        <w:t xml:space="preserve">, </w:t>
      </w:r>
      <w:r>
        <w:rPr>
          <w:rStyle w:val="HTMLCode"/>
          <w:rFonts w:eastAsiaTheme="majorEastAsia"/>
        </w:rPr>
        <w:t>sentiment</w:t>
      </w:r>
      <w:r>
        <w:t>).</w:t>
      </w:r>
    </w:p>
    <w:p w14:paraId="109CC801" w14:textId="77777777" w:rsidR="00EF481D" w:rsidRDefault="00EF481D" w:rsidP="00EF481D">
      <w:pPr>
        <w:pStyle w:val="NormalWeb"/>
      </w:pPr>
      <w:r>
        <w:t>I’ll assume:</w:t>
      </w:r>
    </w:p>
    <w:p w14:paraId="69B18595" w14:textId="77777777" w:rsidR="00EF481D" w:rsidRDefault="00EF481D" w:rsidP="00EF481D">
      <w:pPr>
        <w:pStyle w:val="NormalWeb"/>
        <w:numPr>
          <w:ilvl w:val="0"/>
          <w:numId w:val="10"/>
        </w:numPr>
      </w:pPr>
      <w:r>
        <w:t xml:space="preserve">Text column: </w:t>
      </w:r>
      <w:proofErr w:type="spellStart"/>
      <w:r>
        <w:rPr>
          <w:rStyle w:val="HTMLCode"/>
          <w:rFonts w:eastAsiaTheme="majorEastAsia"/>
          <w:b/>
          <w:bCs/>
        </w:rPr>
        <w:t>review_text</w:t>
      </w:r>
      <w:proofErr w:type="spellEnd"/>
    </w:p>
    <w:p w14:paraId="5A5EA04F" w14:textId="77777777" w:rsidR="00EF481D" w:rsidRDefault="00EF481D" w:rsidP="00EF481D">
      <w:pPr>
        <w:pStyle w:val="NormalWeb"/>
        <w:numPr>
          <w:ilvl w:val="0"/>
          <w:numId w:val="10"/>
        </w:numPr>
      </w:pPr>
      <w:r>
        <w:t xml:space="preserve">Target label: </w:t>
      </w:r>
      <w:r>
        <w:rPr>
          <w:rStyle w:val="HTMLCode"/>
          <w:rFonts w:eastAsiaTheme="majorEastAsia"/>
          <w:b/>
          <w:bCs/>
        </w:rPr>
        <w:t>sentiment</w:t>
      </w:r>
      <w:r>
        <w:t xml:space="preserve"> (e.g., Positive / Negative)</w:t>
      </w:r>
    </w:p>
    <w:p w14:paraId="7B38E836" w14:textId="77777777" w:rsidR="00EF481D" w:rsidRDefault="00EF481D" w:rsidP="00EF481D">
      <w:pPr>
        <w:pStyle w:val="NormalWeb"/>
        <w:numPr>
          <w:ilvl w:val="0"/>
          <w:numId w:val="10"/>
        </w:numPr>
      </w:pPr>
      <w:r>
        <w:t xml:space="preserve">Optional numeric feature: </w:t>
      </w:r>
      <w:r>
        <w:rPr>
          <w:rStyle w:val="HTMLCode"/>
          <w:rFonts w:eastAsiaTheme="majorEastAsia"/>
          <w:b/>
          <w:bCs/>
        </w:rPr>
        <w:t>rating</w:t>
      </w:r>
    </w:p>
    <w:p w14:paraId="2815606E" w14:textId="77777777" w:rsidR="001C0D33" w:rsidRDefault="001C0D33" w:rsidP="001C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04933A3" w14:textId="77777777" w:rsidR="001C0D33" w:rsidRPr="001C0D33" w:rsidRDefault="001C0D33" w:rsidP="001C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0D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picture of the pipeline (text form)</w:t>
      </w:r>
    </w:p>
    <w:p w14:paraId="134E9D81" w14:textId="77777777" w:rsidR="001C0D33" w:rsidRPr="001C0D33" w:rsidRDefault="001C0D33" w:rsidP="001C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0D33">
        <w:rPr>
          <w:rFonts w:ascii="Times New Roman" w:eastAsia="Times New Roman" w:hAnsi="Times New Roman" w:cs="Times New Roman"/>
          <w:kern w:val="0"/>
          <w14:ligatures w14:val="none"/>
        </w:rPr>
        <w:t>The core flow looks like this:</w:t>
      </w:r>
    </w:p>
    <w:p w14:paraId="49FD2B8F" w14:textId="77777777" w:rsidR="001C0D33" w:rsidRPr="001C0D33" w:rsidRDefault="001C0D33" w:rsidP="001C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 Reader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Column Filter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Missing Value / Row Filter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Strings to Document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Case Converter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Punctuation Erasure → Number Filter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Stop Word Filter → (Snowball Stemmer)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Bag Of Words Creator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TF / IDF / TF-IDF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Document Vector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Column Filter (features + sentiment)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→ Partitioning (train/test)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r w:rsidRPr="001C0D3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</w:t>
      </w:r>
      <w:r w:rsidRPr="001C0D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Random Forest Learner → Random Forest Predictor → Scorer</w:t>
      </w:r>
    </w:p>
    <w:p w14:paraId="2CD550C8" w14:textId="77777777" w:rsidR="001C0D33" w:rsidRDefault="001C0D33" w:rsidP="001C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A6C15D" w14:textId="77777777" w:rsidR="00EF481D" w:rsidRPr="00F07EAE" w:rsidRDefault="00EF481D" w:rsidP="001C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D3A2D" w14:textId="77777777" w:rsidR="00F07EAE" w:rsidRPr="00F07EAE" w:rsidRDefault="00000000" w:rsidP="00F07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71CB64">
          <v:rect id="_x0000_i1025" style="width:0;height:1.5pt" o:hralign="center" o:hrstd="t" o:hr="t" fillcolor="#a0a0a0" stroked="f"/>
        </w:pict>
      </w:r>
    </w:p>
    <w:p w14:paraId="255DA0F9" w14:textId="77777777" w:rsidR="00F07EAE" w:rsidRPr="00F07EAE" w:rsidRDefault="00F07EAE" w:rsidP="00F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Make sure extensions are installed (specifically for KNIME 5.x)</w:t>
      </w:r>
    </w:p>
    <w:p w14:paraId="13F53505" w14:textId="77777777" w:rsidR="00F07EAE" w:rsidRPr="00F07EAE" w:rsidRDefault="00F07EAE" w:rsidP="00F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</w:p>
    <w:p w14:paraId="40FFBC03" w14:textId="77777777" w:rsidR="00F07EAE" w:rsidRPr="00F07EAE" w:rsidRDefault="00F07EAE" w:rsidP="00F07E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KNIME </w:t>
      </w:r>
      <w:proofErr w:type="spellStart"/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Textprocessing</w:t>
      </w:r>
      <w:proofErr w:type="spellEnd"/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extension (for Strings to Document, Bag of Words, Document Vector, etc.) </w:t>
      </w:r>
    </w:p>
    <w:p w14:paraId="2DDC8599" w14:textId="77777777" w:rsidR="00F07EAE" w:rsidRPr="00F07EAE" w:rsidRDefault="00F07EAE" w:rsidP="00F07E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KNIME Ensemble Learning Wrappers / Tree Ensemble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(for Random Forest Learner &amp; Predictor) </w:t>
      </w:r>
    </w:p>
    <w:p w14:paraId="7FFE157F" w14:textId="77777777" w:rsidR="00F07EAE" w:rsidRPr="00F07EAE" w:rsidRDefault="00F07EAE" w:rsidP="00F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KNIME 5.x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8B9DF3" w14:textId="77777777" w:rsidR="00F07EAE" w:rsidRPr="00F07EAE" w:rsidRDefault="00F07EAE" w:rsidP="00F07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Open KNIME.</w:t>
      </w:r>
    </w:p>
    <w:p w14:paraId="74375402" w14:textId="77777777" w:rsidR="00F07EAE" w:rsidRPr="00F07EAE" w:rsidRDefault="00F07EAE" w:rsidP="00F07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Top menu: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→ Install KNIME Extensions…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99EBDAD" w14:textId="77777777" w:rsidR="00F07EAE" w:rsidRPr="00F07EAE" w:rsidRDefault="00F07EAE" w:rsidP="00F07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F07E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Install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dialog, in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with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choose </w:t>
      </w:r>
      <w:r w:rsidRPr="00F07E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All Available Sites --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DF4D85" w14:textId="77777777" w:rsidR="00F07EAE" w:rsidRPr="00F07EAE" w:rsidRDefault="00F07EAE" w:rsidP="00F07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Search for:</w:t>
      </w:r>
    </w:p>
    <w:p w14:paraId="76ADBF94" w14:textId="77777777" w:rsidR="00F07EAE" w:rsidRPr="00F07EAE" w:rsidRDefault="00F07EAE" w:rsidP="00F07E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Textprocessing</w:t>
      </w:r>
      <w:proofErr w:type="spellEnd"/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” → tick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KNIME </w:t>
      </w:r>
      <w:proofErr w:type="spellStart"/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Textprocessing</w:t>
      </w:r>
      <w:proofErr w:type="spellEnd"/>
      <w:r w:rsidRPr="00F07E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9B8FEC" w14:textId="77777777" w:rsidR="00F07EAE" w:rsidRPr="00F07EAE" w:rsidRDefault="00F07EAE" w:rsidP="00F07E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Ensemble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” or “Tree Ensemble” → tick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KNIME Ensemble Learning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 name).</w:t>
      </w:r>
    </w:p>
    <w:p w14:paraId="24ED0DA7" w14:textId="77777777" w:rsidR="00F07EAE" w:rsidRPr="00F07EAE" w:rsidRDefault="00F07EAE" w:rsidP="00F07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Next → accept the license → finish → restart KNIME.</w:t>
      </w:r>
    </w:p>
    <w:p w14:paraId="35318CFF" w14:textId="77777777" w:rsidR="00F07EAE" w:rsidRPr="00F07EAE" w:rsidRDefault="00F07EAE" w:rsidP="00F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Textprocessing</w:t>
      </w:r>
      <w:proofErr w:type="spellEnd"/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extension provides the full text pipeline (documents, </w:t>
      </w:r>
      <w:proofErr w:type="spellStart"/>
      <w:r w:rsidRPr="00F07EAE">
        <w:rPr>
          <w:rFonts w:ascii="Times New Roman" w:eastAsia="Times New Roman" w:hAnsi="Times New Roman" w:cs="Times New Roman"/>
          <w:kern w:val="0"/>
          <w14:ligatures w14:val="none"/>
        </w:rPr>
        <w:t>BoW</w:t>
      </w:r>
      <w:proofErr w:type="spellEnd"/>
      <w:r w:rsidRPr="00F07EAE">
        <w:rPr>
          <w:rFonts w:ascii="Times New Roman" w:eastAsia="Times New Roman" w:hAnsi="Times New Roman" w:cs="Times New Roman"/>
          <w:kern w:val="0"/>
          <w14:ligatures w14:val="none"/>
        </w:rPr>
        <w:t>, TF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IDF). </w:t>
      </w:r>
    </w:p>
    <w:p w14:paraId="48FAEE80" w14:textId="77777777" w:rsidR="00F07EAE" w:rsidRPr="00F07EAE" w:rsidRDefault="00000000" w:rsidP="00F07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9491F3">
          <v:rect id="_x0000_i1026" style="width:0;height:1.5pt" o:hralign="center" o:hrstd="t" o:hr="t" fillcolor="#a0a0a0" stroked="f"/>
        </w:pict>
      </w:r>
    </w:p>
    <w:p w14:paraId="5D9C7280" w14:textId="77777777" w:rsidR="00F07EAE" w:rsidRPr="00F07EAE" w:rsidRDefault="00F07EAE" w:rsidP="00F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KNIME 5.x specific step</w:t>
      </w:r>
      <w:r w:rsidRPr="00F07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F07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step table</w:t>
      </w:r>
    </w:p>
    <w:p w14:paraId="55E175B6" w14:textId="77777777" w:rsidR="00F07EAE" w:rsidRPr="00F07EAE" w:rsidRDefault="00F07EAE" w:rsidP="00F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Use this with your </w:t>
      </w:r>
      <w:r w:rsidRPr="00F07E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hm_sentiment_reviews.csv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br/>
        <w:t>I’ll assume columns:</w:t>
      </w:r>
    </w:p>
    <w:p w14:paraId="456D9F75" w14:textId="77777777" w:rsidR="00F07EAE" w:rsidRPr="00F07EAE" w:rsidRDefault="00F07EAE" w:rsidP="00F07E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Text: </w:t>
      </w:r>
      <w:proofErr w:type="spellStart"/>
      <w:r w:rsidRPr="00F07E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review_text</w:t>
      </w:r>
      <w:proofErr w:type="spellEnd"/>
    </w:p>
    <w:p w14:paraId="198B2B44" w14:textId="77777777" w:rsidR="00F07EAE" w:rsidRPr="00F07EAE" w:rsidRDefault="00F07EAE" w:rsidP="00F07E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Label: </w:t>
      </w:r>
      <w:r w:rsidRPr="00F07E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sentiment</w:t>
      </w:r>
    </w:p>
    <w:p w14:paraId="0B07886D" w14:textId="77777777" w:rsidR="00F07EAE" w:rsidRPr="00F07EAE" w:rsidRDefault="00F07EAE" w:rsidP="00F07E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Extra numeric (optional): </w:t>
      </w:r>
      <w:r w:rsidRPr="00F07E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rating</w:t>
      </w:r>
    </w:p>
    <w:p w14:paraId="3B098455" w14:textId="77777777" w:rsidR="00F07EAE" w:rsidRPr="00F07EAE" w:rsidRDefault="00F07EAE" w:rsidP="00F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In KNIME 5.x modern UI, the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Repository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is on the </w:t>
      </w:r>
      <w:r w:rsidRPr="00F07E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. Use the search bar at the top of that panel and just type node names like </w:t>
      </w:r>
      <w:r w:rsidRPr="00F07E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“Random Forest Learner”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07E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“Strings to Document”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1898"/>
        <w:gridCol w:w="5452"/>
        <w:gridCol w:w="5305"/>
      </w:tblGrid>
      <w:tr w:rsidR="00F07EAE" w:rsidRPr="00F07EAE" w14:paraId="2D439655" w14:textId="77777777" w:rsidTr="00F07E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67656" w14:textId="77777777" w:rsidR="00F07EAE" w:rsidRPr="00F07EAE" w:rsidRDefault="00F07EAE" w:rsidP="00F07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996A9B2" w14:textId="77777777" w:rsidR="00F07EAE" w:rsidRPr="00F07EAE" w:rsidRDefault="00F07EAE" w:rsidP="00F07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What you want to do</w:t>
            </w:r>
          </w:p>
        </w:tc>
        <w:tc>
          <w:tcPr>
            <w:tcW w:w="0" w:type="auto"/>
            <w:vAlign w:val="center"/>
            <w:hideMark/>
          </w:tcPr>
          <w:p w14:paraId="43F8CD3B" w14:textId="77777777" w:rsidR="00F07EAE" w:rsidRPr="00F07EAE" w:rsidRDefault="00F07EAE" w:rsidP="00F07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How to do it in KNIME 5.x (modern UI)</w:t>
            </w:r>
          </w:p>
        </w:tc>
        <w:tc>
          <w:tcPr>
            <w:tcW w:w="0" w:type="auto"/>
            <w:vAlign w:val="center"/>
            <w:hideMark/>
          </w:tcPr>
          <w:p w14:paraId="3AE639C9" w14:textId="77777777" w:rsidR="00F07EAE" w:rsidRPr="00F07EAE" w:rsidRDefault="00F07EAE" w:rsidP="00F07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Important config for this step</w:t>
            </w:r>
          </w:p>
        </w:tc>
      </w:tr>
      <w:tr w:rsidR="00F07EAE" w:rsidRPr="00F07EAE" w14:paraId="32CB690E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0B34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1998F1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Create a workflow</w:t>
            </w:r>
          </w:p>
        </w:tc>
        <w:tc>
          <w:tcPr>
            <w:tcW w:w="0" w:type="auto"/>
            <w:vAlign w:val="center"/>
            <w:hideMark/>
          </w:tcPr>
          <w:p w14:paraId="290D213B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On the start page, click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+ New workflow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Give it a name like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Sentiment_RF_Text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Workflow opens in the central editor. </w:t>
            </w:r>
          </w:p>
        </w:tc>
        <w:tc>
          <w:tcPr>
            <w:tcW w:w="0" w:type="auto"/>
            <w:vAlign w:val="center"/>
            <w:hideMark/>
          </w:tcPr>
          <w:p w14:paraId="77C09971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None yet – just create the empty canvas.</w:t>
            </w:r>
          </w:p>
        </w:tc>
      </w:tr>
      <w:tr w:rsidR="00F07EAE" w:rsidRPr="00F07EAE" w14:paraId="15124225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123B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EA3A9A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Read your CSV file</w:t>
            </w:r>
          </w:p>
        </w:tc>
        <w:tc>
          <w:tcPr>
            <w:tcW w:w="0" w:type="auto"/>
            <w:vAlign w:val="center"/>
            <w:hideMark/>
          </w:tcPr>
          <w:p w14:paraId="33D6DF44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From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Node Repository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search: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“CSV Reader”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→ drag it to canvas. Or simply drag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hm_sentiment_reviews.csv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from your file system into the canvas (KNIME will create a Reader for you). </w:t>
            </w:r>
          </w:p>
        </w:tc>
        <w:tc>
          <w:tcPr>
            <w:tcW w:w="0" w:type="auto"/>
            <w:vAlign w:val="center"/>
            <w:hideMark/>
          </w:tcPr>
          <w:p w14:paraId="55400BD1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Double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noBreakHyphen/>
              <w:t xml:space="preserve">click CSV Reader → select your file. Check preview: you should see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review_text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etc. Make sure column types look OK (text as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sentiment as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or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nominal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).</w:t>
            </w:r>
          </w:p>
        </w:tc>
      </w:tr>
      <w:tr w:rsidR="00F07EAE" w:rsidRPr="00F07EAE" w14:paraId="36B85108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4A86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B7E2A6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Keep only useful columns</w:t>
            </w:r>
          </w:p>
        </w:tc>
        <w:tc>
          <w:tcPr>
            <w:tcW w:w="0" w:type="auto"/>
            <w:vAlign w:val="center"/>
            <w:hideMark/>
          </w:tcPr>
          <w:p w14:paraId="657EF0C4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“Column Filter”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→ drag next to CSV Reader → connect the gray data ports.</w:t>
            </w:r>
          </w:p>
        </w:tc>
        <w:tc>
          <w:tcPr>
            <w:tcW w:w="0" w:type="auto"/>
            <w:vAlign w:val="center"/>
            <w:hideMark/>
          </w:tcPr>
          <w:p w14:paraId="51E76FC9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 Column Filter: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Include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review_text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rating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(if used),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maybe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review_id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 Exclude any other metadata.</w:t>
            </w:r>
          </w:p>
        </w:tc>
      </w:tr>
      <w:tr w:rsidR="00F07EAE" w:rsidRPr="00F07EAE" w14:paraId="4CCAA817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5FAB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A81310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Remove rows with missing text/label</w:t>
            </w:r>
          </w:p>
        </w:tc>
        <w:tc>
          <w:tcPr>
            <w:tcW w:w="0" w:type="auto"/>
            <w:vAlign w:val="center"/>
            <w:hideMark/>
          </w:tcPr>
          <w:p w14:paraId="1CF034E4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“Row Filter”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place it after Column Filter.</w:t>
            </w:r>
          </w:p>
        </w:tc>
        <w:tc>
          <w:tcPr>
            <w:tcW w:w="0" w:type="auto"/>
            <w:vAlign w:val="center"/>
            <w:hideMark/>
          </w:tcPr>
          <w:p w14:paraId="4629CDD8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Configure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two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Row Filters (or one with matching rules):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Filter out rows where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is missing/empty.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Filter out rows where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review_text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is missing/empty. (You can do this either with two Row Filters in series, or a Rule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noBreakHyphen/>
              <w:t>based Row Filter; either is fine.)</w:t>
            </w:r>
          </w:p>
        </w:tc>
      </w:tr>
      <w:tr w:rsidR="00F07EAE" w:rsidRPr="00F07EAE" w14:paraId="18C7F9A7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6548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FD365A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Convert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review_text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to Document</w:t>
            </w:r>
          </w:p>
        </w:tc>
        <w:tc>
          <w:tcPr>
            <w:tcW w:w="0" w:type="auto"/>
            <w:vAlign w:val="center"/>
            <w:hideMark/>
          </w:tcPr>
          <w:p w14:paraId="731AE133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“Strings to Document”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Textprocessing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 and drag it in.</w:t>
            </w:r>
          </w:p>
        </w:tc>
        <w:tc>
          <w:tcPr>
            <w:tcW w:w="0" w:type="auto"/>
            <w:vAlign w:val="center"/>
            <w:hideMark/>
          </w:tcPr>
          <w:p w14:paraId="693E5ECE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 config: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Document source column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review_text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Use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review_id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as </w:t>
            </w:r>
            <w:r w:rsidRPr="00F07E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Document title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if you want.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Keep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other columns; don’t remove them. Result: new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column appears. </w:t>
            </w:r>
          </w:p>
        </w:tc>
      </w:tr>
      <w:tr w:rsidR="00F07EAE" w:rsidRPr="00F07EAE" w14:paraId="2C503D7C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35F6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400458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Lowercase texts</w:t>
            </w:r>
          </w:p>
        </w:tc>
        <w:tc>
          <w:tcPr>
            <w:tcW w:w="0" w:type="auto"/>
            <w:vAlign w:val="center"/>
            <w:hideMark/>
          </w:tcPr>
          <w:p w14:paraId="3FF385FA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“Case Converter”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Textprocessing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→ Preprocessing). Connect after Strings to Document.</w:t>
            </w:r>
          </w:p>
        </w:tc>
        <w:tc>
          <w:tcPr>
            <w:tcW w:w="0" w:type="auto"/>
            <w:vAlign w:val="center"/>
            <w:hideMark/>
          </w:tcPr>
          <w:p w14:paraId="7C6791C5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 config: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Document column: the new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Conversion: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lower case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F07EAE" w:rsidRPr="00F07EAE" w14:paraId="4E2AAFBE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8EE6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9DC0A8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Remove punctuation &amp; numbers</w:t>
            </w:r>
          </w:p>
        </w:tc>
        <w:tc>
          <w:tcPr>
            <w:tcW w:w="0" w:type="auto"/>
            <w:vAlign w:val="center"/>
            <w:hideMark/>
          </w:tcPr>
          <w:p w14:paraId="23F4C23A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and add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“Punctuation Erasure”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→ then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“Number Filter”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(both </w:t>
            </w:r>
            <w:proofErr w:type="spellStart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Textprocessing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). Chain them after Case Converter.</w:t>
            </w:r>
          </w:p>
        </w:tc>
        <w:tc>
          <w:tcPr>
            <w:tcW w:w="0" w:type="auto"/>
            <w:vAlign w:val="center"/>
            <w:hideMark/>
          </w:tcPr>
          <w:p w14:paraId="7FCBF2B3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Both: choose the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column.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Use default options (erase punctuation; remove numbers). You can skip Number Filter if you think numbers are 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noBreakHyphen/>
              <w:t>relevant.</w:t>
            </w:r>
          </w:p>
        </w:tc>
      </w:tr>
      <w:tr w:rsidR="00F07EAE" w:rsidRPr="00F07EAE" w14:paraId="55B844D6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E975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9D1AC1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Remove </w:t>
            </w:r>
            <w:proofErr w:type="spellStart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stopwords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80B26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“Stop Word Filter”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706AA6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Document column: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Language: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English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(or whichever matches your reviews).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Use default </w:t>
            </w:r>
            <w:proofErr w:type="spellStart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stopword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list.</w:t>
            </w:r>
          </w:p>
        </w:tc>
      </w:tr>
      <w:tr w:rsidR="00F07EAE" w:rsidRPr="00F07EAE" w14:paraId="19932069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9A1D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66123E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(Optional) Stem words</w:t>
            </w:r>
          </w:p>
        </w:tc>
        <w:tc>
          <w:tcPr>
            <w:tcW w:w="0" w:type="auto"/>
            <w:vAlign w:val="center"/>
            <w:hideMark/>
          </w:tcPr>
          <w:p w14:paraId="3ED6A7D8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“Snowball Stemmer”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F1E2B5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Document column: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Language: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English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 This will replace tokens with their stems (e.g. “amazing”, “amazingly” → “</w:t>
            </w:r>
            <w:proofErr w:type="spellStart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amaz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”).</w:t>
            </w:r>
          </w:p>
        </w:tc>
      </w:tr>
      <w:tr w:rsidR="00F07EAE" w:rsidRPr="00F07EAE" w14:paraId="528769B9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09C7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3F36E285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Turn documents into a Bag of Words</w:t>
            </w:r>
          </w:p>
        </w:tc>
        <w:tc>
          <w:tcPr>
            <w:tcW w:w="0" w:type="auto"/>
            <w:vAlign w:val="center"/>
            <w:hideMark/>
          </w:tcPr>
          <w:p w14:paraId="379CF03E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“Bag Of Words Creator”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B951E4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Document column: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Keep defaults for now. Output is a </w:t>
            </w:r>
            <w:r w:rsidRPr="00F07E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long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table (one row per document–term).</w:t>
            </w:r>
          </w:p>
        </w:tc>
      </w:tr>
      <w:tr w:rsidR="00F07EAE" w:rsidRPr="00F07EAE" w14:paraId="6F1C103A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CC81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8532BA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Add term frequencies / TF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noBreakHyphen/>
              <w:t>IDF</w:t>
            </w:r>
          </w:p>
        </w:tc>
        <w:tc>
          <w:tcPr>
            <w:tcW w:w="0" w:type="auto"/>
            <w:vAlign w:val="center"/>
            <w:hideMark/>
          </w:tcPr>
          <w:p w14:paraId="19F7D673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After </w:t>
            </w:r>
            <w:proofErr w:type="spellStart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BoW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: search for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“TF”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“IDF”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“TF-IDF”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nodes (</w:t>
            </w:r>
            <w:proofErr w:type="spellStart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Textprocessing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). Place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TF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then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IDF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then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TF-IDF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in series.</w:t>
            </w:r>
          </w:p>
        </w:tc>
        <w:tc>
          <w:tcPr>
            <w:tcW w:w="0" w:type="auto"/>
            <w:vAlign w:val="center"/>
            <w:hideMark/>
          </w:tcPr>
          <w:p w14:paraId="53EABB30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TF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: choose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Term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columns, use default weighting.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In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IDF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TF-IDF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: link to same columns. Resulting column (e.g.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tfidf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) will be your feature weight. </w:t>
            </w:r>
          </w:p>
        </w:tc>
      </w:tr>
      <w:tr w:rsidR="00F07EAE" w:rsidRPr="00F07EAE" w14:paraId="49A7B086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8193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F22ABAA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Create document vectors (one row = one review)</w:t>
            </w:r>
          </w:p>
        </w:tc>
        <w:tc>
          <w:tcPr>
            <w:tcW w:w="0" w:type="auto"/>
            <w:vAlign w:val="center"/>
            <w:hideMark/>
          </w:tcPr>
          <w:p w14:paraId="40204245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“Document Vector”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 Drag after TF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noBreakHyphen/>
              <w:t>IDF.</w:t>
            </w:r>
          </w:p>
        </w:tc>
        <w:tc>
          <w:tcPr>
            <w:tcW w:w="0" w:type="auto"/>
            <w:vAlign w:val="center"/>
            <w:hideMark/>
          </w:tcPr>
          <w:p w14:paraId="309B1CAC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 Document Vector config: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Document column: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Value column: </w:t>
            </w:r>
            <w:proofErr w:type="spellStart"/>
            <w:r w:rsidRPr="00F07EA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tfidf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(or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if you prefer).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Output: choose to append vector as a normal table (it will create many numeric columns: one per term, or a fixed number if using hashing).</w:t>
            </w:r>
          </w:p>
        </w:tc>
      </w:tr>
      <w:tr w:rsidR="00F07EAE" w:rsidRPr="00F07EAE" w14:paraId="4EF81B8E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EDCE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D4ECB9B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Bring back the sentiment column if needed</w:t>
            </w:r>
          </w:p>
        </w:tc>
        <w:tc>
          <w:tcPr>
            <w:tcW w:w="0" w:type="auto"/>
            <w:vAlign w:val="center"/>
            <w:hideMark/>
          </w:tcPr>
          <w:p w14:paraId="62E5D5FE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If Document Vector loses the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column, you might need to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join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it back: 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“Joiner”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4F6590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review_id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as join key if necessary: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Left: table with text vectors.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Right: original filtered table (from step 4) with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Make sure each row has both term features and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F07EAE" w:rsidRPr="00F07EAE" w14:paraId="3046E49A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F30D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89F2BE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Filter to features + label only</w:t>
            </w:r>
          </w:p>
        </w:tc>
        <w:tc>
          <w:tcPr>
            <w:tcW w:w="0" w:type="auto"/>
            <w:vAlign w:val="center"/>
            <w:hideMark/>
          </w:tcPr>
          <w:p w14:paraId="1C3245A2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Add another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“Column Filter”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after vector (or Joiner).</w:t>
            </w:r>
          </w:p>
        </w:tc>
        <w:tc>
          <w:tcPr>
            <w:tcW w:w="0" w:type="auto"/>
            <w:vAlign w:val="center"/>
            <w:hideMark/>
          </w:tcPr>
          <w:p w14:paraId="4FA60CD3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Include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All numeric term columns (often auto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noBreakHyphen/>
              <w:t xml:space="preserve">named, e.g.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tfidf</w:t>
            </w:r>
            <w:proofErr w:type="spellEnd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term_xxx</w:t>
            </w:r>
            <w:proofErr w:type="spellEnd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or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Col_1 ...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).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Optional numeric features: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rating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Label: </w:t>
            </w:r>
            <w:r w:rsidRPr="00F07EA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Exclude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: raw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review_text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review_id</w:t>
            </w:r>
            <w:proofErr w:type="spell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etc.</w:t>
            </w:r>
          </w:p>
        </w:tc>
      </w:tr>
      <w:tr w:rsidR="00F07EAE" w:rsidRPr="00F07EAE" w14:paraId="4C8166B0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BBA4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577584C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Split into train &amp; test sets</w:t>
            </w:r>
          </w:p>
        </w:tc>
        <w:tc>
          <w:tcPr>
            <w:tcW w:w="0" w:type="auto"/>
            <w:vAlign w:val="center"/>
            <w:hideMark/>
          </w:tcPr>
          <w:p w14:paraId="6E832DA7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“Partitioning”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connect it.</w:t>
            </w:r>
          </w:p>
        </w:tc>
        <w:tc>
          <w:tcPr>
            <w:tcW w:w="0" w:type="auto"/>
            <w:vAlign w:val="center"/>
            <w:hideMark/>
          </w:tcPr>
          <w:p w14:paraId="397B5BE6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 Partitioning: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Sampling: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Stratified sampling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Stratify by column: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Training fraction: e.g.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0.7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(70% train / 30% test). </w:t>
            </w:r>
          </w:p>
        </w:tc>
      </w:tr>
      <w:tr w:rsidR="00F07EAE" w:rsidRPr="00F07EAE" w14:paraId="1F2052A7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4981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F098BFD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Train Random Forest classifier</w:t>
            </w:r>
          </w:p>
        </w:tc>
        <w:tc>
          <w:tcPr>
            <w:tcW w:w="0" w:type="auto"/>
            <w:vAlign w:val="center"/>
            <w:hideMark/>
          </w:tcPr>
          <w:p w14:paraId="2C4C569B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From Node Repository search: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“Random Forest Learner”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(Classification). Drag it.</w:t>
            </w:r>
          </w:p>
        </w:tc>
        <w:tc>
          <w:tcPr>
            <w:tcW w:w="0" w:type="auto"/>
            <w:vAlign w:val="center"/>
            <w:hideMark/>
          </w:tcPr>
          <w:p w14:paraId="07A34F27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Connect the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training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output from Partitioning. In config: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Target column: </w:t>
            </w:r>
            <w:r w:rsidRPr="00F07EA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You can leave feature selection as default (all numeric columns).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Set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# of trees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: start with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100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Split criterion: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Gini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(default).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Random Forest Learner trains an ensemble of decision trees using bootstrap samples and random feature subsets. </w:t>
            </w:r>
          </w:p>
        </w:tc>
      </w:tr>
      <w:tr w:rsidR="00F07EAE" w:rsidRPr="00F07EAE" w14:paraId="5804E7ED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8F16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0DF0FE3C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Predict on test data</w:t>
            </w:r>
          </w:p>
        </w:tc>
        <w:tc>
          <w:tcPr>
            <w:tcW w:w="0" w:type="auto"/>
            <w:vAlign w:val="center"/>
            <w:hideMark/>
          </w:tcPr>
          <w:p w14:paraId="715602F5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“Random Forest Predictor”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connect: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model input from the learner, data input from the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test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output of Partitioning.</w:t>
            </w:r>
          </w:p>
        </w:tc>
        <w:tc>
          <w:tcPr>
            <w:tcW w:w="0" w:type="auto"/>
            <w:vAlign w:val="center"/>
            <w:hideMark/>
          </w:tcPr>
          <w:p w14:paraId="0BBC75EE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Config: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Use default column naming (prediction becomes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Prediction (sentiment)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).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Keep probability columns (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P(Positive)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etc.). These are useful for ROC, thresholds, etc.</w:t>
            </w:r>
          </w:p>
        </w:tc>
      </w:tr>
      <w:tr w:rsidR="00F07EAE" w:rsidRPr="00F07EAE" w14:paraId="54A5F5F7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5F57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0506A31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Evaluate accuracy</w:t>
            </w:r>
          </w:p>
        </w:tc>
        <w:tc>
          <w:tcPr>
            <w:tcW w:w="0" w:type="auto"/>
            <w:vAlign w:val="center"/>
            <w:hideMark/>
          </w:tcPr>
          <w:p w14:paraId="6806AE9E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“Scorer”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(classification Scorer). Place after Predictor.</w:t>
            </w:r>
          </w:p>
        </w:tc>
        <w:tc>
          <w:tcPr>
            <w:tcW w:w="0" w:type="auto"/>
            <w:vAlign w:val="center"/>
            <w:hideMark/>
          </w:tcPr>
          <w:p w14:paraId="6365D4EA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Config: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Actual column: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sentiment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 xml:space="preserve">• Predicted column: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Prediction (sentiment)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Execute → right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noBreakHyphen/>
              <w:t xml:space="preserve">click Scorer →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View: Accuracy Statistics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(confusion matrix, accuracy, precision, recall, F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noBreakHyphen/>
              <w:t>measure).</w:t>
            </w:r>
          </w:p>
        </w:tc>
      </w:tr>
      <w:tr w:rsidR="00F07EAE" w:rsidRPr="00F07EAE" w14:paraId="64D24402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E037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A7B95DE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(Optional) ROC / PR curves</w:t>
            </w:r>
          </w:p>
        </w:tc>
        <w:tc>
          <w:tcPr>
            <w:tcW w:w="0" w:type="auto"/>
            <w:vAlign w:val="center"/>
            <w:hideMark/>
          </w:tcPr>
          <w:p w14:paraId="62313119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“ROC Curve (JavaScript)”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or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“Lift Chart”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connect after Predictor.</w:t>
            </w:r>
          </w:p>
        </w:tc>
        <w:tc>
          <w:tcPr>
            <w:tcW w:w="0" w:type="auto"/>
            <w:vAlign w:val="center"/>
            <w:hideMark/>
          </w:tcPr>
          <w:p w14:paraId="143588EA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 the probability column for the positive class (e.g., </w:t>
            </w:r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P(Positive)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 as the score column. Configure positive class accordingly. This helps if you care about tuning the threshold.</w:t>
            </w:r>
          </w:p>
        </w:tc>
      </w:tr>
      <w:tr w:rsidR="00F07EAE" w:rsidRPr="00F07EAE" w14:paraId="0096AE52" w14:textId="77777777" w:rsidTr="00F07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FA1C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92E7E8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(Optional) Save model for reuse</w:t>
            </w:r>
          </w:p>
        </w:tc>
        <w:tc>
          <w:tcPr>
            <w:tcW w:w="0" w:type="auto"/>
            <w:vAlign w:val="center"/>
            <w:hideMark/>
          </w:tcPr>
          <w:p w14:paraId="06D759C5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Search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“Model Writer”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Connect to the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model port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of Random Forest Learner (the small blue triangle port).</w:t>
            </w:r>
          </w:p>
        </w:tc>
        <w:tc>
          <w:tcPr>
            <w:tcW w:w="0" w:type="auto"/>
            <w:vAlign w:val="center"/>
            <w:hideMark/>
          </w:tcPr>
          <w:p w14:paraId="0E9B8DAC" w14:textId="77777777" w:rsidR="00F07EAE" w:rsidRPr="00F07EAE" w:rsidRDefault="00F07EAE" w:rsidP="00F07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In config: choose a file path like </w:t>
            </w:r>
            <w:proofErr w:type="spell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hm_sentiment_</w:t>
            </w:r>
            <w:proofErr w:type="gramStart"/>
            <w:r w:rsidRPr="00F07E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rf.model</w:t>
            </w:r>
            <w:proofErr w:type="spellEnd"/>
            <w:proofErr w:type="gramEnd"/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Later, use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Model Reader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F07E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Random Forest Predictor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on new review data that you run through the </w:t>
            </w:r>
            <w:r w:rsidRPr="00F07E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same</w:t>
            </w:r>
            <w:r w:rsidRPr="00F07E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text processing pipeline.</w:t>
            </w:r>
          </w:p>
        </w:tc>
      </w:tr>
    </w:tbl>
    <w:p w14:paraId="2FAA210F" w14:textId="77777777" w:rsidR="00F07EAE" w:rsidRPr="00F07EAE" w:rsidRDefault="00000000" w:rsidP="00F07E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AFC9DB">
          <v:rect id="_x0000_i1027" style="width:0;height:1.5pt" o:hralign="center" o:hrstd="t" o:hr="t" fillcolor="#a0a0a0" stroked="f"/>
        </w:pict>
      </w:r>
    </w:p>
    <w:p w14:paraId="2CC308CE" w14:textId="77777777" w:rsidR="00F07EAE" w:rsidRPr="00F07EAE" w:rsidRDefault="00F07EAE" w:rsidP="00F07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How to </w:t>
      </w:r>
      <w:proofErr w:type="gramStart"/>
      <w:r w:rsidRPr="00F07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actually </w:t>
      </w:r>
      <w:r w:rsidRPr="00F07EA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run</w:t>
      </w:r>
      <w:proofErr w:type="gramEnd"/>
      <w:r w:rsidRPr="00F07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everything in KNIME 5.x</w:t>
      </w:r>
    </w:p>
    <w:p w14:paraId="51358956" w14:textId="77777777" w:rsidR="00F07EAE" w:rsidRPr="00F07EAE" w:rsidRDefault="00F07EAE" w:rsidP="00F07E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 all nodes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as in the table (and as in the ASCII diagram from my previous reply).</w:t>
      </w:r>
    </w:p>
    <w:p w14:paraId="0DE276CF" w14:textId="77777777" w:rsidR="00F07EAE" w:rsidRPr="00F07EAE" w:rsidRDefault="00F07EAE" w:rsidP="00F07E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top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bottom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F494CD" w14:textId="77777777" w:rsidR="00F07EAE" w:rsidRPr="00F07EAE" w:rsidRDefault="00F07EAE" w:rsidP="00F07E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Right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click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Reader → Execute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D5FC1" w14:textId="77777777" w:rsidR="00F07EAE" w:rsidRPr="00F07EAE" w:rsidRDefault="00F07EAE" w:rsidP="00F07E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Then right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noBreakHyphen/>
        <w:t>click the next node → Execute, and so on.</w:t>
      </w:r>
    </w:p>
    <w:p w14:paraId="4B4F3C70" w14:textId="77777777" w:rsidR="00F07EAE" w:rsidRPr="00F07EAE" w:rsidRDefault="00F07EAE" w:rsidP="00F07E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Or select multiple nodes and press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F7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to execute them.</w:t>
      </w:r>
    </w:p>
    <w:p w14:paraId="39CE7FE9" w14:textId="77777777" w:rsidR="00F07EAE" w:rsidRPr="00F07EAE" w:rsidRDefault="00F07EAE" w:rsidP="00F07E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When you reach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Learner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, execute it to train.</w:t>
      </w:r>
    </w:p>
    <w:p w14:paraId="420DE4B6" w14:textId="77777777" w:rsidR="00F07EAE" w:rsidRPr="00F07EAE" w:rsidRDefault="00F07EAE" w:rsidP="00F07E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Execute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Predictor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Scorer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to get metrics.</w:t>
      </w:r>
    </w:p>
    <w:p w14:paraId="2A0BF681" w14:textId="77777777" w:rsidR="00F07EAE" w:rsidRPr="00F07EAE" w:rsidRDefault="00F07EAE" w:rsidP="00F07E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Double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noBreakHyphen/>
        <w:t>click Scorer’s view to inspect confusion matrix and accuracy.</w:t>
      </w:r>
    </w:p>
    <w:p w14:paraId="27FC8B48" w14:textId="77777777" w:rsidR="00F07EAE" w:rsidRPr="00F07EAE" w:rsidRDefault="00F07EAE" w:rsidP="00F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If you’d like, next step we can:</w:t>
      </w:r>
    </w:p>
    <w:p w14:paraId="1E780986" w14:textId="77777777" w:rsidR="00F07EAE" w:rsidRPr="00F07EAE" w:rsidRDefault="00F07EAE" w:rsidP="00F07E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Check your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balance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(how many positives vs negatives).</w:t>
      </w:r>
    </w:p>
    <w:p w14:paraId="7E120E47" w14:textId="77777777" w:rsidR="00F07EAE" w:rsidRPr="00F07EAE" w:rsidRDefault="00F07EAE" w:rsidP="00F07E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Tune Random Forest hyper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parameters (trees, max depth, min node size) using KNIME’s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Optimization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that are also demonstrated for Random Forest on KNIME Hub. </w:t>
      </w:r>
    </w:p>
    <w:p w14:paraId="15BAA744" w14:textId="77777777" w:rsidR="00F07EAE" w:rsidRPr="00F07EAE" w:rsidRDefault="00F07EAE" w:rsidP="00F07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EAE">
        <w:rPr>
          <w:rFonts w:ascii="Times New Roman" w:eastAsia="Times New Roman" w:hAnsi="Times New Roman" w:cs="Times New Roman"/>
          <w:kern w:val="0"/>
          <w14:ligatures w14:val="none"/>
        </w:rPr>
        <w:t>But with the two tables (the first conceptual one, and this 5.x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one), you already have a complete, ready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build 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Forest</w:t>
      </w:r>
      <w:r w:rsidRPr="00F07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 sentiment analysis</w:t>
      </w:r>
      <w:r w:rsidRPr="00F07EAE">
        <w:rPr>
          <w:rFonts w:ascii="Times New Roman" w:eastAsia="Times New Roman" w:hAnsi="Times New Roman" w:cs="Times New Roman"/>
          <w:kern w:val="0"/>
          <w14:ligatures w14:val="none"/>
        </w:rPr>
        <w:t xml:space="preserve"> workflow in KNIME 5.x.</w:t>
      </w:r>
    </w:p>
    <w:p w14:paraId="3311AC91" w14:textId="77777777" w:rsidR="00C51840" w:rsidRPr="003D6463" w:rsidRDefault="00C51840" w:rsidP="003D6463"/>
    <w:sectPr w:rsidR="00C51840" w:rsidRPr="003D6463" w:rsidSect="000370C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AFA"/>
    <w:multiLevelType w:val="multilevel"/>
    <w:tmpl w:val="EB8E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40FEE"/>
    <w:multiLevelType w:val="multilevel"/>
    <w:tmpl w:val="A92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27E4"/>
    <w:multiLevelType w:val="multilevel"/>
    <w:tmpl w:val="0B8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D6030"/>
    <w:multiLevelType w:val="multilevel"/>
    <w:tmpl w:val="C4B6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E307F"/>
    <w:multiLevelType w:val="multilevel"/>
    <w:tmpl w:val="7FD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5385E"/>
    <w:multiLevelType w:val="multilevel"/>
    <w:tmpl w:val="6B66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B02846"/>
    <w:multiLevelType w:val="multilevel"/>
    <w:tmpl w:val="91A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87D11"/>
    <w:multiLevelType w:val="multilevel"/>
    <w:tmpl w:val="8DF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27B68"/>
    <w:multiLevelType w:val="multilevel"/>
    <w:tmpl w:val="1906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C44E6"/>
    <w:multiLevelType w:val="multilevel"/>
    <w:tmpl w:val="C1C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0705">
    <w:abstractNumId w:val="1"/>
  </w:num>
  <w:num w:numId="2" w16cid:durableId="849367929">
    <w:abstractNumId w:val="6"/>
  </w:num>
  <w:num w:numId="3" w16cid:durableId="942881742">
    <w:abstractNumId w:val="7"/>
  </w:num>
  <w:num w:numId="4" w16cid:durableId="1477260575">
    <w:abstractNumId w:val="9"/>
  </w:num>
  <w:num w:numId="5" w16cid:durableId="1474062619">
    <w:abstractNumId w:val="2"/>
  </w:num>
  <w:num w:numId="6" w16cid:durableId="946083314">
    <w:abstractNumId w:val="0"/>
  </w:num>
  <w:num w:numId="7" w16cid:durableId="1107769621">
    <w:abstractNumId w:val="3"/>
  </w:num>
  <w:num w:numId="8" w16cid:durableId="1785691047">
    <w:abstractNumId w:val="5"/>
  </w:num>
  <w:num w:numId="9" w16cid:durableId="1794055442">
    <w:abstractNumId w:val="8"/>
  </w:num>
  <w:num w:numId="10" w16cid:durableId="191572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CE"/>
    <w:rsid w:val="000370C8"/>
    <w:rsid w:val="00150214"/>
    <w:rsid w:val="001C0D33"/>
    <w:rsid w:val="003D6463"/>
    <w:rsid w:val="004E5508"/>
    <w:rsid w:val="00A458EE"/>
    <w:rsid w:val="00B400F9"/>
    <w:rsid w:val="00B616CE"/>
    <w:rsid w:val="00C51840"/>
    <w:rsid w:val="00D42D26"/>
    <w:rsid w:val="00E0584C"/>
    <w:rsid w:val="00EF481D"/>
    <w:rsid w:val="00F0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419A"/>
  <w15:chartTrackingRefBased/>
  <w15:docId w15:val="{BACE20C0-A335-4F59-A80D-1D7B315C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6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4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48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48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F6D1C-CEBC-4033-806B-41BD90DB4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1298</Words>
  <Characters>7114</Characters>
  <Application>Microsoft Office Word</Application>
  <DocSecurity>0</DocSecurity>
  <Lines>241</Lines>
  <Paragraphs>124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Veliota Drakopoulou (ADA)</dc:creator>
  <cp:keywords/>
  <dc:description/>
  <cp:lastModifiedBy>Veliota Drakopoulou (ADA)</cp:lastModifiedBy>
  <cp:revision>7</cp:revision>
  <dcterms:created xsi:type="dcterms:W3CDTF">2026-02-25T04:07:00Z</dcterms:created>
  <dcterms:modified xsi:type="dcterms:W3CDTF">2026-02-25T04:19:00Z</dcterms:modified>
</cp:coreProperties>
</file>