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73E24F" wp14:editId="7BBDD4E0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666F6" w:rsidRDefault="006666F6" w:rsidP="006666F6">
      <w:pPr>
        <w:rPr>
          <w:rFonts w:ascii="Arial" w:hAnsi="Arial" w:cs="Arial"/>
          <w:b/>
          <w:sz w:val="32"/>
          <w:szCs w:val="32"/>
        </w:rPr>
      </w:pPr>
    </w:p>
    <w:p w:rsidR="006666F6" w:rsidRPr="004966A4" w:rsidRDefault="006666F6" w:rsidP="006666F6">
      <w:pPr>
        <w:jc w:val="center"/>
        <w:rPr>
          <w:rFonts w:ascii="Arial" w:hAnsi="Arial" w:cs="Arial"/>
          <w:b/>
          <w:sz w:val="32"/>
          <w:szCs w:val="32"/>
        </w:rPr>
      </w:pP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lastRenderedPageBreak/>
        <w:t>Sistema para Gerenciamento do Site do TADS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Matos, Erika Maria dos Santos, </w:t>
      </w:r>
      <w:r w:rsidRPr="005E1F79">
        <w:rPr>
          <w:rFonts w:ascii="Arial" w:hAnsi="Arial" w:cs="Arial"/>
          <w:b/>
          <w:sz w:val="24"/>
          <w:szCs w:val="24"/>
        </w:rPr>
        <w:t>Mauro</w:t>
      </w:r>
      <w:r>
        <w:rPr>
          <w:rFonts w:ascii="Arial" w:hAnsi="Arial" w:cs="Arial"/>
          <w:b/>
          <w:sz w:val="24"/>
          <w:szCs w:val="24"/>
        </w:rPr>
        <w:t xml:space="preserve"> Sérgio Pereira de Souza e </w:t>
      </w:r>
      <w:r w:rsidRPr="005E1F79">
        <w:rPr>
          <w:rFonts w:ascii="Arial" w:hAnsi="Arial" w:cs="Arial"/>
          <w:b/>
          <w:sz w:val="24"/>
          <w:szCs w:val="24"/>
        </w:rPr>
        <w:t>Vinícius Dias de Souza.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lastRenderedPageBreak/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9C8FF5" wp14:editId="5D4B8A23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F6" w:rsidRPr="004966A4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 xml:space="preserve">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5E1F79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666F6" w:rsidRDefault="006666F6" w:rsidP="006666F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666F6" w:rsidRDefault="006666F6" w:rsidP="006666F6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t>Índice</w:t>
      </w:r>
    </w:p>
    <w:p w:rsidR="006666F6" w:rsidRPr="004A7820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6666F6" w:rsidRPr="00FE7697" w:rsidRDefault="006666F6" w:rsidP="006666F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4A7820">
        <w:rPr>
          <w:rFonts w:ascii="Arial" w:hAnsi="Arial" w:cs="Arial"/>
          <w:sz w:val="24"/>
          <w:szCs w:val="24"/>
        </w:rPr>
        <w:t>3.1 Ambiente</w:t>
      </w:r>
      <w:proofErr w:type="gramEnd"/>
      <w:r w:rsidRPr="004A7820">
        <w:rPr>
          <w:rFonts w:ascii="Arial" w:hAnsi="Arial" w:cs="Arial"/>
          <w:sz w:val="24"/>
          <w:szCs w:val="24"/>
        </w:rPr>
        <w:t xml:space="preserve">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3.1.1 ALM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3.1.2 Linguagem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3.1.3 IDE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1.5 SGBD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>
        <w:rPr>
          <w:rFonts w:ascii="Arial" w:hAnsi="Arial" w:cs="Arial"/>
          <w:sz w:val="24"/>
          <w:szCs w:val="24"/>
        </w:rPr>
        <w:t>Issue</w:t>
      </w:r>
      <w:proofErr w:type="spellEnd"/>
      <w:r>
        <w:rPr>
          <w:rFonts w:ascii="Arial" w:hAnsi="Arial" w:cs="Arial"/>
          <w:sz w:val="24"/>
          <w:szCs w:val="24"/>
        </w:rPr>
        <w:t xml:space="preserve">/Bug </w:t>
      </w:r>
      <w:proofErr w:type="spellStart"/>
      <w:r>
        <w:rPr>
          <w:rFonts w:ascii="Arial" w:hAnsi="Arial" w:cs="Arial"/>
          <w:sz w:val="24"/>
          <w:szCs w:val="24"/>
        </w:rPr>
        <w:t>Tracking</w:t>
      </w:r>
      <w:proofErr w:type="spellEnd"/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>
        <w:rPr>
          <w:rFonts w:ascii="Arial" w:hAnsi="Arial" w:cs="Arial"/>
          <w:sz w:val="24"/>
          <w:szCs w:val="24"/>
        </w:rPr>
        <w:t>UML</w:t>
      </w:r>
      <w:r>
        <w:rPr>
          <w:rFonts w:ascii="Arial" w:hAnsi="Arial" w:cs="Arial"/>
          <w:sz w:val="24"/>
          <w:szCs w:val="24"/>
        </w:rPr>
        <w:br/>
        <w:t>3.2 Arquitetura de Software</w:t>
      </w:r>
      <w:r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3.3 API'S</w:t>
      </w:r>
      <w:r>
        <w:rPr>
          <w:rFonts w:ascii="Arial" w:hAnsi="Arial" w:cs="Arial"/>
          <w:sz w:val="24"/>
          <w:szCs w:val="24"/>
        </w:rPr>
        <w:br/>
        <w:t>3.4 Descrição da Arquitetura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  <w:t>3.4.1 Tecnologias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>3.5</w:t>
      </w:r>
      <w:r w:rsidRPr="00AC2E98">
        <w:rPr>
          <w:rFonts w:ascii="Arial" w:hAnsi="Arial" w:cs="Arial"/>
          <w:sz w:val="24"/>
          <w:szCs w:val="24"/>
        </w:rPr>
        <w:t xml:space="preserve"> Protótipos de Telas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 – Introdução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4A43F5" w:rsidRPr="00AA2B6A" w:rsidRDefault="004A43F5" w:rsidP="00AA2B6A">
      <w:pPr>
        <w:pStyle w:val="Standard"/>
        <w:spacing w:line="360" w:lineRule="auto"/>
        <w:ind w:firstLine="708"/>
        <w:jc w:val="both"/>
        <w:rPr>
          <w:rFonts w:ascii="Arial" w:hAnsi="Arial" w:cs="Arial"/>
          <w:lang w:val="pt-BR"/>
        </w:rPr>
      </w:pPr>
      <w:r w:rsidRPr="00AA2B6A">
        <w:rPr>
          <w:rFonts w:ascii="Arial" w:eastAsia="Arial" w:hAnsi="Arial" w:cs="Arial"/>
          <w:lang w:val="pt-BR"/>
        </w:rPr>
        <w:t xml:space="preserve">Um importante desafio </w:t>
      </w:r>
      <w:r w:rsidR="00463D45" w:rsidRPr="00AA2B6A">
        <w:rPr>
          <w:rFonts w:ascii="Arial" w:eastAsia="Arial" w:hAnsi="Arial" w:cs="Arial"/>
          <w:lang w:val="pt-BR"/>
        </w:rPr>
        <w:t xml:space="preserve">do curso de Tecnologia em Análise e Desenvolvimento de Sistemas (TADS) </w:t>
      </w:r>
      <w:r w:rsidRPr="00AA2B6A">
        <w:rPr>
          <w:rFonts w:ascii="Arial" w:eastAsia="Arial" w:hAnsi="Arial" w:cs="Arial"/>
          <w:lang w:val="pt-BR"/>
        </w:rPr>
        <w:t xml:space="preserve">é </w:t>
      </w:r>
      <w:r w:rsidR="00463D45" w:rsidRPr="00AA2B6A">
        <w:rPr>
          <w:rFonts w:ascii="Arial" w:eastAsia="Arial" w:hAnsi="Arial" w:cs="Arial"/>
          <w:lang w:val="pt-BR"/>
        </w:rPr>
        <w:t>gerenciar</w:t>
      </w:r>
      <w:r w:rsidRPr="00AA2B6A">
        <w:rPr>
          <w:rFonts w:ascii="Arial" w:eastAsia="Arial" w:hAnsi="Arial" w:cs="Arial"/>
          <w:lang w:val="pt-BR"/>
        </w:rPr>
        <w:t xml:space="preserve"> de forma eficaz e </w:t>
      </w:r>
      <w:r w:rsidR="00463D45" w:rsidRPr="00AA2B6A">
        <w:rPr>
          <w:rFonts w:ascii="Arial" w:eastAsia="Arial" w:hAnsi="Arial" w:cs="Arial"/>
          <w:lang w:val="pt-BR"/>
        </w:rPr>
        <w:t>transparente, todas as informações e dados dos alunos e professores vinculados</w:t>
      </w:r>
      <w:r w:rsidRPr="00AA2B6A">
        <w:rPr>
          <w:rFonts w:ascii="Arial" w:eastAsia="Arial" w:hAnsi="Arial" w:cs="Arial"/>
          <w:lang w:val="pt-BR"/>
        </w:rPr>
        <w:t xml:space="preserve">, </w:t>
      </w:r>
      <w:r w:rsidR="00463D45" w:rsidRPr="00AA2B6A">
        <w:rPr>
          <w:rFonts w:ascii="Arial" w:eastAsia="Arial" w:hAnsi="Arial" w:cs="Arial"/>
          <w:lang w:val="pt-BR"/>
        </w:rPr>
        <w:t>de modo a gerar conforto e segurança</w:t>
      </w:r>
      <w:r w:rsidRPr="00AA2B6A">
        <w:rPr>
          <w:rFonts w:ascii="Arial" w:eastAsia="Arial" w:hAnsi="Arial" w:cs="Arial"/>
          <w:lang w:val="pt-BR"/>
        </w:rPr>
        <w:t>.</w:t>
      </w:r>
      <w:r w:rsidR="00AA2B6A" w:rsidRPr="00AA2B6A">
        <w:rPr>
          <w:rFonts w:ascii="Arial" w:hAnsi="Arial" w:cs="Arial"/>
          <w:lang w:val="pt-BR"/>
        </w:rPr>
        <w:t xml:space="preserve"> </w:t>
      </w:r>
      <w:r w:rsidR="00AA2B6A">
        <w:rPr>
          <w:rFonts w:ascii="Arial" w:hAnsi="Arial" w:cs="Arial"/>
          <w:lang w:val="pt-BR"/>
        </w:rPr>
        <w:t xml:space="preserve">Isso é </w:t>
      </w:r>
      <w:r w:rsidRPr="00AA2B6A">
        <w:rPr>
          <w:rFonts w:ascii="Arial" w:eastAsia="Arial" w:hAnsi="Arial" w:cs="Arial"/>
          <w:lang w:val="pt-BR"/>
        </w:rPr>
        <w:t xml:space="preserve">um trabalho imprescindível para que se chegue a resultados satisfatórios. Nesse </w:t>
      </w:r>
      <w:r w:rsidR="00A67D22" w:rsidRPr="00AA2B6A">
        <w:rPr>
          <w:rFonts w:ascii="Arial" w:eastAsia="Arial" w:hAnsi="Arial" w:cs="Arial"/>
          <w:lang w:val="pt-BR"/>
        </w:rPr>
        <w:t>sentido</w:t>
      </w:r>
      <w:r w:rsidRPr="00AA2B6A">
        <w:rPr>
          <w:rFonts w:ascii="Arial" w:eastAsia="Arial" w:hAnsi="Arial" w:cs="Arial"/>
          <w:lang w:val="pt-BR"/>
        </w:rPr>
        <w:t xml:space="preserve">, tem-se como objetivo desenvolver um sistema </w:t>
      </w:r>
      <w:r w:rsidR="00A67D22" w:rsidRPr="00AA2B6A">
        <w:rPr>
          <w:rFonts w:ascii="Arial" w:eastAsia="Arial" w:hAnsi="Arial" w:cs="Arial"/>
          <w:lang w:val="pt-BR"/>
        </w:rPr>
        <w:t>online</w:t>
      </w:r>
      <w:r w:rsidRPr="00AA2B6A">
        <w:rPr>
          <w:rFonts w:ascii="Arial" w:eastAsia="Arial" w:hAnsi="Arial" w:cs="Arial"/>
          <w:lang w:val="pt-BR"/>
        </w:rPr>
        <w:t xml:space="preserve">, para </w:t>
      </w:r>
      <w:r w:rsidR="00A67D22" w:rsidRPr="00AA2B6A">
        <w:rPr>
          <w:rFonts w:ascii="Arial" w:hAnsi="Arial" w:cs="Arial"/>
          <w:color w:val="000000" w:themeColor="text1"/>
        </w:rPr>
        <w:t xml:space="preserve">controlar e gerenciar atividades, além de publicar informações importantes. 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A43F5" w:rsidRDefault="004A43F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728EC" w:rsidRDefault="006728EC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67D22" w:rsidRDefault="00A67D22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além de publicar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lastRenderedPageBreak/>
        <w:t>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666F6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666F6" w:rsidRPr="003921EF" w:rsidRDefault="006666F6" w:rsidP="006666F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174B95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 Requisitos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666F6" w:rsidTr="006774F7">
        <w:trPr>
          <w:trHeight w:val="416"/>
        </w:trPr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A6A6A6" w:themeFill="background1" w:themeFillShade="A6"/>
          </w:tcPr>
          <w:p w:rsidR="006666F6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666F6" w:rsidTr="006666F6">
        <w:trPr>
          <w:trHeight w:val="43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lastRenderedPageBreak/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666F6" w:rsidTr="006666F6">
        <w:trPr>
          <w:trHeight w:val="416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  <w:r>
              <w:rPr>
                <w:rFonts w:ascii="Arial" w:hAnsi="Arial" w:cs="Arial"/>
                <w:sz w:val="24"/>
                <w:szCs w:val="24"/>
              </w:rPr>
              <w:t xml:space="preserve"> Sérgio Pereira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  <w:tr w:rsidR="006666F6" w:rsidTr="006666F6">
        <w:trPr>
          <w:trHeight w:val="71"/>
        </w:trPr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666F6" w:rsidRPr="00174B95" w:rsidRDefault="006666F6" w:rsidP="006666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314193">
            <w:pPr>
              <w:tabs>
                <w:tab w:val="left" w:pos="4815"/>
                <w:tab w:val="left" w:pos="72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="00314193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666F6" w:rsidTr="006774F7">
        <w:trPr>
          <w:trHeight w:val="263"/>
        </w:trPr>
        <w:tc>
          <w:tcPr>
            <w:tcW w:w="957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376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63"/>
        </w:trPr>
        <w:tc>
          <w:tcPr>
            <w:tcW w:w="194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81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666F6" w:rsidTr="006774F7">
        <w:trPr>
          <w:trHeight w:val="276"/>
        </w:trPr>
        <w:tc>
          <w:tcPr>
            <w:tcW w:w="961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Tr="006774F7">
        <w:trPr>
          <w:trHeight w:val="260"/>
        </w:trPr>
        <w:tc>
          <w:tcPr>
            <w:tcW w:w="19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219"/>
        <w:gridCol w:w="1323"/>
        <w:gridCol w:w="1324"/>
        <w:gridCol w:w="1590"/>
      </w:tblGrid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left" w:pos="652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lastRenderedPageBreak/>
              <w:t>F3 – Cadastro de Professor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666F6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666F6" w:rsidTr="006774F7">
        <w:trPr>
          <w:trHeight w:val="269"/>
        </w:trPr>
        <w:tc>
          <w:tcPr>
            <w:tcW w:w="964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D078E3" w:rsidRDefault="006666F6" w:rsidP="006774F7">
            <w:pPr>
              <w:tabs>
                <w:tab w:val="center" w:pos="471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 w:rsidR="006774F7"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Tr="006774F7">
        <w:trPr>
          <w:trHeight w:val="254"/>
        </w:trPr>
        <w:tc>
          <w:tcPr>
            <w:tcW w:w="11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NF3.7 – Campo 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Tr="006666F6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666F6" w:rsidRPr="00D078E3" w:rsidTr="00314193">
        <w:trPr>
          <w:trHeight w:val="347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666F6" w:rsidRPr="00D078E3" w:rsidTr="006666F6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666F6" w:rsidRPr="00D078E3" w:rsidTr="00314193">
        <w:trPr>
          <w:trHeight w:val="276"/>
        </w:trPr>
        <w:tc>
          <w:tcPr>
            <w:tcW w:w="9661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D078E3" w:rsidTr="00314193">
        <w:trPr>
          <w:trHeight w:val="201"/>
        </w:trPr>
        <w:tc>
          <w:tcPr>
            <w:tcW w:w="19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D078E3" w:rsidTr="006666F6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D078E3" w:rsidTr="006666F6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carga horária deve conter a quantidade de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666F6" w:rsidRPr="00D078E3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666F6" w:rsidRPr="00342301" w:rsidTr="006666F6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666F6" w:rsidRPr="00342301" w:rsidTr="00314193">
        <w:trPr>
          <w:trHeight w:val="270"/>
        </w:trPr>
        <w:tc>
          <w:tcPr>
            <w:tcW w:w="969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55"/>
        </w:trPr>
        <w:tc>
          <w:tcPr>
            <w:tcW w:w="199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estado deve possui o estado 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lastRenderedPageBreak/>
              <w:t>F6 – Cadastro de Tipo de Evento</w:t>
            </w:r>
          </w:p>
        </w:tc>
      </w:tr>
      <w:tr w:rsidR="006666F6" w:rsidRPr="00342301" w:rsidTr="006666F6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666F6" w:rsidRPr="00342301" w:rsidTr="00314193">
        <w:trPr>
          <w:trHeight w:val="272"/>
        </w:trPr>
        <w:tc>
          <w:tcPr>
            <w:tcW w:w="970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14193" w:rsidTr="00314193">
        <w:trPr>
          <w:trHeight w:val="272"/>
        </w:trPr>
        <w:tc>
          <w:tcPr>
            <w:tcW w:w="197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666F6" w:rsidRPr="00342301" w:rsidTr="00314193">
        <w:trPr>
          <w:trHeight w:val="283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666F6" w:rsidRPr="00342301" w:rsidTr="006666F6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666F6" w:rsidRPr="00342301" w:rsidTr="00314193">
        <w:trPr>
          <w:trHeight w:val="277"/>
        </w:trPr>
        <w:tc>
          <w:tcPr>
            <w:tcW w:w="9737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67"/>
        </w:trPr>
        <w:tc>
          <w:tcPr>
            <w:tcW w:w="198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666F6" w:rsidRPr="00342301" w:rsidTr="006666F6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666F6" w:rsidRPr="00342301" w:rsidTr="00314193">
        <w:trPr>
          <w:trHeight w:val="253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39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666F6" w:rsidRPr="00342301" w:rsidTr="006666F6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666F6" w:rsidRPr="00342301" w:rsidTr="00314193">
        <w:trPr>
          <w:trHeight w:val="271"/>
        </w:trPr>
        <w:tc>
          <w:tcPr>
            <w:tcW w:w="9796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342301" w:rsidTr="00314193">
        <w:trPr>
          <w:trHeight w:val="271"/>
        </w:trPr>
        <w:tc>
          <w:tcPr>
            <w:tcW w:w="1828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342301" w:rsidTr="006666F6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666F6" w:rsidRPr="00342301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666F6" w:rsidRPr="00730B79" w:rsidTr="006666F6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666F6" w:rsidRPr="00730B79" w:rsidTr="00314193">
        <w:trPr>
          <w:trHeight w:val="266"/>
        </w:trPr>
        <w:tc>
          <w:tcPr>
            <w:tcW w:w="9782" w:type="dxa"/>
            <w:gridSpan w:val="5"/>
            <w:shd w:val="clear" w:color="auto" w:fill="A6A6A6" w:themeFill="background1" w:themeFillShade="A6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666F6" w:rsidRPr="00730B79" w:rsidTr="00314193">
        <w:trPr>
          <w:trHeight w:val="252"/>
        </w:trPr>
        <w:tc>
          <w:tcPr>
            <w:tcW w:w="201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A6A6A6" w:themeFill="background1" w:themeFillShade="A6"/>
            <w:tcMar>
              <w:left w:w="108" w:type="dxa"/>
            </w:tcMar>
          </w:tcPr>
          <w:p w:rsidR="006666F6" w:rsidRPr="00314193" w:rsidRDefault="006666F6" w:rsidP="006666F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RPr="00730B79" w:rsidTr="006666F6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lastRenderedPageBreak/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666F6" w:rsidRPr="00730B79" w:rsidTr="006666F6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666F6" w:rsidRPr="00730B79" w:rsidRDefault="006666F6" w:rsidP="006666F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S1 – Tipo de interface</w:t>
            </w:r>
          </w:p>
        </w:tc>
      </w:tr>
      <w:tr w:rsidR="006666F6" w:rsidTr="004A43F5">
        <w:trPr>
          <w:trHeight w:val="385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666F6" w:rsidTr="00314193">
        <w:trPr>
          <w:trHeight w:val="405"/>
        </w:trPr>
        <w:tc>
          <w:tcPr>
            <w:tcW w:w="9842" w:type="dxa"/>
            <w:gridSpan w:val="4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666F6" w:rsidTr="00314193">
        <w:trPr>
          <w:trHeight w:val="269"/>
        </w:trPr>
        <w:tc>
          <w:tcPr>
            <w:tcW w:w="533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lastRenderedPageBreak/>
              <w:t>Restrição</w:t>
            </w:r>
          </w:p>
        </w:tc>
        <w:tc>
          <w:tcPr>
            <w:tcW w:w="1464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A6A6A6" w:themeFill="background1" w:themeFillShade="A6"/>
          </w:tcPr>
          <w:p w:rsidR="006666F6" w:rsidRPr="00314193" w:rsidRDefault="006666F6" w:rsidP="006666F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4193">
              <w:rPr>
                <w:rFonts w:ascii="Arial" w:hAnsi="Arial" w:cs="Arial"/>
                <w:b/>
                <w:sz w:val="24"/>
                <w:szCs w:val="24"/>
              </w:rPr>
              <w:t>Permanente</w:t>
            </w:r>
          </w:p>
        </w:tc>
      </w:tr>
      <w:tr w:rsidR="006666F6" w:rsidTr="006666F6">
        <w:trPr>
          <w:trHeight w:val="508"/>
        </w:trPr>
        <w:tc>
          <w:tcPr>
            <w:tcW w:w="5335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666F6" w:rsidRPr="00730B79" w:rsidRDefault="006666F6" w:rsidP="006666F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666F6" w:rsidRPr="00730B79" w:rsidRDefault="006666F6" w:rsidP="006666F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4193" w:rsidRDefault="0031419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 Objetivos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1.4.1 Objetivos Gerais</w:t>
      </w:r>
    </w:p>
    <w:p w:rsidR="00C56F83" w:rsidRPr="00C56F83" w:rsidRDefault="006774F7" w:rsidP="00C56F8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e implantar um sistema online de</w:t>
      </w:r>
      <w:r w:rsidR="00C56F83" w:rsidRPr="00C56F83">
        <w:rPr>
          <w:rFonts w:ascii="Arial" w:hAnsi="Arial" w:cs="Arial"/>
          <w:sz w:val="24"/>
          <w:szCs w:val="24"/>
        </w:rPr>
        <w:t xml:space="preserve"> gerenciamento </w:t>
      </w:r>
      <w:r>
        <w:rPr>
          <w:rFonts w:ascii="Arial" w:hAnsi="Arial" w:cs="Arial"/>
          <w:sz w:val="24"/>
          <w:szCs w:val="24"/>
        </w:rPr>
        <w:t xml:space="preserve">das atividades, eventos e produções para </w:t>
      </w:r>
      <w:r w:rsidR="00B40E65">
        <w:rPr>
          <w:rFonts w:ascii="Arial" w:hAnsi="Arial" w:cs="Arial"/>
          <w:sz w:val="24"/>
          <w:szCs w:val="24"/>
        </w:rPr>
        <w:t>o curso de Tecnologia em Análise e Desenvolvimento de Sistemas (TADS)</w:t>
      </w:r>
      <w:r>
        <w:rPr>
          <w:rFonts w:ascii="Arial" w:hAnsi="Arial" w:cs="Arial"/>
          <w:sz w:val="24"/>
          <w:szCs w:val="24"/>
        </w:rPr>
        <w:t>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666F6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os </w:t>
      </w:r>
      <w:r w:rsidR="006774F7">
        <w:rPr>
          <w:rFonts w:ascii="Arial" w:hAnsi="Arial" w:cs="Arial"/>
          <w:sz w:val="24"/>
          <w:szCs w:val="24"/>
        </w:rPr>
        <w:t xml:space="preserve">dados de </w:t>
      </w:r>
      <w:r>
        <w:rPr>
          <w:rFonts w:ascii="Arial" w:hAnsi="Arial" w:cs="Arial"/>
          <w:sz w:val="24"/>
          <w:szCs w:val="24"/>
        </w:rPr>
        <w:t xml:space="preserve">eventos e </w:t>
      </w:r>
      <w:r w:rsidR="006774F7">
        <w:rPr>
          <w:rFonts w:ascii="Arial" w:hAnsi="Arial" w:cs="Arial"/>
          <w:sz w:val="24"/>
          <w:szCs w:val="24"/>
        </w:rPr>
        <w:t xml:space="preserve">tipos de </w:t>
      </w:r>
      <w:r>
        <w:rPr>
          <w:rFonts w:ascii="Arial" w:hAnsi="Arial" w:cs="Arial"/>
          <w:sz w:val="24"/>
          <w:szCs w:val="24"/>
        </w:rPr>
        <w:t>produções;</w:t>
      </w:r>
    </w:p>
    <w:p w:rsidR="00B40E65" w:rsidRPr="00B40E65" w:rsidRDefault="00B40E65" w:rsidP="00B40E65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Controlar o cadastro de </w:t>
      </w:r>
      <w:r w:rsidR="006774F7">
        <w:rPr>
          <w:rFonts w:ascii="Arial" w:hAnsi="Arial" w:cs="Arial"/>
          <w:sz w:val="24"/>
          <w:szCs w:val="24"/>
        </w:rPr>
        <w:t>alunos</w:t>
      </w:r>
      <w:r>
        <w:rPr>
          <w:rFonts w:ascii="Arial" w:hAnsi="Arial" w:cs="Arial"/>
          <w:sz w:val="24"/>
          <w:szCs w:val="24"/>
        </w:rPr>
        <w:t xml:space="preserve"> e professores;</w:t>
      </w:r>
    </w:p>
    <w:p w:rsidR="00B40E65" w:rsidRPr="00B40E65" w:rsidRDefault="00B40E65" w:rsidP="006774F7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Gerar </w:t>
      </w:r>
      <w:r w:rsidR="006774F7">
        <w:rPr>
          <w:rFonts w:ascii="Arial" w:hAnsi="Arial" w:cs="Arial"/>
          <w:sz w:val="24"/>
          <w:szCs w:val="24"/>
        </w:rPr>
        <w:t>certificado de p</w:t>
      </w:r>
      <w:r w:rsidR="006774F7" w:rsidRPr="006774F7">
        <w:rPr>
          <w:rFonts w:ascii="Arial" w:hAnsi="Arial" w:cs="Arial"/>
          <w:sz w:val="24"/>
          <w:szCs w:val="24"/>
        </w:rPr>
        <w:t xml:space="preserve">articipação em </w:t>
      </w:r>
      <w:r w:rsidR="006774F7">
        <w:rPr>
          <w:rFonts w:ascii="Arial" w:hAnsi="Arial" w:cs="Arial"/>
          <w:sz w:val="24"/>
          <w:szCs w:val="24"/>
        </w:rPr>
        <w:t>Evento.</w:t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Pr="00281F79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B0339A" w:rsidRDefault="000D2434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72205DC8" wp14:editId="5EBAC168">
            <wp:simplePos x="0" y="0"/>
            <wp:positionH relativeFrom="margin">
              <wp:posOffset>-1022985</wp:posOffset>
            </wp:positionH>
            <wp:positionV relativeFrom="paragraph">
              <wp:posOffset>714375</wp:posOffset>
            </wp:positionV>
            <wp:extent cx="7442835" cy="4172585"/>
            <wp:effectExtent l="0" t="0" r="571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ER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F6" w:rsidRPr="00281F79">
        <w:rPr>
          <w:rFonts w:ascii="Arial" w:hAnsi="Arial" w:cs="Arial"/>
          <w:b/>
          <w:sz w:val="24"/>
          <w:szCs w:val="24"/>
        </w:rPr>
        <w:t>2.1 Diagrama Conceitual</w:t>
      </w:r>
      <w:r w:rsidR="00C56F83">
        <w:rPr>
          <w:rFonts w:ascii="Arial" w:hAnsi="Arial" w:cs="Arial"/>
          <w:b/>
          <w:sz w:val="24"/>
          <w:szCs w:val="24"/>
        </w:rPr>
        <w:br/>
      </w: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774F7" w:rsidRDefault="006774F7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D0D4C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F3283">
        <w:rPr>
          <w:rFonts w:ascii="Arial" w:hAnsi="Arial" w:cs="Arial"/>
          <w:b/>
          <w:sz w:val="24"/>
          <w:szCs w:val="24"/>
        </w:rPr>
        <w:t>2.2 Diagrama Lógico do Banco de Dados</w:t>
      </w: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56F83" w:rsidRDefault="00C56F83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0</wp:posOffset>
            </wp:positionV>
            <wp:extent cx="7362190" cy="33147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LogicoBD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16CAE" w:rsidRDefault="00C16CAE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AF3283">
        <w:rPr>
          <w:rFonts w:ascii="Arial" w:hAnsi="Arial" w:cs="Arial"/>
          <w:b/>
          <w:sz w:val="24"/>
          <w:szCs w:val="24"/>
        </w:rPr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450BB605" wp14:editId="6D52AEF6">
            <wp:extent cx="5629275" cy="492760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Pacote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4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164112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B3E3D" w:rsidRDefault="000B3E3D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64112" w:rsidRDefault="00164112" w:rsidP="006666F6">
      <w:pPr>
        <w:spacing w:line="360" w:lineRule="auto"/>
        <w:rPr>
          <w:rFonts w:ascii="Arial" w:hAnsi="Arial" w:cs="Arial"/>
          <w:b/>
          <w:sz w:val="24"/>
          <w:szCs w:val="24"/>
        </w:rPr>
        <w:sectPr w:rsidR="00164112" w:rsidSect="00164112">
          <w:pgSz w:w="23814" w:h="16840" w:orient="landscape" w:code="8"/>
          <w:pgMar w:top="0" w:right="0" w:bottom="0" w:left="0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567B966A" wp14:editId="5E465099">
            <wp:simplePos x="0" y="0"/>
            <wp:positionH relativeFrom="margin">
              <wp:posOffset>885190</wp:posOffset>
            </wp:positionH>
            <wp:positionV relativeFrom="paragraph">
              <wp:posOffset>199390</wp:posOffset>
            </wp:positionV>
            <wp:extent cx="10944225" cy="10433303"/>
            <wp:effectExtent l="0" t="0" r="0" b="635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lasses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1043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7D4ECF" w:rsidRDefault="00924385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484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UC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pacing w:line="360" w:lineRule="auto"/>
        <w:rPr>
          <w:rFonts w:cs="Times New Roman"/>
          <w:b/>
          <w:bCs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lastRenderedPageBreak/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0" w:type="auto"/>
        <w:tblInd w:w="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9"/>
      </w:tblGrid>
      <w:tr w:rsidR="006666F6" w:rsidTr="006774F7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gramStart"/>
            <w:r w:rsidRPr="006666F6">
              <w:rPr>
                <w:rFonts w:ascii="Arial" w:hAnsi="Arial" w:cs="Arial"/>
                <w:b/>
                <w:bCs/>
                <w:color w:val="000000"/>
              </w:rPr>
              <w:t>Ator(</w:t>
            </w:r>
            <w:proofErr w:type="gramEnd"/>
            <w:r w:rsidRPr="006666F6">
              <w:rPr>
                <w:rFonts w:ascii="Arial" w:hAnsi="Arial" w:cs="Arial"/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Descrição</w:t>
            </w:r>
          </w:p>
        </w:tc>
        <w:tc>
          <w:tcPr>
            <w:tcW w:w="178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 w:themeFill="background1" w:themeFillShade="A6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Referência Cruzada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CDU1: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Os usuários informam seu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sua senha. O sistema libera o acesso.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F1, F3, F9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CDU2:</w:t>
            </w:r>
            <w:r w:rsidRPr="006666F6">
              <w:rPr>
                <w:rFonts w:ascii="Arial" w:hAnsi="Arial" w:cs="Arial"/>
                <w:color w:val="000000"/>
              </w:rPr>
              <w:br/>
              <w:t>Registrar</w:t>
            </w:r>
            <w:r w:rsidRPr="006666F6">
              <w:rPr>
                <w:rFonts w:ascii="Arial" w:hAnsi="Arial" w:cs="Arial"/>
                <w:color w:val="000000"/>
              </w:rPr>
              <w:br/>
              <w:t>Curso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F2, F4, F8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CDU3: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Alunos, 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F6, F10</w:t>
            </w:r>
          </w:p>
        </w:tc>
      </w:tr>
      <w:tr w:rsidR="006666F6" w:rsidTr="006666F6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CDU4: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F5, F7</w:t>
            </w:r>
          </w:p>
        </w:tc>
      </w:tr>
    </w:tbl>
    <w:p w:rsidR="006666F6" w:rsidRDefault="006666F6" w:rsidP="006666F6">
      <w:pPr>
        <w:rPr>
          <w:rFonts w:cs="Times New Roman"/>
          <w:b/>
          <w:bCs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  <w:r w:rsidRPr="006666F6">
        <w:rPr>
          <w:rFonts w:ascii="Arial" w:hAnsi="Arial" w:cs="Arial"/>
          <w:b/>
          <w:bCs/>
          <w:sz w:val="24"/>
          <w:szCs w:val="24"/>
        </w:rPr>
        <w:t>Especificação</w:t>
      </w:r>
    </w:p>
    <w:p w:rsidR="006666F6" w:rsidRDefault="006666F6" w:rsidP="006666F6">
      <w:pPr>
        <w:rPr>
          <w:rFonts w:cs="Times New Roman"/>
          <w:b/>
          <w:bCs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7"/>
      </w:tblGrid>
      <w:tr w:rsidR="006666F6" w:rsidRPr="006666F6" w:rsidTr="006666F6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CDU 1</w:t>
            </w:r>
          </w:p>
        </w:tc>
        <w:tc>
          <w:tcPr>
            <w:tcW w:w="761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666F6" w:rsidRPr="006666F6" w:rsidRDefault="006666F6" w:rsidP="006666F6">
            <w:pPr>
              <w:pStyle w:val="Contedodetabela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Controle de Acesso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lastRenderedPageBreak/>
              <w:t>Atores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Alunos, Professores, Administrador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Pré-Condições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É necessário ter um usuário e senha previamente cadastrados no sistema.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Principal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usuário preenche os campos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senha;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2. O sistema libera o acesso;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3. O sistema apresenta a tela inicial respectiva;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4. O caso de uso termina;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Pós-Condições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 usuário estará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logado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>;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Alternativo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Fluxo de Exceção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Ocorre quando 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e/ou senha inseridos estão incorretos.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>1.1. O sistema exibe mensagem “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ou senha inválidos! ”.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1.2. O caso de uso retorna ao passo 1.</w:t>
            </w:r>
          </w:p>
        </w:tc>
      </w:tr>
      <w:tr w:rsidR="006666F6" w:rsidRPr="006666F6" w:rsidTr="006666F6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b/>
                <w:bCs/>
                <w:color w:val="000000"/>
              </w:rPr>
              <w:t>Regras de Negócio</w:t>
            </w:r>
          </w:p>
        </w:tc>
        <w:tc>
          <w:tcPr>
            <w:tcW w:w="761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1.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e o campo senha não devem ficar em branco.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  <w:color w:val="000000"/>
              </w:rPr>
            </w:pPr>
            <w:r w:rsidRPr="006666F6">
              <w:rPr>
                <w:rFonts w:ascii="Arial" w:hAnsi="Arial" w:cs="Arial"/>
                <w:color w:val="000000"/>
              </w:rPr>
              <w:t xml:space="preserve">2. O campo </w:t>
            </w:r>
            <w:proofErr w:type="spellStart"/>
            <w:r w:rsidRPr="006666F6">
              <w:rPr>
                <w:rFonts w:ascii="Arial" w:hAnsi="Arial" w:cs="Arial"/>
                <w:color w:val="000000"/>
              </w:rPr>
              <w:t>login</w:t>
            </w:r>
            <w:proofErr w:type="spellEnd"/>
            <w:r w:rsidRPr="006666F6">
              <w:rPr>
                <w:rFonts w:ascii="Arial" w:hAnsi="Arial" w:cs="Arial"/>
                <w:color w:val="000000"/>
              </w:rPr>
              <w:t xml:space="preserve"> deve ter no mínimo 3 caracteres.</w:t>
            </w:r>
          </w:p>
          <w:p w:rsidR="006666F6" w:rsidRPr="006666F6" w:rsidRDefault="006666F6" w:rsidP="006666F6">
            <w:pPr>
              <w:pStyle w:val="Contedodetabela"/>
              <w:rPr>
                <w:rFonts w:ascii="Arial" w:hAnsi="Arial" w:cs="Arial"/>
              </w:rPr>
            </w:pPr>
            <w:r w:rsidRPr="006666F6">
              <w:rPr>
                <w:rFonts w:ascii="Arial" w:hAnsi="Arial" w:cs="Arial"/>
                <w:color w:val="000000"/>
              </w:rPr>
              <w:t>3. O campo senha deve ter no mínimo 5 caracteres.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Curso – Inserir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774F7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 w:themeFill="background1" w:themeFillShade="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 e descrição para inserir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Editar Curso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editado;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2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Curso – Excluir Curso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seja desvinculado os alunos matriculados nas disciplinas e eventos do curso a ser excluído.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matriculados nas disciplinas e eventos do curso a ser excluído.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Produção – Inserir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preenche os campos de nome, orientador, tipo e data para inserir produção;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Editar Produção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editada;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3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Produção – Excluir Produção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Aluno, Professor.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seleciona a produção a ser excluída;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aluno ou o professor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Arial" w:hAnsi="Arial" w:cs="Arial"/>
                <w:color w:val="auto"/>
                <w:lang w:val="pt-BR"/>
              </w:rPr>
            </w:pPr>
          </w:p>
        </w:tc>
      </w:tr>
    </w:tbl>
    <w:p w:rsidR="006666F6" w:rsidRPr="006666F6" w:rsidRDefault="006666F6" w:rsidP="006666F6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9643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Gerenciar Evento – Inserir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preenche os campos de nome, data, tipo e cidade para inserir evento;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“Cadastro Realizado”.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inserido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9708" w:type="dxa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448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center" w:pos="3634"/>
                <w:tab w:val="left" w:pos="6105"/>
                <w:tab w:val="right" w:pos="7333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Editar Evento</w:t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Pré-condições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   O administrador seleciona o evento a ser editado;</w:t>
            </w:r>
          </w:p>
          <w:p w:rsidR="006666F6" w:rsidRPr="006666F6" w:rsidRDefault="006666F6" w:rsidP="006666F6">
            <w:pPr>
              <w:pStyle w:val="Standard"/>
              <w:ind w:left="360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2.   O administrador altera os campos desejados;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salva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“Alteração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1.1 O sistema pede que os campos sejam revisados.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Regras de Negócio</w:t>
            </w:r>
          </w:p>
        </w:tc>
        <w:tc>
          <w:tcPr>
            <w:tcW w:w="744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nome não deve possuir números;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 data não pode ser superior a data atual.</w:t>
            </w:r>
          </w:p>
        </w:tc>
      </w:tr>
    </w:tbl>
    <w:p w:rsidR="006666F6" w:rsidRPr="006666F6" w:rsidRDefault="006666F6" w:rsidP="006666F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Ind w:w="-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0"/>
        <w:gridCol w:w="7383"/>
      </w:tblGrid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b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CDU 4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tabs>
                <w:tab w:val="left" w:pos="765"/>
                <w:tab w:val="center" w:pos="3634"/>
              </w:tabs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</w: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ab/>
              <w:t>Gerenciar Evento – Excluir Evento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Atores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Administrador.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Pré-condições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Estar </w:t>
            </w:r>
            <w:proofErr w:type="spellStart"/>
            <w:r w:rsidRPr="006666F6">
              <w:rPr>
                <w:rFonts w:ascii="Arial" w:eastAsia="Arial" w:hAnsi="Arial" w:cs="Arial"/>
                <w:color w:val="auto"/>
                <w:lang w:val="pt-BR"/>
              </w:rPr>
              <w:t>logado</w:t>
            </w:r>
            <w:proofErr w:type="spellEnd"/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 no sistema.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Principal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seleciona o curso a ser excluído;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administrador exclui o curso;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exclui os dados;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exibe uma mensagem de “Exclusão Realizada com Sucesso”;</w:t>
            </w:r>
          </w:p>
          <w:p w:rsidR="006666F6" w:rsidRPr="006666F6" w:rsidRDefault="006666F6" w:rsidP="006666F6">
            <w:pPr>
              <w:pStyle w:val="Standard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caso de uso termina.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Pós-condições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volta ao menu inicial.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Calibri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Alternativo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snapToGrid w:val="0"/>
              <w:rPr>
                <w:rFonts w:ascii="Arial" w:eastAsia="Calibri" w:hAnsi="Arial" w:cs="Arial"/>
                <w:color w:val="auto"/>
                <w:lang w:val="pt-BR"/>
              </w:rPr>
            </w:pP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t>Fluxo de Exceção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Ocorre quando algum dado alterado contradiz alguma regra de negócio.</w:t>
            </w:r>
          </w:p>
          <w:p w:rsidR="006666F6" w:rsidRPr="006666F6" w:rsidRDefault="006666F6" w:rsidP="006666F6">
            <w:pPr>
              <w:pStyle w:val="Standard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 xml:space="preserve">1.1 O sistema pede que seja desvinculado os alunos inscritos no </w:t>
            </w:r>
            <w:r w:rsidRPr="006666F6">
              <w:rPr>
                <w:rFonts w:ascii="Arial" w:eastAsia="Arial" w:hAnsi="Arial" w:cs="Arial"/>
                <w:color w:val="auto"/>
                <w:lang w:val="pt-BR"/>
              </w:rPr>
              <w:lastRenderedPageBreak/>
              <w:t>evento a ser excluído;</w:t>
            </w:r>
          </w:p>
          <w:p w:rsidR="006666F6" w:rsidRPr="006666F6" w:rsidRDefault="006666F6" w:rsidP="006666F6">
            <w:pPr>
              <w:pStyle w:val="Standard"/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1.2 O caso retorna ao passo 1.</w:t>
            </w:r>
          </w:p>
        </w:tc>
      </w:tr>
      <w:tr w:rsidR="006666F6" w:rsidRPr="006666F6" w:rsidTr="006666F6">
        <w:tc>
          <w:tcPr>
            <w:tcW w:w="22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6A6A6"/>
          </w:tcPr>
          <w:p w:rsidR="006666F6" w:rsidRPr="006666F6" w:rsidRDefault="006666F6" w:rsidP="006666F6">
            <w:pPr>
              <w:pStyle w:val="Standard"/>
              <w:jc w:val="center"/>
              <w:rPr>
                <w:rFonts w:ascii="Arial" w:eastAsia="Arial" w:hAnsi="Arial" w:cs="Arial"/>
                <w:color w:val="auto"/>
                <w:lang w:val="pt-BR"/>
              </w:rPr>
            </w:pPr>
            <w:r w:rsidRPr="006666F6">
              <w:rPr>
                <w:rFonts w:ascii="Arial" w:eastAsia="Arial" w:hAnsi="Arial" w:cs="Arial"/>
                <w:b/>
                <w:color w:val="auto"/>
                <w:lang w:val="pt-BR"/>
              </w:rPr>
              <w:lastRenderedPageBreak/>
              <w:t>Regras de Negócio</w:t>
            </w:r>
          </w:p>
        </w:tc>
        <w:tc>
          <w:tcPr>
            <w:tcW w:w="73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/>
          </w:tcPr>
          <w:p w:rsidR="006666F6" w:rsidRPr="006666F6" w:rsidRDefault="006666F6" w:rsidP="006666F6">
            <w:pPr>
              <w:pStyle w:val="Standard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6666F6">
              <w:rPr>
                <w:rFonts w:ascii="Arial" w:eastAsia="Arial" w:hAnsi="Arial" w:cs="Arial"/>
                <w:color w:val="auto"/>
                <w:lang w:val="pt-BR"/>
              </w:rPr>
              <w:t>O sistema pede que seja desvinculado os alunos ins</w:t>
            </w:r>
            <w:r>
              <w:rPr>
                <w:rFonts w:ascii="Arial" w:eastAsia="Arial" w:hAnsi="Arial" w:cs="Arial"/>
                <w:color w:val="auto"/>
                <w:lang w:val="pt-BR"/>
              </w:rPr>
              <w:t>critos no evento a ser excluído.</w:t>
            </w:r>
          </w:p>
        </w:tc>
      </w:tr>
    </w:tbl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666F6" w:rsidRDefault="006666F6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1075E7C7" wp14:editId="16497677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994525" cy="70008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deEstado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 wp14:anchorId="0D2B92F0" wp14:editId="5BB0C9A4">
            <wp:simplePos x="0" y="0"/>
            <wp:positionH relativeFrom="margin">
              <wp:posOffset>-423545</wp:posOffset>
            </wp:positionH>
            <wp:positionV relativeFrom="paragraph">
              <wp:posOffset>356870</wp:posOffset>
            </wp:positionV>
            <wp:extent cx="6467475" cy="6743065"/>
            <wp:effectExtent l="0" t="0" r="9525" b="63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Sequenci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2.8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Sequê</w:t>
      </w:r>
      <w:r w:rsidR="006666F6" w:rsidRPr="00D76F6C">
        <w:rPr>
          <w:rFonts w:ascii="Arial" w:hAnsi="Arial" w:cs="Arial"/>
          <w:b/>
          <w:sz w:val="24"/>
          <w:szCs w:val="24"/>
        </w:rPr>
        <w:t>ncia</w:t>
      </w:r>
    </w:p>
    <w:p w:rsidR="000433D8" w:rsidRDefault="000433D8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209E4370" wp14:editId="728DF5C7">
            <wp:simplePos x="0" y="0"/>
            <wp:positionH relativeFrom="margin">
              <wp:posOffset>-194945</wp:posOffset>
            </wp:positionH>
            <wp:positionV relativeFrom="paragraph">
              <wp:posOffset>309880</wp:posOffset>
            </wp:positionV>
            <wp:extent cx="5781675" cy="4657725"/>
            <wp:effectExtent l="0" t="0" r="9525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Implantacao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 w:rsidRPr="00D76F6C">
        <w:rPr>
          <w:rFonts w:ascii="Arial" w:hAnsi="Arial" w:cs="Arial"/>
          <w:b/>
          <w:sz w:val="24"/>
          <w:szCs w:val="24"/>
        </w:rPr>
        <w:t>2.9 Diagrama</w:t>
      </w:r>
      <w:proofErr w:type="gramEnd"/>
      <w:r w:rsidR="006666F6"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7D4ECF" w:rsidRDefault="007D4ECF" w:rsidP="006666F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666F6" w:rsidRDefault="00EB6489" w:rsidP="00EB648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0BA4D4AC" wp14:editId="4D7F76D7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7392670" cy="30480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Componente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666F6">
        <w:rPr>
          <w:rFonts w:ascii="Arial" w:hAnsi="Arial" w:cs="Arial"/>
          <w:b/>
          <w:sz w:val="24"/>
          <w:szCs w:val="24"/>
        </w:rPr>
        <w:t>2.10 Diagrama</w:t>
      </w:r>
      <w:proofErr w:type="gramEnd"/>
      <w:r w:rsidR="006666F6">
        <w:rPr>
          <w:rFonts w:ascii="Arial" w:hAnsi="Arial" w:cs="Arial"/>
          <w:b/>
          <w:sz w:val="24"/>
          <w:szCs w:val="24"/>
        </w:rPr>
        <w:t xml:space="preserve"> de Componente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t>3 – Desenvolvimento</w:t>
      </w:r>
    </w:p>
    <w:p w:rsidR="006666F6" w:rsidRPr="006D11A6" w:rsidRDefault="006666F6" w:rsidP="006666F6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3.1.2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>permitido executa-lo em outros sistemas operacionais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 xml:space="preserve">3.1.4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do projeto sempre optará por incluir ou não as alterações realizadas. Utilizando-se o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Sistema Gerenciador de Banco de Dados (SGBD) a ser implementado será o MySQL, por ser conhecido pela facilidade de uso e capacidade de rodar em vários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sistemas operacionais. Conforme [5], o banco possui van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666F6" w:rsidRPr="006D11A6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Ferramenta</w:t>
      </w:r>
      <w:proofErr w:type="gram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para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 é o maior anfitrião de código do planeta, com mais de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666F6" w:rsidRPr="006D11A6" w:rsidRDefault="006666F6" w:rsidP="006666F6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b/>
          <w:color w:val="000000" w:themeColor="text1"/>
        </w:rPr>
        <w:t xml:space="preserve">3.1.7 </w:t>
      </w:r>
      <w:r w:rsidRPr="006D11A6">
        <w:rPr>
          <w:rFonts w:ascii="Arial" w:hAnsi="Arial" w:cs="Arial"/>
          <w:b/>
          <w:color w:val="000000" w:themeColor="text1"/>
        </w:rPr>
        <w:t>Criação</w:t>
      </w:r>
      <w:proofErr w:type="gramEnd"/>
      <w:r w:rsidRPr="006D11A6">
        <w:rPr>
          <w:rFonts w:ascii="Arial" w:hAnsi="Arial" w:cs="Arial"/>
          <w:b/>
          <w:color w:val="000000" w:themeColor="text1"/>
        </w:rPr>
        <w:t xml:space="preserve"> de Diagramas UML</w:t>
      </w:r>
      <w:r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lastRenderedPageBreak/>
        <w:t>utilizado para desenhar tipos diferentes de diagramas, p</w:t>
      </w:r>
      <w:r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6666F6" w:rsidRDefault="006666F6" w:rsidP="006666F6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) e do fluxo da aplicação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6666F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666F6" w:rsidRPr="006D11A6" w:rsidRDefault="006666F6" w:rsidP="006666F6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666F6" w:rsidRDefault="006666F6" w:rsidP="006666F6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</w:t>
      </w:r>
      <w:r w:rsidRPr="006D11A6">
        <w:rPr>
          <w:rFonts w:ascii="Arial" w:hAnsi="Arial" w:cs="Arial"/>
          <w:color w:val="111111"/>
          <w:shd w:val="clear" w:color="auto" w:fill="FFFFFF"/>
        </w:rPr>
        <w:lastRenderedPageBreak/>
        <w:t>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666F6" w:rsidRPr="00D503C1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D503C1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D503C1">
        <w:rPr>
          <w:rFonts w:ascii="Arial" w:hAnsi="Arial" w:cs="Arial"/>
          <w:color w:val="111111"/>
        </w:rPr>
        <w:t>services</w:t>
      </w:r>
      <w:proofErr w:type="spellEnd"/>
      <w:r w:rsidRPr="00D503C1">
        <w:rPr>
          <w:rFonts w:ascii="Arial" w:hAnsi="Arial" w:cs="Arial"/>
          <w:color w:val="111111"/>
        </w:rPr>
        <w:t xml:space="preserve"> disponíveis.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666F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lastRenderedPageBreak/>
        <w:t>Combinem aplicações ou serviços usando a linguagem Java para criar aplicações ou serviços altamente personalizáveis.</w:t>
      </w:r>
    </w:p>
    <w:p w:rsidR="006666F6" w:rsidRPr="006D11A6" w:rsidRDefault="006666F6" w:rsidP="006666F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666F6" w:rsidRPr="006D11A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666F6" w:rsidRDefault="006666F6" w:rsidP="006666F6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 principal objetivo do Java EE é fornecer um conjunto de recursos para o 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after="0"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curso).</w:t>
      </w:r>
    </w:p>
    <w:p w:rsidR="006666F6" w:rsidRPr="00D503C1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D503C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666F6" w:rsidRPr="006D11A6" w:rsidRDefault="006666F6" w:rsidP="006666F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6666F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lastRenderedPageBreak/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666F6" w:rsidRPr="006D11A6" w:rsidRDefault="006666F6" w:rsidP="006666F6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666F6" w:rsidRPr="006D11A6" w:rsidRDefault="006666F6" w:rsidP="006666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lastRenderedPageBreak/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666F6" w:rsidRPr="006D11A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proofErr w:type="gramStart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3.4 Descrição</w:t>
      </w:r>
      <w:proofErr w:type="gramEnd"/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 Arquitetura</w:t>
      </w:r>
    </w:p>
    <w:p w:rsidR="006666F6" w:rsidRPr="00FE7697" w:rsidRDefault="006666F6" w:rsidP="006666F6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FE7697">
        <w:rPr>
          <w:rFonts w:ascii="Arial" w:hAnsi="Arial" w:cs="Arial"/>
          <w:color w:val="000000" w:themeColor="text1"/>
          <w:sz w:val="24"/>
          <w:szCs w:val="24"/>
        </w:rPr>
        <w:t>Definiu-se construir a arquitetura em três camadas: Controle, Negócio e Modelo. A utilização dessas camada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é uma adaptação do padrão de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>projeto MVC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Model-View-Controller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 que permite o isolamento de implementação e reduz o impacto 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possíveis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mudanças em cada uma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. A camada Controle agrupa a lógica necessária para receber a interação do usuário e interagir com a camada Negócio, que possui os métodos implementados para a realização da lógica de negócios em si. A camada Modelo fornece os métodos para a realização das operações CRUD (Criar, Buscar, Atualizar e Remover) nas entidades referenciadas no sistema em questão. A separação das camadas visa isolar possíveis mudanças na arquitetura através de interfaces bem definidas entre elas. 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                               </w:t>
      </w:r>
      <w:r>
        <w:rPr>
          <w:noProof/>
          <w:lang w:eastAsia="pt-BR"/>
        </w:rPr>
        <w:drawing>
          <wp:inline distT="0" distB="0" distL="0" distR="0" wp14:anchorId="35FF3C47" wp14:editId="1BB84849">
            <wp:extent cx="2695575" cy="2281265"/>
            <wp:effectExtent l="19050" t="0" r="9525" b="0"/>
            <wp:docPr id="1" name="Imagem 0" descr="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F6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FE769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3.4.1 Tecnologias</w:t>
      </w:r>
    </w:p>
    <w:p w:rsidR="006666F6" w:rsidRPr="00FE7697" w:rsidRDefault="006666F6" w:rsidP="006666F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t xml:space="preserve">         </w:t>
      </w:r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A camada Negócio da aplicação é implementada com o uso da tecnologia Enterprise Java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(EJB). Através dessa tecnologia, é possível distribuir os objetos responsáveis pela lógica de negócio em diferentes servidores, permitindo uma solução escalável e distribuída. Além desses benefícios, conforme a quantidade de aplicações se expande, é possível formar uma Arquitetura Orientada a Serviços (SOA), facilitando a interação com ferramentas atuais construídas com esse foco. A camada da interface gráfica, em contato direto com o usuário final, é desenvolvida através da tecnologia JSP (Java Server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Pages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em conjunto com tecnologias como: HTML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HyperText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Markup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Language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, CSS (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Cascading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E7697">
        <w:rPr>
          <w:rFonts w:ascii="Arial" w:hAnsi="Arial" w:cs="Arial"/>
          <w:color w:val="000000" w:themeColor="text1"/>
          <w:sz w:val="24"/>
          <w:szCs w:val="24"/>
        </w:rPr>
        <w:t>StyleSheet</w:t>
      </w:r>
      <w:proofErr w:type="spellEnd"/>
      <w:r w:rsidRPr="00FE7697">
        <w:rPr>
          <w:rFonts w:ascii="Arial" w:hAnsi="Arial" w:cs="Arial"/>
          <w:color w:val="000000" w:themeColor="text1"/>
          <w:sz w:val="24"/>
          <w:szCs w:val="24"/>
        </w:rPr>
        <w:t>), Ajax.</w:t>
      </w: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3.5</w:t>
      </w:r>
      <w:r w:rsidRPr="006D11A6">
        <w:rPr>
          <w:rFonts w:ascii="Arial" w:hAnsi="Arial" w:cs="Arial"/>
          <w:b/>
          <w:sz w:val="24"/>
          <w:szCs w:val="24"/>
        </w:rPr>
        <w:t xml:space="preserve"> Protótipos de Telas</w:t>
      </w:r>
    </w:p>
    <w:p w:rsidR="006666F6" w:rsidRPr="006D11A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Controle de Acesso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59264" behindDoc="0" locked="0" layoutInCell="1" allowOverlap="1" wp14:anchorId="07B9DFDB" wp14:editId="00CD850B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Aluno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0288" behindDoc="0" locked="0" layoutInCell="1" allowOverlap="1" wp14:anchorId="6775981D" wp14:editId="25597551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66F6" w:rsidRPr="00EB6489" w:rsidRDefault="006666F6" w:rsidP="006666F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6489">
        <w:rPr>
          <w:rFonts w:ascii="Arial" w:hAnsi="Arial" w:cs="Arial"/>
          <w:b/>
          <w:bCs/>
          <w:sz w:val="24"/>
          <w:szCs w:val="24"/>
        </w:rPr>
        <w:t>Cadastro de Professor</w:t>
      </w:r>
    </w:p>
    <w:p w:rsidR="006666F6" w:rsidRPr="00411EC2" w:rsidRDefault="006666F6" w:rsidP="006666F6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1312" behindDoc="0" locked="0" layoutInCell="1" allowOverlap="1" wp14:anchorId="73F66F20" wp14:editId="5012228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Evento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lastRenderedPageBreak/>
        <w:drawing>
          <wp:anchor distT="0" distB="101600" distL="0" distR="0" simplePos="0" relativeHeight="251662336" behindDoc="0" locked="0" layoutInCell="1" allowOverlap="1" wp14:anchorId="62C25659" wp14:editId="547789F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0433D8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666F6" w:rsidRPr="00EB6489" w:rsidRDefault="006666F6" w:rsidP="006666F6">
      <w:pPr>
        <w:tabs>
          <w:tab w:val="left" w:pos="6990"/>
        </w:tabs>
        <w:jc w:val="center"/>
        <w:rPr>
          <w:rFonts w:ascii="Arial" w:hAnsi="Arial" w:cs="Arial"/>
          <w:b/>
          <w:sz w:val="24"/>
          <w:szCs w:val="24"/>
        </w:rPr>
      </w:pPr>
      <w:r w:rsidRPr="00EB6489">
        <w:rPr>
          <w:rFonts w:ascii="Arial" w:hAnsi="Arial" w:cs="Arial"/>
          <w:b/>
          <w:sz w:val="24"/>
          <w:szCs w:val="24"/>
        </w:rPr>
        <w:t>Cadastro de Produção</w:t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3360" behindDoc="0" locked="0" layoutInCell="1" allowOverlap="1" wp14:anchorId="08F4CFAE" wp14:editId="32CFFEDC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B6489" w:rsidRDefault="00EB6489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666F6" w:rsidRDefault="006666F6" w:rsidP="006666F6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t>4 – Referências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lastRenderedPageBreak/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GitHub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lastRenderedPageBreak/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3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lastRenderedPageBreak/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32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666F6" w:rsidRPr="00F014F2" w:rsidRDefault="006666F6" w:rsidP="006666F6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666F6" w:rsidRPr="00E82A05" w:rsidRDefault="006666F6" w:rsidP="006666F6"/>
    <w:p w:rsidR="006935A8" w:rsidRPr="006666F6" w:rsidRDefault="006935A8" w:rsidP="006666F6"/>
    <w:sectPr w:rsidR="006935A8" w:rsidRPr="00666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2" w15:restartNumberingAfterBreak="0">
    <w:nsid w:val="00000003"/>
    <w:multiLevelType w:val="singleLevel"/>
    <w:tmpl w:val="0000000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3" w15:restartNumberingAfterBreak="0">
    <w:nsid w:val="00000004"/>
    <w:multiLevelType w:val="singleLevel"/>
    <w:tmpl w:val="00000004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lang w:val="pt-BR"/>
      </w:rPr>
    </w:lvl>
  </w:abstractNum>
  <w:abstractNum w:abstractNumId="4" w15:restartNumberingAfterBreak="0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5" w15:restartNumberingAfterBreak="0">
    <w:nsid w:val="00000006"/>
    <w:multiLevelType w:val="singleLevel"/>
    <w:tmpl w:val="00000006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7" w15:restartNumberingAfterBreak="0">
    <w:nsid w:val="00000008"/>
    <w:multiLevelType w:val="single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8" w15:restartNumberingAfterBreak="0">
    <w:nsid w:val="00000009"/>
    <w:multiLevelType w:val="singleLevel"/>
    <w:tmpl w:val="00000009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Arial" w:hAnsi="Times New Roman" w:cs="Times New Roman" w:hint="default"/>
        <w:color w:val="auto"/>
        <w:lang w:val="pt-BR"/>
      </w:rPr>
    </w:lvl>
  </w:abstractNum>
  <w:abstractNum w:abstractNumId="9" w15:restartNumberingAfterBreak="0">
    <w:nsid w:val="0000000A"/>
    <w:multiLevelType w:val="singleLevel"/>
    <w:tmpl w:val="0000000A"/>
    <w:name w:val="WW8Num17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0" w15:restartNumberingAfterBreak="0">
    <w:nsid w:val="0000000B"/>
    <w:multiLevelType w:val="singleLevel"/>
    <w:tmpl w:val="0000000B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1" w15:restartNumberingAfterBreak="0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12" w15:restartNumberingAfterBreak="0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B871FD"/>
    <w:multiLevelType w:val="hybridMultilevel"/>
    <w:tmpl w:val="A6FC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16"/>
  </w:num>
  <w:num w:numId="5">
    <w:abstractNumId w:val="17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0433D8"/>
    <w:rsid w:val="000B3E3D"/>
    <w:rsid w:val="000D2434"/>
    <w:rsid w:val="00134644"/>
    <w:rsid w:val="00164112"/>
    <w:rsid w:val="00314193"/>
    <w:rsid w:val="00463D45"/>
    <w:rsid w:val="004A43F5"/>
    <w:rsid w:val="004A7820"/>
    <w:rsid w:val="004E592D"/>
    <w:rsid w:val="006666F6"/>
    <w:rsid w:val="006728EC"/>
    <w:rsid w:val="006774F7"/>
    <w:rsid w:val="006935A8"/>
    <w:rsid w:val="007D4ECF"/>
    <w:rsid w:val="00924385"/>
    <w:rsid w:val="00A67D22"/>
    <w:rsid w:val="00AA2B6A"/>
    <w:rsid w:val="00AC2762"/>
    <w:rsid w:val="00AC2E98"/>
    <w:rsid w:val="00B0339A"/>
    <w:rsid w:val="00B40E65"/>
    <w:rsid w:val="00C16CAE"/>
    <w:rsid w:val="00C56F83"/>
    <w:rsid w:val="00E1093B"/>
    <w:rsid w:val="00EB6489"/>
    <w:rsid w:val="00F06309"/>
    <w:rsid w:val="00FD0D4C"/>
    <w:rsid w:val="00FE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  <w:style w:type="paragraph" w:customStyle="1" w:styleId="Standard">
    <w:name w:val="Standard"/>
    <w:rsid w:val="006666F6"/>
    <w:pPr>
      <w:widowControl w:val="0"/>
      <w:suppressAutoHyphens/>
      <w:spacing w:line="240" w:lineRule="auto"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wiki.gnome.org/action/show/Apps/Dia?action=show&amp;redirect=Dia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github.com/features" TargetMode="External"/><Relationship Id="rId33" Type="http://schemas.openxmlformats.org/officeDocument/2006/relationships/hyperlink" Target="http://pt.slideshare.net/4linuxbr/as-grandes-novidades-do-jsf-20-106687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caelum.com.br/apostila-java-web/o-que-e-java-e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www.devmedia.com.br/mysql-quem-e-voce/1752" TargetMode="External"/><Relationship Id="rId32" Type="http://schemas.openxmlformats.org/officeDocument/2006/relationships/hyperlink" Target="http://www.caelum.com.br/apostila-java-testes-jsf-web-services-design-patterns/introducao-ao-jsf-e-primefac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://pt.slideshare.net/HenriqueSilvestre1/git-e-github-conceitos-bsicos" TargetMode="External"/><Relationship Id="rId28" Type="http://schemas.openxmlformats.org/officeDocument/2006/relationships/hyperlink" Target="https://www.java.com/pt_BR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://www.devmedia.com.br/jpa-2-0-persistencia-a-toda-prova-java-magazine-81/174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www.devmedia.com.br/por-que-java/20384" TargetMode="External"/><Relationship Id="rId27" Type="http://schemas.openxmlformats.org/officeDocument/2006/relationships/hyperlink" Target="http://www.dsc.ufcg.edu.br/~jacques/cursos/map/html/arqu/mvc/mvc.htm" TargetMode="External"/><Relationship Id="rId30" Type="http://schemas.openxmlformats.org/officeDocument/2006/relationships/hyperlink" Target="http://www.devmedia.com.br/aplicacoes-corporativas-multicamadas-parte-2-revista-java-magazine-112/2708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13A37-799C-4381-93EB-147348DCA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1</Pages>
  <Words>5185</Words>
  <Characters>28005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Maria dos Santos</cp:lastModifiedBy>
  <cp:revision>28</cp:revision>
  <cp:lastPrinted>2015-04-23T21:06:00Z</cp:lastPrinted>
  <dcterms:created xsi:type="dcterms:W3CDTF">2015-04-13T14:43:00Z</dcterms:created>
  <dcterms:modified xsi:type="dcterms:W3CDTF">2015-07-06T17:21:00Z</dcterms:modified>
  <dc:language>pt-BR</dc:language>
</cp:coreProperties>
</file>