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882FF" w14:textId="760EA91D" w:rsidR="004104DF" w:rsidRPr="005A5807" w:rsidRDefault="005A5807" w:rsidP="005A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5A5807">
        <w:rPr>
          <w:b/>
          <w:bCs/>
        </w:rPr>
        <w:t>Presentation skills</w:t>
      </w:r>
    </w:p>
    <w:p w14:paraId="2B7AC3E2" w14:textId="1FB982CE" w:rsidR="005A5807" w:rsidRDefault="005A5807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610"/>
        <w:gridCol w:w="6300"/>
        <w:gridCol w:w="720"/>
        <w:gridCol w:w="720"/>
      </w:tblGrid>
      <w:tr w:rsidR="00464CA7" w14:paraId="38C4C55B" w14:textId="3CB93CC4" w:rsidTr="00464CA7">
        <w:trPr>
          <w:trHeight w:val="467"/>
        </w:trPr>
        <w:tc>
          <w:tcPr>
            <w:tcW w:w="2610" w:type="dxa"/>
            <w:shd w:val="clear" w:color="auto" w:fill="D9D9D9" w:themeFill="background1" w:themeFillShade="D9"/>
          </w:tcPr>
          <w:p w14:paraId="5A44BE85" w14:textId="7DDA8B9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>Skills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A4DE131" w14:textId="5EF0C9C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 xml:space="preserve">Comments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C7991F0" w14:textId="066355DE" w:rsidR="005A5807" w:rsidRDefault="005A5807">
            <w:r w:rsidRPr="00223A38">
              <w:rPr>
                <w:sz w:val="18"/>
                <w:szCs w:val="28"/>
                <w:lang w:bidi="ar-SA"/>
              </w:rPr>
              <w:object w:dxaOrig="3555" w:dyaOrig="3555" w14:anchorId="43D96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20.25pt" o:ole="">
                  <v:imagedata r:id="rId4" o:title=""/>
                </v:shape>
                <o:OLEObject Type="Embed" ProgID="PBrush" ShapeID="_x0000_i1025" DrawAspect="Content" ObjectID="_1746439318" r:id="rId5"/>
              </w:objec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BA6E23D" w14:textId="575F8949" w:rsidR="005A5807" w:rsidRDefault="005A5807">
            <w:r w:rsidRPr="00223A38">
              <w:rPr>
                <w:sz w:val="18"/>
                <w:szCs w:val="28"/>
                <w:lang w:bidi="ar-SA"/>
              </w:rPr>
              <w:object w:dxaOrig="3495" w:dyaOrig="3435" w14:anchorId="602DC806">
                <v:shape id="_x0000_i1026" type="#_x0000_t75" style="width:20.25pt;height:20.25pt" o:ole="">
                  <v:imagedata r:id="rId6" o:title=""/>
                </v:shape>
                <o:OLEObject Type="Embed" ProgID="PBrush" ShapeID="_x0000_i1026" DrawAspect="Content" ObjectID="_1746439319" r:id="rId7"/>
              </w:object>
            </w:r>
          </w:p>
        </w:tc>
      </w:tr>
      <w:tr w:rsidR="00464CA7" w14:paraId="1461653B" w14:textId="6DDFA7F6" w:rsidTr="00F76745">
        <w:tc>
          <w:tcPr>
            <w:tcW w:w="2610" w:type="dxa"/>
            <w:shd w:val="clear" w:color="auto" w:fill="F2F2F2" w:themeFill="background1" w:themeFillShade="F2"/>
          </w:tcPr>
          <w:p w14:paraId="6FD40282" w14:textId="4EFD27F4" w:rsidR="005A5807" w:rsidRDefault="005A5807">
            <w:r>
              <w:t xml:space="preserve">The speaker stands </w:t>
            </w:r>
            <w:r w:rsidR="00CA7074">
              <w:t>correctly.</w:t>
            </w:r>
          </w:p>
        </w:tc>
        <w:tc>
          <w:tcPr>
            <w:tcW w:w="6300" w:type="dxa"/>
          </w:tcPr>
          <w:p w14:paraId="66F39D11" w14:textId="32B870A3" w:rsidR="005A5807" w:rsidRDefault="00CA7074" w:rsidP="00CA7074">
            <w:pPr>
              <w:spacing w:before="120" w:line="360" w:lineRule="auto"/>
            </w:pPr>
            <w:r>
              <w:t>How does he</w:t>
            </w:r>
            <w:r w:rsidR="004B4506">
              <w:t>/she</w:t>
            </w:r>
            <w:r w:rsidR="00023101">
              <w:t xml:space="preserve"> stands? </w:t>
            </w:r>
            <w:r>
              <w:t>…</w:t>
            </w:r>
            <w:r w:rsidR="00023101">
              <w:t xml:space="preserve"> </w:t>
            </w:r>
            <w:r w:rsidR="00023101" w:rsidRPr="00E0709C">
              <w:rPr>
                <w:color w:val="FF0000"/>
              </w:rPr>
              <w:t>He stood up straight</w:t>
            </w:r>
            <w:r w:rsidR="00023101" w:rsidRPr="00023101">
              <w:t>.</w:t>
            </w:r>
            <w:r>
              <w:t>…….</w:t>
            </w:r>
          </w:p>
          <w:p w14:paraId="3EEF4C01" w14:textId="6CE668EF" w:rsidR="00CA7074" w:rsidRDefault="00CA7074" w:rsidP="00CA7074">
            <w:pPr>
              <w:spacing w:line="360" w:lineRule="auto"/>
            </w:pPr>
            <w:r>
              <w:t xml:space="preserve">Does </w:t>
            </w:r>
            <w:r w:rsidR="004B4506">
              <w:t>he/she</w:t>
            </w:r>
            <w:r w:rsidR="00023101">
              <w:t xml:space="preserve"> swing or lean? ……</w:t>
            </w:r>
            <w:r w:rsidR="00AB68B4">
              <w:rPr>
                <w:color w:val="FF0000"/>
              </w:rPr>
              <w:t>No</w:t>
            </w:r>
            <w:r w:rsidR="00023101" w:rsidRPr="00E0709C">
              <w:rPr>
                <w:color w:val="FF0000"/>
              </w:rPr>
              <w:t>, I do</w:t>
            </w:r>
            <w:r w:rsidR="00AB68B4">
              <w:rPr>
                <w:color w:val="FF0000"/>
              </w:rPr>
              <w:t>n’t</w:t>
            </w:r>
            <w:r>
              <w:t>……..</w:t>
            </w:r>
          </w:p>
          <w:p w14:paraId="337115E3" w14:textId="69E53BC5" w:rsidR="00F76745" w:rsidRDefault="00CA7074" w:rsidP="00CA7074">
            <w:pPr>
              <w:spacing w:line="360" w:lineRule="auto"/>
            </w:pPr>
            <w:r>
              <w:t xml:space="preserve">Does </w:t>
            </w:r>
            <w:r w:rsidR="004B4506">
              <w:t>he/she</w:t>
            </w:r>
            <w:r>
              <w:t xml:space="preserve"> smile and look interested? ……</w:t>
            </w:r>
            <w:r w:rsidR="00023101" w:rsidRPr="00E0709C">
              <w:rPr>
                <w:color w:val="FF0000"/>
              </w:rPr>
              <w:t>Yes , I do</w:t>
            </w:r>
            <w:r w:rsidR="00023101">
              <w:t>…</w:t>
            </w:r>
            <w:r>
              <w:t>…..</w:t>
            </w:r>
          </w:p>
        </w:tc>
        <w:tc>
          <w:tcPr>
            <w:tcW w:w="720" w:type="dxa"/>
          </w:tcPr>
          <w:p w14:paraId="6E341613" w14:textId="77777777" w:rsidR="005A5807" w:rsidRDefault="005A5807"/>
        </w:tc>
        <w:tc>
          <w:tcPr>
            <w:tcW w:w="720" w:type="dxa"/>
          </w:tcPr>
          <w:p w14:paraId="5F9C7E4A" w14:textId="77777777" w:rsidR="005A5807" w:rsidRDefault="005A5807"/>
        </w:tc>
      </w:tr>
      <w:tr w:rsidR="00464CA7" w14:paraId="5376CA67" w14:textId="4D6F5C49" w:rsidTr="00F76745">
        <w:tc>
          <w:tcPr>
            <w:tcW w:w="2610" w:type="dxa"/>
            <w:shd w:val="clear" w:color="auto" w:fill="F2F2F2" w:themeFill="background1" w:themeFillShade="F2"/>
          </w:tcPr>
          <w:p w14:paraId="438E9359" w14:textId="6270BCB2" w:rsidR="005A5807" w:rsidRDefault="00CA7074">
            <w:r>
              <w:t>The speaker maintain eye contact.</w:t>
            </w:r>
          </w:p>
        </w:tc>
        <w:tc>
          <w:tcPr>
            <w:tcW w:w="6300" w:type="dxa"/>
          </w:tcPr>
          <w:p w14:paraId="1AF6B8B1" w14:textId="77777777" w:rsidR="00CA7074" w:rsidRDefault="00CA7074"/>
          <w:p w14:paraId="0B31E989" w14:textId="29C9359C" w:rsidR="00CA7074" w:rsidRDefault="00CC0F17">
            <w:pPr>
              <w:rPr>
                <w:rFonts w:hint="cs"/>
              </w:rPr>
            </w:pPr>
            <w:r>
              <w:t xml:space="preserve">How? … </w:t>
            </w:r>
            <w:r w:rsidRPr="00CC0F17">
              <w:rPr>
                <w:color w:val="FF0000"/>
              </w:rPr>
              <w:t>Using the eyes to look at the audience</w:t>
            </w:r>
            <w:r w:rsidRPr="00CC0F17">
              <w:t>.</w:t>
            </w:r>
            <w:r>
              <w:t>…</w:t>
            </w:r>
          </w:p>
          <w:p w14:paraId="4FB7A662" w14:textId="14A4A3F0" w:rsidR="00CA7074" w:rsidRDefault="00CA7074"/>
        </w:tc>
        <w:tc>
          <w:tcPr>
            <w:tcW w:w="720" w:type="dxa"/>
          </w:tcPr>
          <w:p w14:paraId="01FC18A9" w14:textId="77777777" w:rsidR="005A5807" w:rsidRDefault="005A5807"/>
        </w:tc>
        <w:tc>
          <w:tcPr>
            <w:tcW w:w="720" w:type="dxa"/>
          </w:tcPr>
          <w:p w14:paraId="0E27A242" w14:textId="77777777" w:rsidR="005A5807" w:rsidRDefault="005A5807"/>
        </w:tc>
      </w:tr>
      <w:tr w:rsidR="00464CA7" w14:paraId="70143586" w14:textId="238EC827" w:rsidTr="00F76745">
        <w:tc>
          <w:tcPr>
            <w:tcW w:w="2610" w:type="dxa"/>
            <w:shd w:val="clear" w:color="auto" w:fill="F2F2F2" w:themeFill="background1" w:themeFillShade="F2"/>
          </w:tcPr>
          <w:p w14:paraId="0F3FB23B" w14:textId="550BE299" w:rsidR="005A5807" w:rsidRDefault="00CA7074">
            <w:r>
              <w:t>The speaker uses his slides correctly.</w:t>
            </w:r>
          </w:p>
        </w:tc>
        <w:tc>
          <w:tcPr>
            <w:tcW w:w="6300" w:type="dxa"/>
          </w:tcPr>
          <w:p w14:paraId="68E8690A" w14:textId="77777777" w:rsidR="00CA7074" w:rsidRDefault="00CA7074"/>
          <w:p w14:paraId="1998B5DD" w14:textId="77777777" w:rsidR="00023101" w:rsidRDefault="00CA7074">
            <w:r>
              <w:t xml:space="preserve">How many times does </w:t>
            </w:r>
            <w:r w:rsidR="004B4506">
              <w:t>he/she</w:t>
            </w:r>
            <w:r>
              <w:t xml:space="preserve"> looks at the slides? </w:t>
            </w:r>
          </w:p>
          <w:p w14:paraId="3B5B52B5" w14:textId="6E67BFC4" w:rsidR="005A5807" w:rsidRDefault="00CA7074">
            <w:r>
              <w:t>……</w:t>
            </w:r>
            <w:r w:rsidR="00023101" w:rsidRPr="00E0709C">
              <w:rPr>
                <w:color w:val="FF0000"/>
              </w:rPr>
              <w:t>He did not watch the slide</w:t>
            </w:r>
            <w:r>
              <w:t>………</w:t>
            </w:r>
          </w:p>
          <w:p w14:paraId="70510BF1" w14:textId="77777777" w:rsidR="00CA7074" w:rsidRDefault="00CA7074"/>
          <w:p w14:paraId="265FD3BE" w14:textId="77777777" w:rsidR="00E0709C" w:rsidRDefault="00CA7074">
            <w:r>
              <w:t xml:space="preserve">Does </w:t>
            </w:r>
            <w:r w:rsidR="004B4506">
              <w:t>he/she</w:t>
            </w:r>
            <w:r>
              <w:t xml:space="preserve"> read what is written on the slides? </w:t>
            </w:r>
          </w:p>
          <w:p w14:paraId="7489533A" w14:textId="43F5094B" w:rsidR="00CA7074" w:rsidRDefault="00CA7074">
            <w:r>
              <w:t>………</w:t>
            </w:r>
            <w:r w:rsidR="00E0709C" w:rsidRPr="00E0709C">
              <w:rPr>
                <w:color w:val="FF0000"/>
              </w:rPr>
              <w:t>No, I don’t</w:t>
            </w:r>
            <w:r>
              <w:t>………….</w:t>
            </w:r>
          </w:p>
          <w:p w14:paraId="76B165B2" w14:textId="77777777" w:rsidR="00CA7074" w:rsidRDefault="00CA7074"/>
          <w:p w14:paraId="298A60EC" w14:textId="77777777" w:rsidR="00E0709C" w:rsidRDefault="00CA7074">
            <w:r>
              <w:t xml:space="preserve">Does </w:t>
            </w:r>
            <w:r w:rsidR="004B4506">
              <w:t>he/she</w:t>
            </w:r>
            <w:r>
              <w:t xml:space="preserve"> turn his back to the audience?</w:t>
            </w:r>
          </w:p>
          <w:p w14:paraId="60B25D64" w14:textId="516D18A4" w:rsidR="00CA7074" w:rsidRDefault="00CA7074">
            <w:r>
              <w:t xml:space="preserve"> ………</w:t>
            </w:r>
            <w:r w:rsidR="00E0709C" w:rsidRPr="00E0709C">
              <w:rPr>
                <w:color w:val="FF0000"/>
              </w:rPr>
              <w:t>No, I don’t</w:t>
            </w:r>
            <w:r>
              <w:t>……………</w:t>
            </w:r>
          </w:p>
          <w:p w14:paraId="19A528A0" w14:textId="7324AA9E" w:rsidR="00F76745" w:rsidRDefault="00F76745"/>
        </w:tc>
        <w:tc>
          <w:tcPr>
            <w:tcW w:w="720" w:type="dxa"/>
          </w:tcPr>
          <w:p w14:paraId="30A06D2A" w14:textId="77777777" w:rsidR="005A5807" w:rsidRDefault="005A5807"/>
        </w:tc>
        <w:tc>
          <w:tcPr>
            <w:tcW w:w="720" w:type="dxa"/>
          </w:tcPr>
          <w:p w14:paraId="08D47392" w14:textId="77777777" w:rsidR="005A5807" w:rsidRDefault="005A5807"/>
        </w:tc>
      </w:tr>
      <w:tr w:rsidR="00464CA7" w14:paraId="33172747" w14:textId="438B35F6" w:rsidTr="00F76745">
        <w:tc>
          <w:tcPr>
            <w:tcW w:w="2610" w:type="dxa"/>
            <w:shd w:val="clear" w:color="auto" w:fill="F2F2F2" w:themeFill="background1" w:themeFillShade="F2"/>
          </w:tcPr>
          <w:p w14:paraId="525646BF" w14:textId="0F23E390" w:rsidR="005A5807" w:rsidRDefault="00CA7074">
            <w:r>
              <w:t>The speaker uses proper hand gesture.</w:t>
            </w:r>
          </w:p>
        </w:tc>
        <w:tc>
          <w:tcPr>
            <w:tcW w:w="6300" w:type="dxa"/>
          </w:tcPr>
          <w:p w14:paraId="7A28855F" w14:textId="77777777" w:rsidR="00E0709C" w:rsidRDefault="00CA7074" w:rsidP="00CA7074">
            <w:pPr>
              <w:spacing w:before="120"/>
            </w:pPr>
            <w:r>
              <w:t>What is his</w:t>
            </w:r>
            <w:r w:rsidR="004B4506">
              <w:t>/her</w:t>
            </w:r>
            <w:r w:rsidR="00E0709C">
              <w:t xml:space="preserve"> resting position? ..</w:t>
            </w:r>
          </w:p>
          <w:p w14:paraId="78CAA2B6" w14:textId="0E5ED55E" w:rsidR="005A5807" w:rsidRDefault="00E0709C" w:rsidP="00CA7074">
            <w:pPr>
              <w:spacing w:before="120"/>
            </w:pPr>
            <w:r>
              <w:t>....</w:t>
            </w:r>
            <w:r w:rsidRPr="00E0709C">
              <w:rPr>
                <w:color w:val="FF0000"/>
              </w:rPr>
              <w:t>His resting position "He stopped walking"</w:t>
            </w:r>
            <w:r>
              <w:t>..</w:t>
            </w:r>
          </w:p>
          <w:p w14:paraId="23A04B93" w14:textId="72326EAB" w:rsidR="00464CA7" w:rsidRDefault="00464CA7" w:rsidP="00CA7074">
            <w:pPr>
              <w:spacing w:before="120"/>
              <w:rPr>
                <w:rFonts w:hint="cs"/>
                <w:cs/>
              </w:rPr>
            </w:pPr>
            <w:r>
              <w:t xml:space="preserve">Does </w:t>
            </w:r>
            <w:r w:rsidR="004B4506">
              <w:t>he/she</w:t>
            </w:r>
            <w:r w:rsidR="00E0709C">
              <w:t xml:space="preserve"> move his hands? ...</w:t>
            </w:r>
            <w:r w:rsidR="00E0709C" w:rsidRPr="00E0709C">
              <w:rPr>
                <w:color w:val="FF0000"/>
              </w:rPr>
              <w:t>Yes, I do</w:t>
            </w:r>
            <w:r w:rsidR="00E0709C">
              <w:t>…</w:t>
            </w:r>
          </w:p>
          <w:p w14:paraId="4FB3CBEC" w14:textId="6B8EFE1D" w:rsidR="00E0709C" w:rsidRDefault="00CA7074" w:rsidP="00CA7074">
            <w:pPr>
              <w:spacing w:before="120"/>
            </w:pPr>
            <w:r>
              <w:t>Wh</w:t>
            </w:r>
            <w:r w:rsidR="00464CA7">
              <w:t xml:space="preserve">en does </w:t>
            </w:r>
            <w:r w:rsidR="004B4506">
              <w:t>he/she</w:t>
            </w:r>
            <w:r w:rsidR="00E0709C">
              <w:t xml:space="preserve"> move his hands? </w:t>
            </w:r>
            <w:r w:rsidR="00464CA7">
              <w:t>…</w:t>
            </w:r>
            <w:r w:rsidR="00E0709C">
              <w:t xml:space="preserve"> </w:t>
            </w:r>
            <w:r w:rsidR="00E0709C" w:rsidRPr="00E0709C">
              <w:rPr>
                <w:color w:val="FF0000"/>
              </w:rPr>
              <w:t>When he speaks</w:t>
            </w:r>
            <w:r w:rsidR="00E0709C">
              <w:t>…</w:t>
            </w:r>
          </w:p>
          <w:p w14:paraId="424DA6D3" w14:textId="77777777" w:rsidR="00E0709C" w:rsidRDefault="00464CA7" w:rsidP="00F76745">
            <w:pPr>
              <w:spacing w:before="120"/>
            </w:pPr>
            <w:r>
              <w:t xml:space="preserve">Does </w:t>
            </w:r>
            <w:r w:rsidR="004B4506">
              <w:t>he/she</w:t>
            </w:r>
            <w:r>
              <w:t xml:space="preserve"> make moves higher or lower than his torso?</w:t>
            </w:r>
            <w:r w:rsidR="00E0709C">
              <w:t xml:space="preserve"> </w:t>
            </w:r>
          </w:p>
          <w:p w14:paraId="1ED86357" w14:textId="77777777" w:rsidR="00F76745" w:rsidRDefault="00E0709C" w:rsidP="00F76745">
            <w:pPr>
              <w:spacing w:before="120"/>
            </w:pPr>
            <w:r>
              <w:t>...</w:t>
            </w:r>
            <w:r w:rsidRPr="00E0709C">
              <w:rPr>
                <w:color w:val="FF0000"/>
              </w:rPr>
              <w:t>yes, I do</w:t>
            </w:r>
            <w:r>
              <w:t>…</w:t>
            </w:r>
          </w:p>
          <w:p w14:paraId="52E4EAF9" w14:textId="4386A0EC" w:rsidR="006D3D40" w:rsidRDefault="006D3D40" w:rsidP="00F76745">
            <w:pPr>
              <w:spacing w:before="120"/>
            </w:pPr>
          </w:p>
        </w:tc>
        <w:tc>
          <w:tcPr>
            <w:tcW w:w="720" w:type="dxa"/>
          </w:tcPr>
          <w:p w14:paraId="35DB45D4" w14:textId="77777777" w:rsidR="005A5807" w:rsidRDefault="005A5807"/>
        </w:tc>
        <w:tc>
          <w:tcPr>
            <w:tcW w:w="720" w:type="dxa"/>
          </w:tcPr>
          <w:p w14:paraId="2ADCA577" w14:textId="77777777" w:rsidR="005A5807" w:rsidRDefault="005A5807"/>
        </w:tc>
      </w:tr>
      <w:tr w:rsidR="00464CA7" w14:paraId="25E77B80" w14:textId="347A14EC" w:rsidTr="00F76745">
        <w:tc>
          <w:tcPr>
            <w:tcW w:w="2610" w:type="dxa"/>
            <w:shd w:val="clear" w:color="auto" w:fill="F2F2F2" w:themeFill="background1" w:themeFillShade="F2"/>
          </w:tcPr>
          <w:p w14:paraId="1A4A99F3" w14:textId="58D00409" w:rsidR="005A5807" w:rsidRDefault="00464CA7">
            <w:r>
              <w:t>The speaker</w:t>
            </w:r>
            <w:r w:rsidR="00F76745">
              <w:t>’s voice assists the presentation.</w:t>
            </w:r>
          </w:p>
        </w:tc>
        <w:tc>
          <w:tcPr>
            <w:tcW w:w="6300" w:type="dxa"/>
          </w:tcPr>
          <w:p w14:paraId="57011899" w14:textId="77777777" w:rsidR="005A5807" w:rsidRDefault="005A5807"/>
          <w:p w14:paraId="478B949B" w14:textId="77777777" w:rsidR="006D3D40" w:rsidRDefault="00F76745" w:rsidP="00F76745">
            <w:pPr>
              <w:spacing w:line="360" w:lineRule="auto"/>
            </w:pPr>
            <w:r>
              <w:t>How is his</w:t>
            </w:r>
            <w:r w:rsidR="004B4506">
              <w:t>/her</w:t>
            </w:r>
            <w:r>
              <w:t xml:space="preserve"> voice (volume, speed, clearness)? </w:t>
            </w:r>
          </w:p>
          <w:p w14:paraId="384610FA" w14:textId="1945794B" w:rsidR="00F76745" w:rsidRDefault="00F76745" w:rsidP="00F76745">
            <w:pPr>
              <w:spacing w:line="360" w:lineRule="auto"/>
            </w:pPr>
            <w:r>
              <w:t>…</w:t>
            </w:r>
            <w:r w:rsidR="00E0709C" w:rsidRPr="006D3D40">
              <w:rPr>
                <w:color w:val="FF0000"/>
              </w:rPr>
              <w:t xml:space="preserve">the his voice a </w:t>
            </w:r>
            <w:r w:rsidR="006D3D40" w:rsidRPr="006D3D40">
              <w:rPr>
                <w:color w:val="FF0000"/>
              </w:rPr>
              <w:t>clearness</w:t>
            </w:r>
            <w:r w:rsidR="006D3D40">
              <w:t>…</w:t>
            </w:r>
          </w:p>
          <w:p w14:paraId="23BF8C8C" w14:textId="067F98E0" w:rsidR="006D3D40" w:rsidRDefault="00F76745" w:rsidP="00F76745">
            <w:pPr>
              <w:spacing w:line="360" w:lineRule="auto"/>
            </w:pPr>
            <w:r>
              <w:t xml:space="preserve">How many short and long poses does </w:t>
            </w:r>
            <w:r w:rsidR="004B4506">
              <w:t>he/she</w:t>
            </w:r>
            <w:r>
              <w:t xml:space="preserve"> do? </w:t>
            </w:r>
          </w:p>
          <w:p w14:paraId="2BC1BD32" w14:textId="44F8E279" w:rsidR="00F76745" w:rsidRDefault="00F76745" w:rsidP="00F76745">
            <w:pPr>
              <w:spacing w:line="360" w:lineRule="auto"/>
            </w:pPr>
            <w:r>
              <w:t>…</w:t>
            </w:r>
            <w:r w:rsidR="006D3D40">
              <w:t xml:space="preserve"> </w:t>
            </w:r>
            <w:r w:rsidR="006D3D40" w:rsidRPr="006D3D40">
              <w:rPr>
                <w:color w:val="FF0000"/>
              </w:rPr>
              <w:t xml:space="preserve">He has 2 to 3 short and long moves per idea </w:t>
            </w:r>
            <w:r w:rsidR="006D3D40">
              <w:t>…</w:t>
            </w:r>
          </w:p>
          <w:p w14:paraId="14B4EE24" w14:textId="5196ABDC" w:rsidR="004B4506" w:rsidRPr="00AB68B4" w:rsidRDefault="006D3D40" w:rsidP="00F76745">
            <w:pPr>
              <w:spacing w:line="360" w:lineRule="auto"/>
              <w:rPr>
                <w:color w:val="FF0000"/>
              </w:rPr>
            </w:pPr>
            <w:r>
              <w:t xml:space="preserve">When does he/she pose? </w:t>
            </w:r>
            <w:r w:rsidR="004B4506">
              <w:t>…</w:t>
            </w:r>
            <w:r w:rsidR="00AB68B4">
              <w:t xml:space="preserve"> </w:t>
            </w:r>
            <w:r w:rsidR="00AB68B4" w:rsidRPr="00AB68B4">
              <w:rPr>
                <w:color w:val="FF0000"/>
              </w:rPr>
              <w:t>When he crosses two slides one by one</w:t>
            </w:r>
          </w:p>
          <w:p w14:paraId="0C8EAD0D" w14:textId="7F9DA474" w:rsidR="00F76745" w:rsidRDefault="00F76745" w:rsidP="00F76745">
            <w:pPr>
              <w:spacing w:line="360" w:lineRule="auto"/>
            </w:pPr>
            <w:r>
              <w:t xml:space="preserve">Does </w:t>
            </w:r>
            <w:r w:rsidR="004B4506">
              <w:t xml:space="preserve">he/she </w:t>
            </w:r>
            <w:r>
              <w:t>has a filler? ……</w:t>
            </w:r>
            <w:r w:rsidR="00CC0F17">
              <w:rPr>
                <w:color w:val="FF0000"/>
              </w:rPr>
              <w:t>No, I don’t</w:t>
            </w:r>
            <w:r w:rsidR="006D3D40">
              <w:t>…</w:t>
            </w:r>
            <w:r>
              <w:t>.</w:t>
            </w:r>
          </w:p>
          <w:p w14:paraId="4A98F70A" w14:textId="0C9EE505" w:rsidR="00F76745" w:rsidRDefault="006D3D40" w:rsidP="00F76745">
            <w:pPr>
              <w:spacing w:line="360" w:lineRule="auto"/>
            </w:pPr>
            <w:r>
              <w:t>If yes, what is it? …</w:t>
            </w:r>
            <w:r w:rsidR="00E94049">
              <w:t>No, I don’t</w:t>
            </w:r>
            <w:bookmarkStart w:id="0" w:name="_GoBack"/>
            <w:bookmarkEnd w:id="0"/>
            <w:r w:rsidR="00F76745">
              <w:t>…….</w:t>
            </w:r>
          </w:p>
          <w:p w14:paraId="207ABA0F" w14:textId="612F50D3" w:rsidR="006D3D40" w:rsidRDefault="00F76745" w:rsidP="00F76745">
            <w:pPr>
              <w:spacing w:line="360" w:lineRule="auto"/>
              <w:rPr>
                <w:rFonts w:hint="cs"/>
              </w:rPr>
            </w:pPr>
            <w:r>
              <w:t xml:space="preserve">If yes, does </w:t>
            </w:r>
            <w:r w:rsidR="004B4506">
              <w:t>he/she</w:t>
            </w:r>
            <w:r>
              <w:t xml:space="preserve"> use this filler too much?</w:t>
            </w:r>
          </w:p>
          <w:p w14:paraId="3B00B9DF" w14:textId="2F72006A" w:rsidR="00F76745" w:rsidRDefault="006D3D40" w:rsidP="00F76745">
            <w:pPr>
              <w:spacing w:line="360" w:lineRule="auto"/>
            </w:pPr>
            <w:r>
              <w:t xml:space="preserve"> ..</w:t>
            </w:r>
            <w:r w:rsidRPr="006D3D40">
              <w:rPr>
                <w:color w:val="FF0000"/>
              </w:rPr>
              <w:t>He does not use this filler too much</w:t>
            </w:r>
            <w:r w:rsidRPr="006D3D40">
              <w:t>.</w:t>
            </w:r>
            <w:r>
              <w:t>…</w:t>
            </w:r>
          </w:p>
        </w:tc>
        <w:tc>
          <w:tcPr>
            <w:tcW w:w="720" w:type="dxa"/>
          </w:tcPr>
          <w:p w14:paraId="40757048" w14:textId="77777777" w:rsidR="005A5807" w:rsidRDefault="005A5807"/>
        </w:tc>
        <w:tc>
          <w:tcPr>
            <w:tcW w:w="720" w:type="dxa"/>
          </w:tcPr>
          <w:p w14:paraId="2AEA47F7" w14:textId="77777777" w:rsidR="005A5807" w:rsidRDefault="005A5807"/>
        </w:tc>
      </w:tr>
    </w:tbl>
    <w:p w14:paraId="2ADBDA2D" w14:textId="77777777" w:rsidR="005A5807" w:rsidRDefault="005A5807"/>
    <w:sectPr w:rsidR="005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07"/>
    <w:rsid w:val="00023101"/>
    <w:rsid w:val="004104DF"/>
    <w:rsid w:val="00464CA7"/>
    <w:rsid w:val="004B4506"/>
    <w:rsid w:val="005A5807"/>
    <w:rsid w:val="006D3D40"/>
    <w:rsid w:val="00AB68B4"/>
    <w:rsid w:val="00CA7074"/>
    <w:rsid w:val="00CC0F17"/>
    <w:rsid w:val="00E0709C"/>
    <w:rsid w:val="00E94049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BDBC"/>
  <w15:chartTrackingRefBased/>
  <w15:docId w15:val="{2EB27BED-B509-45E4-849B-C591AE5B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KHLORP.VEAK</cp:lastModifiedBy>
  <cp:revision>4</cp:revision>
  <dcterms:created xsi:type="dcterms:W3CDTF">2023-05-24T02:05:00Z</dcterms:created>
  <dcterms:modified xsi:type="dcterms:W3CDTF">2023-05-24T06:16:00Z</dcterms:modified>
</cp:coreProperties>
</file>