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высшего профессионального образования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‹‹Уральский федеральный университет имени первого Президента России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Б.Н.Ельцина››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‹‹Интеллектуальных информационных технологий››</w:t>
      </w:r>
    </w:p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‹‹WEB программирование››</w:t>
      </w:r>
    </w:p>
    <w:p w:rsidR="002B2BC7" w:rsidRDefault="002B2BC7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Курсовая работа</w:t>
      </w:r>
    </w:p>
    <w:p w:rsidR="00A07AEC" w:rsidRPr="00A07AEC" w:rsidRDefault="00A07AEC" w:rsidP="00A07A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«</w:t>
      </w:r>
      <w:r w:rsidRPr="00A07AEC">
        <w:rPr>
          <w:rFonts w:ascii="Times New Roman" w:eastAsia="Times New Roman" w:hAnsi="Times New Roman" w:cs="Times New Roman"/>
          <w:b/>
          <w:sz w:val="40"/>
          <w:szCs w:val="40"/>
        </w:rPr>
        <w:t xml:space="preserve">Сайт авто-объявлений </w:t>
      </w:r>
    </w:p>
    <w:p w:rsidR="00A07AEC" w:rsidRDefault="00A07AEC" w:rsidP="00A07A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A07AEC">
        <w:rPr>
          <w:rFonts w:ascii="Times New Roman" w:eastAsia="Times New Roman" w:hAnsi="Times New Roman" w:cs="Times New Roman"/>
          <w:b/>
          <w:sz w:val="40"/>
          <w:szCs w:val="40"/>
        </w:rPr>
        <w:t>+ каталог запчастей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»</w:t>
      </w:r>
    </w:p>
    <w:p w:rsidR="00A07AEC" w:rsidRDefault="00A07AEC" w:rsidP="00A07A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07AEC" w:rsidRDefault="00A07AEC" w:rsidP="00A07A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07AEC" w:rsidRDefault="00A07AEC" w:rsidP="00A07A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07AEC" w:rsidRDefault="00A07AEC" w:rsidP="00A07AEC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Свинцов Д. В.</w:t>
      </w:r>
    </w:p>
    <w:p w:rsidR="00A07AEC" w:rsidRDefault="00A07AEC" w:rsidP="00A07AEC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07AEC" w:rsidRDefault="00A07AEC" w:rsidP="00A07AEC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>Студенты: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Аристов К.И.</w:t>
      </w:r>
    </w:p>
    <w:p w:rsidR="00A07AEC" w:rsidRDefault="00A07AEC" w:rsidP="00A07AEC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Салимгареев М.Р.</w:t>
      </w:r>
    </w:p>
    <w:p w:rsidR="00A07AEC" w:rsidRDefault="00A07AEC" w:rsidP="00A07AEC">
      <w:p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Чертов С.И.</w:t>
      </w:r>
    </w:p>
    <w:p w:rsidR="00A07AEC" w:rsidRPr="00A07AEC" w:rsidRDefault="00A07AEC" w:rsidP="00A07AEC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ФО-340001</w:t>
      </w:r>
    </w:p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/>
    <w:p w:rsidR="00A07AEC" w:rsidRDefault="00A07AEC" w:rsidP="00A07AEC">
      <w:pPr>
        <w:spacing w:line="360" w:lineRule="auto"/>
        <w:ind w:left="2880"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Екатеринбург</w:t>
      </w:r>
    </w:p>
    <w:p w:rsidR="00A07AEC" w:rsidRDefault="00A07AEC" w:rsidP="00A07AEC">
      <w:pPr>
        <w:spacing w:line="36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2016</w:t>
      </w:r>
    </w:p>
    <w:p w:rsidR="00A07AEC" w:rsidRDefault="005736FB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736FB" w:rsidRDefault="006D5AD3" w:rsidP="00A07A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нашей стране достаточно хорошо развит вторичный рынок. Список предложений на е1.авто (для Свердловской области) состоявляет  более 30000 предложений, а по всей стране это число увеличивается до 5000</w:t>
      </w:r>
      <w:r w:rsidR="00516BEE">
        <w:rPr>
          <w:rFonts w:ascii="Times New Roman" w:hAnsi="Times New Roman" w:cs="Times New Roman"/>
          <w:sz w:val="28"/>
          <w:szCs w:val="28"/>
        </w:rPr>
        <w:t>00. Учитывая текущее положение р</w:t>
      </w:r>
      <w:r>
        <w:rPr>
          <w:rFonts w:ascii="Times New Roman" w:hAnsi="Times New Roman" w:cs="Times New Roman"/>
          <w:sz w:val="28"/>
          <w:szCs w:val="28"/>
        </w:rPr>
        <w:t>оссийской экономики, это стновится особенно актуально. Новые автомобили стоят неподъемые деньги, а наш покупатель и без того предпочитает не переплачивать за товар, хочет получить автомобиль выше классом, за меньшие деньги. Но что его ждет дальше он не догадывается. Для этого мы приняли решение р</w:t>
      </w:r>
      <w:r w:rsidR="00282F91">
        <w:rPr>
          <w:rFonts w:ascii="Times New Roman" w:hAnsi="Times New Roman" w:cs="Times New Roman"/>
          <w:sz w:val="28"/>
          <w:szCs w:val="28"/>
        </w:rPr>
        <w:t>азработать сайт авто-объявлений, с собственной особенностью, которая должна, хоть немного, но упростить покупателю выбор на вторичке.</w:t>
      </w: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282F9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Обоснование</w:t>
      </w:r>
    </w:p>
    <w:p w:rsidR="00282F91" w:rsidRDefault="00282F91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Да, уже существует не малое количетсво онлайн ресурсов для поиска подходящего автомобиля, таких как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auto.ru, drom.ru, avito.ru, auto.e1.ru.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Но всех их объединяет одно, частый обман, т.е. недостоверность информации о состоянии автомобиля. </w:t>
      </w:r>
      <w:r w:rsidR="005224AD"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окупая понравившийся автомобиль, человек и не предпологает, с какими трудностями он может столкнуться</w:t>
      </w:r>
      <w:r w:rsidR="005224AD">
        <w:rPr>
          <w:rFonts w:ascii="Times New Roman" w:eastAsia="Times New Roman" w:hAnsi="Times New Roman" w:cs="Times New Roman"/>
          <w:sz w:val="28"/>
          <w:szCs w:val="28"/>
        </w:rPr>
        <w:t>, ведь иногда сумма последующего ремонта, может привышать половину заплаченных денег за авто.</w:t>
      </w:r>
    </w:p>
    <w:p w:rsidR="00282F91" w:rsidRDefault="00282F91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мы сможет решить эту проблему?</w:t>
      </w:r>
    </w:p>
    <w:p w:rsidR="00282F91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нашем сервисе предусмотрен собстенный каталог автозапчастей, и он</w:t>
      </w:r>
      <w:r w:rsidR="00282F91">
        <w:rPr>
          <w:rFonts w:ascii="Times New Roman" w:eastAsia="Times New Roman" w:hAnsi="Times New Roman" w:cs="Times New Roman"/>
          <w:sz w:val="28"/>
          <w:szCs w:val="28"/>
        </w:rPr>
        <w:t xml:space="preserve"> будет расчитан на более честных продавцов, где они смогут указать имеющиеся неисправности в автомобиле.</w:t>
      </w: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выбирая автомобиль, покупатель сможет узнать о имеющихся неисправностях, где на каждую позицию ему будет предложена запчать из нашего каталога. То есть просматривая объявление, будет видна итоговая стоимость, в которую будет включена стоимость автомобиля + стоимость запчастей, требующих замены. Таким образом можно оценить целесобразность данного приобретения, и возможно изменить решение.</w:t>
      </w:r>
    </w:p>
    <w:p w:rsidR="00516BEE" w:rsidRPr="00516BEE" w:rsidRDefault="00516BEE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Мы делаем эту работу втроем, потому что, как нам кажется, она достаточно объемная. Помимо того, что на сайте должно быть три основных радела, это «Личный кабинет»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[1]</w:t>
      </w:r>
      <w:r>
        <w:rPr>
          <w:rFonts w:ascii="Times New Roman" w:eastAsia="Times New Roman" w:hAnsi="Times New Roman" w:cs="Times New Roman"/>
          <w:sz w:val="28"/>
          <w:szCs w:val="28"/>
        </w:rPr>
        <w:t>, «Каталог автомобилей»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[2]</w:t>
      </w:r>
      <w:r>
        <w:rPr>
          <w:rFonts w:ascii="Times New Roman" w:eastAsia="Times New Roman" w:hAnsi="Times New Roman" w:cs="Times New Roman"/>
          <w:sz w:val="28"/>
          <w:szCs w:val="28"/>
        </w:rPr>
        <w:t>, «Каталог автозапчастей»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[3]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для решения проблемы, которое я описывал в предыдущем обзаце, необходимо совместить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</w:rPr>
        <w:t>и 3 раздел.</w:t>
      </w:r>
      <w:bookmarkStart w:id="0" w:name="_GoBack"/>
      <w:bookmarkEnd w:id="0"/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224AD" w:rsidRDefault="005224AD" w:rsidP="005224AD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Описание</w:t>
      </w:r>
    </w:p>
    <w:p w:rsidR="005224AD" w:rsidRDefault="00504DA5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выложить объявление необходимо зарегестрироваться.</w:t>
      </w:r>
    </w:p>
    <w:p w:rsidR="00504DA5" w:rsidRDefault="00504DA5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Страница регистрации/авторизации пользователя</w:t>
      </w:r>
    </w:p>
    <w:p w:rsidR="00504DA5" w:rsidRDefault="00504DA5" w:rsidP="005224A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Страница подачи объявления</w:t>
      </w:r>
    </w:p>
    <w:p w:rsidR="00282F91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Отсюда вытекает необходимость в личном кабинете.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Раздел «личный кабинет», содержащий объявления авторизованного пользователя, и предоставляющий возможность их редактирования.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авторизованным пользователям дост</w:t>
      </w:r>
      <w:r w:rsidR="00516BEE">
        <w:rPr>
          <w:rFonts w:ascii="Times New Roman" w:eastAsia="Times New Roman" w:hAnsi="Times New Roman" w:cs="Times New Roman"/>
          <w:sz w:val="28"/>
          <w:szCs w:val="28"/>
        </w:rPr>
        <w:t>уп</w:t>
      </w:r>
      <w:r>
        <w:rPr>
          <w:rFonts w:ascii="Times New Roman" w:eastAsia="Times New Roman" w:hAnsi="Times New Roman" w:cs="Times New Roman"/>
          <w:sz w:val="28"/>
          <w:szCs w:val="28"/>
        </w:rPr>
        <w:t>ен каталог автомобилей, и каталог запчастей.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Раздел «каталог автомобилей», в котором будут собраны все актуальные объявления из базы.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Раздел «каталог запчастей», аналогично предыдущему пункту.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переходе в личный кабинет, будет предложено зарегистрироваться.</w:t>
      </w:r>
    </w:p>
    <w:p w:rsidR="00504DA5" w:rsidRDefault="00504DA5" w:rsidP="00282F9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 наш сайт будет состоять из трех основных разделов.</w:t>
      </w:r>
    </w:p>
    <w:p w:rsidR="00504DA5" w:rsidRPr="00504DA5" w:rsidRDefault="00504DA5" w:rsidP="00282F91">
      <w:pPr>
        <w:spacing w:line="360" w:lineRule="auto"/>
      </w:pPr>
    </w:p>
    <w:p w:rsidR="00282F91" w:rsidRP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F91" w:rsidRDefault="00282F91" w:rsidP="00A07A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82F91" w:rsidRPr="006D5AD3" w:rsidRDefault="00282F91" w:rsidP="00A07AE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7AEC" w:rsidRDefault="00A07AEC" w:rsidP="00A07AEC"/>
    <w:sectPr w:rsidR="00A07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43"/>
    <w:rsid w:val="00282F91"/>
    <w:rsid w:val="002B2BC7"/>
    <w:rsid w:val="003C634F"/>
    <w:rsid w:val="004F2143"/>
    <w:rsid w:val="00504DA5"/>
    <w:rsid w:val="00516BEE"/>
    <w:rsid w:val="005224AD"/>
    <w:rsid w:val="005736FB"/>
    <w:rsid w:val="006D5AD3"/>
    <w:rsid w:val="00A0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00F12"/>
  <w15:chartTrackingRefBased/>
  <w15:docId w15:val="{3CA2E18E-6377-4219-93F2-4F1B25CB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07AEC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3</cp:revision>
  <dcterms:created xsi:type="dcterms:W3CDTF">2016-11-12T18:12:00Z</dcterms:created>
  <dcterms:modified xsi:type="dcterms:W3CDTF">2016-11-17T16:00:00Z</dcterms:modified>
</cp:coreProperties>
</file>