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&lt;Sistema para la gestión y visualización de imágenes de pacientes de radioterapia&gt;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&lt;Visualizar Imagen&gt;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de Uso: Visualizar imagen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Dar a conocer el funcionamiento del software, específicamente la parte de visualización de una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Para el correcto funcionamiento habrá solo una condición, pero muy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acceder al almacenamiento de imágenes, se tiene que haber accedido a un paciente que ya tenga alguna imagen almacenada.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115"/>
        <w:gridCol w:w="5625"/>
        <w:tblGridChange w:id="0">
          <w:tblGrid>
            <w:gridCol w:w="915"/>
            <w:gridCol w:w="2115"/>
            <w:gridCol w:w="562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al software con su usuario y contraseña previamente creados.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al menú del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la opción de pacientes.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a un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al almacenamiento de imágenes del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la imagen para visualizar.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No hay pacientes antiguos.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100"/>
        <w:gridCol w:w="5655"/>
        <w:tblGridChange w:id="0">
          <w:tblGrid>
            <w:gridCol w:w="885"/>
            <w:gridCol w:w="2100"/>
            <w:gridCol w:w="565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Añadir un paciente nuevo con su respectiva imagen o imágenes.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Volver al paso 4.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4.2</w:t>
        <w:tab/>
        <w:t xml:space="preserve">Un paciente no tiene imagen.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715"/>
        <w:gridCol w:w="5520"/>
        <w:tblGridChange w:id="0">
          <w:tblGrid>
            <w:gridCol w:w="1125"/>
            <w:gridCol w:w="2715"/>
            <w:gridCol w:w="552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Añadir imagen para un respectivo paciente y almacenarla.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volver al paso 4.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Solo habrá una postcondición.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Postcondición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Al seleccionar una imagen, se abrirá un visualizador para aquella imágen, dando la opción de abrir otra en el mismo instante.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Navegadores: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la visualización de imágenes se necesita navegadores web como Google Chrome, Mozilla Firefox, Microsoft Edge, Opera y Safari.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operativos: </w:t>
      </w:r>
      <w:r w:rsidDel="00000000" w:rsidR="00000000" w:rsidRPr="00000000">
        <w:rPr>
          <w:rtl w:val="0"/>
        </w:rPr>
        <w:t xml:space="preserve">Windows, Unix o MacOS.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Sistema para la gestión y visualización de imágenes de pacientes de radioterapia</w:t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 Visualizar imagen 3D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Fecha:  &lt;21/04/21&gt;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5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