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проекта: RPG/LLM конвертер в Python</w:t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Основная цель проекта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Проект предназначен для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автоматической трансляции логики RPG-кода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в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исполняемый Python-код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с возможностью использования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LLM для генерации и анализа кода</w:t>
      </w:r>
      <w:r>
        <w:rPr>
          <w:rFonts w:ascii="Times New Roman" w:hAnsi="Times New Roman"/>
          <w:b w:val="false"/>
          <w:bCs w:val="false"/>
          <w:sz w:val="24"/>
          <w:szCs w:val="24"/>
        </w:rPr>
        <w:t>.</w:t>
        <w:br/>
        <w:t>Он включает: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Парсинг RPG кода.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Конвертацию в семантическую структуру.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Добавление анкорных идентификаторов (для привязки к LLM).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Генерацию Python-кода.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Анализ и автоматическую генерацию кода через LLM.</w:t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Структура проекта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основу был взят кусок кода: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code = [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"C* Сравнение возраста",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"C     AGE           IFGE      18",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"C                   MOVE      'YES'         ALLOWED",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"C                   ELSE",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"C                   MOVE      'NO'          ALLOWED",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"C                   ENDIF"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]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2"/>
        <w:gridCol w:w="7426"/>
      </w:tblGrid>
      <w:tr>
        <w:trPr>
          <w:tblHeader w:val="true"/>
        </w:trPr>
        <w:tc>
          <w:tcPr>
            <w:tcW w:w="2212" w:type="dxa"/>
            <w:tcBorders/>
            <w:vAlign w:val="center"/>
          </w:tcPr>
          <w:p>
            <w:pPr>
              <w:pStyle w:val="Style18"/>
              <w:bidi w:val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Файл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8"/>
              <w:bidi w:val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Назначение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2"/>
                <w:rFonts w:ascii="Times New Roman" w:hAnsi="Times New Roman"/>
                <w:sz w:val="24"/>
                <w:szCs w:val="24"/>
              </w:rPr>
              <w:t>main.py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Основной скрипт: демонстрирует полный pipeline, от парсинга RPG кода до генерации Python-кода и анализа через LLM.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2"/>
                <w:rFonts w:ascii="Times New Roman" w:hAnsi="Times New Roman"/>
                <w:sz w:val="24"/>
                <w:szCs w:val="24"/>
              </w:rPr>
              <w:t>parser.py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Разбор RPG-кода на структурированные записи.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2"/>
                <w:rFonts w:ascii="Times New Roman" w:hAnsi="Times New Roman"/>
                <w:sz w:val="24"/>
                <w:szCs w:val="24"/>
              </w:rPr>
              <w:t>semantic.py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Преобразование структурированных записей в семантическую модель.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2"/>
                <w:rFonts w:ascii="Times New Roman" w:hAnsi="Times New Roman"/>
                <w:sz w:val="24"/>
                <w:szCs w:val="24"/>
              </w:rPr>
              <w:t>anchors.py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Добавление уникальных идентификаторов (anchor_id) к семантическим блокам.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2"/>
                <w:rFonts w:ascii="Times New Roman" w:hAnsi="Times New Roman"/>
                <w:sz w:val="24"/>
                <w:szCs w:val="24"/>
              </w:rPr>
              <w:t>block_to_python.py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Конвертация семантического блока в Python-код.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2"/>
                <w:rFonts w:ascii="Times New Roman" w:hAnsi="Times New Roman"/>
                <w:sz w:val="24"/>
                <w:szCs w:val="24"/>
              </w:rPr>
              <w:t>grace_pipeline.py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>Пайплайн для анализа блоков с использованием LLM.</w:t>
            </w:r>
          </w:p>
        </w:tc>
      </w:tr>
      <w:tr>
        <w:trPr/>
        <w:tc>
          <w:tcPr>
            <w:tcW w:w="2212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2"/>
                <w:rFonts w:ascii="Times New Roman" w:hAnsi="Times New Roman"/>
                <w:sz w:val="24"/>
                <w:szCs w:val="24"/>
              </w:rPr>
              <w:t>agent.py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Обёртка для работы с LLM, генерация Python-кода из JSON-блока.</w:t>
            </w:r>
          </w:p>
        </w:tc>
      </w:tr>
    </w:tbl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Описание модулей и функций</w:t>
      </w:r>
    </w:p>
    <w:p>
      <w:pPr>
        <w:pStyle w:val="Heading3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3.1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 xml:space="preserve">parser.py -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р</w:t>
      </w:r>
      <w:r>
        <w:rPr>
          <w:rFonts w:ascii="Times New Roman" w:hAnsi="Times New Roman"/>
          <w:b w:val="false"/>
          <w:bCs w:val="false"/>
          <w:sz w:val="24"/>
          <w:szCs w:val="24"/>
        </w:rPr>
        <w:t>азбор RPG-кода и выделение ключевых операций (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IFGE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MOVE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ELSE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ENDIF</w:t>
      </w:r>
      <w:r>
        <w:rPr>
          <w:rFonts w:ascii="Times New Roman" w:hAnsi="Times New Roman"/>
          <w:b w:val="false"/>
          <w:bCs w:val="false"/>
          <w:sz w:val="24"/>
          <w:szCs w:val="24"/>
        </w:rPr>
        <w:t>).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 xml:space="preserve">Выход: 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[{'factor1': 'AGE', 'opcode': 'IFGE', 'factor2': '18', 'result': '', 'args': ['AGE', '18']}, {'factor1': '', 'opcode': 'MOVE', 'factor2': "'YES'", 'result': 'ALLOWED', 'args': ["'YES'", 'ALLOWED']}, {'factor1': '', 'opcode': 'ELSE', 'factor2': '', 'result': '', 'args': []}, {'factor1': '', 'opcode': 'MOVE', 'factor2': "'NO'", 'result': 'ALLOWED', 'args': ["'NO'", 'ALLOWED']}, {'factor1': '', 'opcode': 'ENDIF', 'factor2': '', 'result': '', 'args': []}]</w:t>
      </w:r>
    </w:p>
    <w:p>
      <w:pPr>
        <w:pStyle w:val="Heading3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3.2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 xml:space="preserve">semantic.py -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п</w:t>
      </w:r>
      <w:r>
        <w:rPr>
          <w:rFonts w:ascii="Times New Roman" w:hAnsi="Times New Roman"/>
          <w:b w:val="false"/>
          <w:bCs w:val="false"/>
          <w:sz w:val="24"/>
          <w:szCs w:val="24"/>
        </w:rPr>
        <w:t>реобразует структурированные записи RPG в семантическую модель.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 xml:space="preserve">Выход: 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[{'type': 'if', 'condition': {'left': 'AGE', 'op': '&gt;=', 'right': '18'}, 'then': [{'type': 'assign', 'value': "'YES'", 'target': 'ALLOWED'}], 'else': [{'type': 'assign', 'value': "'NO'", 'target': 'ALLOWED'}], 'else_mode': True}]</w:t>
      </w:r>
    </w:p>
    <w:p>
      <w:pPr>
        <w:pStyle w:val="Heading3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3.3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 xml:space="preserve">anchors.py -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д</w:t>
      </w:r>
      <w:r>
        <w:rPr>
          <w:rFonts w:ascii="Times New Roman" w:hAnsi="Times New Roman"/>
          <w:b w:val="false"/>
          <w:bCs w:val="false"/>
          <w:sz w:val="24"/>
          <w:szCs w:val="24"/>
        </w:rPr>
        <w:t>обавляет уникальные идентификаторы (UUID) к семантическим блокам.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Выход: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[{'anchor_id': 'd5a9ba4f-3242-4248-86e9-a8370c3f0892', 'anchor_type': 'if', 'content': {'type': 'if', 'condition': {'left': 'AGE', 'op': '&gt;=', 'right': '18'}, 'then': [{'type': 'assign', 'value': "'YES'", 'target': 'ALLOWED'}], 'else': [{'type': 'assign', 'value': "'NO'", 'target': 'ALLOWED'}], 'else_mode': True}}]</w:t>
      </w:r>
    </w:p>
    <w:p>
      <w:pPr>
        <w:pStyle w:val="Heading3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3.4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 xml:space="preserve">block_to_python.py -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к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онвертация семантического блока в исполняемый Python-код.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Сделала, чтобы посмотреть как будет без использования </w:t>
      </w:r>
      <w:r>
        <w:rPr>
          <w:rFonts w:ascii="Times New Roman" w:hAnsi="Times New Roman"/>
          <w:b w:val="false"/>
          <w:bCs w:val="false"/>
          <w:sz w:val="24"/>
          <w:szCs w:val="24"/>
          <w:lang w:val="en-US"/>
        </w:rPr>
        <w:t>llm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.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b w:val="false"/>
          <w:bCs w:val="false"/>
          <w:sz w:val="24"/>
          <w:szCs w:val="24"/>
          <w:lang w:val="ru-RU"/>
        </w:rPr>
        <w:t>Выход: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if AGE &gt;= 18: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 xml:space="preserve">    </w:t>
      </w:r>
      <w:r>
        <w:rPr>
          <w:rStyle w:val="Style12"/>
          <w:rFonts w:ascii="Times New Roman" w:hAnsi="Times New Roman"/>
          <w:sz w:val="24"/>
          <w:szCs w:val="24"/>
        </w:rPr>
        <w:t>ALLOWED = 'YES'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else:</w:t>
      </w:r>
    </w:p>
    <w:p>
      <w:pPr>
        <w:pStyle w:val="BodyText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 xml:space="preserve">    </w:t>
      </w:r>
      <w:r>
        <w:rPr>
          <w:rStyle w:val="Style12"/>
          <w:rFonts w:ascii="Times New Roman" w:hAnsi="Times New Roman"/>
          <w:sz w:val="24"/>
          <w:szCs w:val="24"/>
        </w:rPr>
        <w:t>ALLOWED = 'NO'</w:t>
      </w:r>
    </w:p>
    <w:p>
      <w:pPr>
        <w:pStyle w:val="Heading3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3.5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 xml:space="preserve">grace_pipeline.py -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з</w:t>
      </w:r>
      <w:r>
        <w:rPr>
          <w:rFonts w:ascii="Times New Roman" w:hAnsi="Times New Roman"/>
          <w:b w:val="false"/>
          <w:bCs w:val="false"/>
          <w:sz w:val="24"/>
          <w:szCs w:val="24"/>
        </w:rPr>
        <w:t>апускает обработку блоков через LLM.</w:t>
      </w:r>
    </w:p>
    <w:p>
      <w:pPr>
        <w:pStyle w:val="Heading3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3.6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 xml:space="preserve">agent.py - </w:t>
      </w:r>
      <w:r>
        <w:rPr>
          <w:rStyle w:val="Style12"/>
          <w:rFonts w:ascii="Times New Roman" w:hAnsi="Times New Roman"/>
          <w:b w:val="false"/>
          <w:bCs w:val="false"/>
          <w:sz w:val="24"/>
          <w:szCs w:val="24"/>
        </w:rPr>
        <w:t>и</w:t>
      </w:r>
      <w:r>
        <w:rPr>
          <w:rFonts w:ascii="Times New Roman" w:hAnsi="Times New Roman"/>
          <w:b w:val="false"/>
          <w:bCs w:val="false"/>
          <w:sz w:val="24"/>
          <w:szCs w:val="24"/>
        </w:rPr>
        <w:t>нтерфейс для работы с LLM (</w:t>
      </w:r>
      <w:r>
        <w:rPr>
          <w:rFonts w:ascii="Times New Roman" w:hAnsi="Times New Roman"/>
          <w:b w:val="false"/>
          <w:bCs w:val="false"/>
          <w:sz w:val="24"/>
          <w:szCs w:val="24"/>
          <w:lang w:val="en-US"/>
        </w:rPr>
        <w:t>llama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).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То есть была локально развернута модель  </w:t>
      </w:r>
      <w:r>
        <w:rPr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llama,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 xml:space="preserve">которая запускается на </w:t>
      </w:r>
      <w:r>
        <w:rPr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cpu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(https://llama-cpp.com/download/)</w:t>
      </w:r>
      <w:r>
        <w:rPr>
          <w:rFonts w:ascii="Times New Roman" w:hAnsi="Times New Roman"/>
          <w:b w:val="false"/>
          <w:bCs w:val="false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b w:val="false"/>
          <w:bCs w:val="false"/>
          <w:sz w:val="24"/>
          <w:szCs w:val="24"/>
          <w:lang w:val="ru-RU"/>
        </w:rPr>
        <w:t>Сама модель mistral-7b-instruct-v0.2.Q4_K_M.gguf.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Особенности: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Принимает JSON-блок с семантикой.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Генерирует корректный Python-код.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Сохраняет историю анализа в </w:t>
      </w:r>
      <w:r>
        <w:rPr>
          <w:rStyle w:val="Style12"/>
          <w:rFonts w:ascii="Times New Roman" w:hAnsi="Times New Roman"/>
          <w:sz w:val="24"/>
          <w:szCs w:val="24"/>
        </w:rPr>
        <w:t>history.json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19"/>
        <w:bidi w:val="0"/>
        <w:jc w:val="start"/>
        <w:rPr>
          <w:rStyle w:val="Style12"/>
          <w:rFonts w:ascii="Times New Roman" w:hAnsi="Times New Roman"/>
          <w:sz w:val="24"/>
          <w:szCs w:val="24"/>
        </w:rPr>
      </w:pPr>
      <w:r>
        <w:rPr/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. Пример исполняемого Python-кода из блока </w:t>
      </w:r>
      <w:r>
        <w:rPr>
          <w:rFonts w:ascii="Times New Roman" w:hAnsi="Times New Roman"/>
          <w:sz w:val="24"/>
          <w:szCs w:val="24"/>
        </w:rPr>
        <w:t xml:space="preserve">в файле </w:t>
      </w:r>
      <w:r>
        <w:rPr>
          <w:rFonts w:ascii="Times New Roman" w:hAnsi="Times New Roman"/>
          <w:sz w:val="24"/>
          <w:szCs w:val="24"/>
          <w:lang w:val="en-US"/>
        </w:rPr>
        <w:t>test.py</w:t>
      </w:r>
    </w:p>
    <w:p>
      <w:pPr>
        <w:pStyle w:val="Style19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AGE = 20</w:t>
      </w:r>
    </w:p>
    <w:p>
      <w:pPr>
        <w:pStyle w:val="Style19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if AGE &gt;= 18:</w:t>
      </w:r>
    </w:p>
    <w:p>
      <w:pPr>
        <w:pStyle w:val="Style19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 xml:space="preserve">    </w:t>
      </w:r>
      <w:r>
        <w:rPr>
          <w:rStyle w:val="Style12"/>
          <w:rFonts w:ascii="Times New Roman" w:hAnsi="Times New Roman"/>
          <w:sz w:val="24"/>
          <w:szCs w:val="24"/>
        </w:rPr>
        <w:t>ALLOWED = 'YES'</w:t>
      </w:r>
    </w:p>
    <w:p>
      <w:pPr>
        <w:pStyle w:val="Style19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else:</w:t>
      </w:r>
    </w:p>
    <w:p>
      <w:pPr>
        <w:pStyle w:val="Style19"/>
        <w:bidi w:val="0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 xml:space="preserve">    </w:t>
      </w:r>
      <w:r>
        <w:rPr>
          <w:rStyle w:val="Style12"/>
          <w:rFonts w:ascii="Times New Roman" w:hAnsi="Times New Roman"/>
          <w:sz w:val="24"/>
          <w:szCs w:val="24"/>
        </w:rPr>
        <w:t>ALLOWED = 'NO'</w:t>
      </w:r>
    </w:p>
    <w:p>
      <w:pPr>
        <w:pStyle w:val="Style19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9"/>
        <w:bidi w:val="0"/>
        <w:spacing w:before="0" w:after="283"/>
        <w:jc w:val="start"/>
        <w:rPr/>
      </w:pPr>
      <w:r>
        <w:rPr>
          <w:rStyle w:val="Style12"/>
          <w:rFonts w:ascii="Times New Roman" w:hAnsi="Times New Roman"/>
          <w:sz w:val="24"/>
          <w:szCs w:val="24"/>
        </w:rPr>
        <w:t>print(ALLOWED)</w:t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. Преимущества текущего подхода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Автоматизация</w:t>
      </w:r>
      <w:r>
        <w:rPr>
          <w:rFonts w:ascii="Times New Roman" w:hAnsi="Times New Roman"/>
          <w:sz w:val="24"/>
          <w:szCs w:val="24"/>
        </w:rPr>
        <w:t>: RPG-код сразу можно конвертировать в Python.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LLM-поддержка</w:t>
      </w:r>
      <w:r>
        <w:rPr>
          <w:rFonts w:ascii="Times New Roman" w:hAnsi="Times New Roman"/>
          <w:sz w:val="24"/>
          <w:szCs w:val="24"/>
        </w:rPr>
        <w:t>: Можно расширять логику без ручного переписывания кода.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История изменений</w:t>
      </w:r>
      <w:r>
        <w:rPr>
          <w:rFonts w:ascii="Times New Roman" w:hAnsi="Times New Roman"/>
          <w:sz w:val="24"/>
          <w:szCs w:val="24"/>
        </w:rPr>
        <w:t xml:space="preserve">: Сохраняется весь анализ в </w:t>
      </w:r>
      <w:r>
        <w:rPr>
          <w:rStyle w:val="Style12"/>
          <w:rFonts w:ascii="Times New Roman" w:hAnsi="Times New Roman"/>
          <w:sz w:val="24"/>
          <w:szCs w:val="24"/>
        </w:rPr>
        <w:t>history.json - "analysis": ...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Гибкая архитектура</w:t>
      </w:r>
      <w:r>
        <w:rPr>
          <w:rFonts w:ascii="Times New Roman" w:hAnsi="Times New Roman"/>
          <w:sz w:val="24"/>
          <w:szCs w:val="24"/>
        </w:rPr>
        <w:t>: Легко добавлять новые операции и условия.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LibreOffice/24.2.0.3$Windows_X86_64 LibreOffice_project/da48488a73ddd66ea24cf16bbc4f7b9c08e9bea1</Application>
  <AppVersion>15.0000</AppVersion>
  <Pages>3</Pages>
  <Words>446</Words>
  <Characters>3087</Characters>
  <CharactersWithSpaces>3614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2026-03-31T15:06:23Z</dcterms:created>
  <dc:creator/>
  <dc:description/>
  <dc:language>ru-RU</dc:language>
  <cp:lastModifiedBy/>
  <dcterms:modified xsi:type="dcterms:W3CDTF">2026-03-31T15:24:28Z</dcterms:modified>
  <cp:revision>3</cp:revision>
  <dc:subject/>
  <dc:title/>
</cp:coreProperties>
</file>