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38CCC" w14:textId="77777777" w:rsidR="00796CBB" w:rsidRPr="00796CBB" w:rsidRDefault="00796CBB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</w:p>
    <w:p w14:paraId="40CC6AB4" w14:textId="3636430A" w:rsidR="00796CBB" w:rsidRPr="00796CBB" w:rsidRDefault="00796CBB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33333"/>
          <w:sz w:val="28"/>
          <w:szCs w:val="28"/>
        </w:rPr>
      </w:pPr>
      <w:r w:rsidRPr="00796CBB">
        <w:rPr>
          <w:rFonts w:asciiTheme="minorHAnsi" w:hAnsiTheme="minorHAnsi" w:cstheme="minorHAnsi"/>
          <w:b/>
          <w:bCs/>
          <w:color w:val="333333"/>
          <w:sz w:val="28"/>
          <w:szCs w:val="28"/>
        </w:rPr>
        <w:t>Vivo per lei</w:t>
      </w:r>
    </w:p>
    <w:p w14:paraId="0BEB2C10" w14:textId="77777777" w:rsidR="00796CBB" w:rsidRPr="00796CBB" w:rsidRDefault="00796CBB" w:rsidP="00796CB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F1F1F"/>
          <w:sz w:val="28"/>
          <w:szCs w:val="28"/>
          <w:lang w:eastAsia="es-CL"/>
        </w:rPr>
      </w:pPr>
      <w:r w:rsidRPr="00796CBB">
        <w:rPr>
          <w:rFonts w:eastAsia="Times New Roman" w:cstheme="minorHAnsi"/>
          <w:color w:val="1F1F1F"/>
          <w:sz w:val="28"/>
          <w:szCs w:val="28"/>
          <w:lang w:val="it-IT" w:eastAsia="es-CL"/>
        </w:rPr>
        <w:t>Brano di Andrea Bocelli</w:t>
      </w:r>
    </w:p>
    <w:p w14:paraId="3911EABB" w14:textId="77777777" w:rsidR="00796CBB" w:rsidRPr="00796CBB" w:rsidRDefault="00796CBB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</w:p>
    <w:p w14:paraId="508D9F96" w14:textId="536DDF0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da quando sai</w:t>
      </w:r>
      <w:r w:rsidRPr="00796CBB">
        <w:rPr>
          <w:rFonts w:asciiTheme="minorHAnsi" w:hAnsiTheme="minorHAnsi" w:cstheme="minorHAnsi"/>
          <w:color w:val="333333"/>
        </w:rPr>
        <w:br/>
        <w:t>La prima volta l'ho incontrata</w:t>
      </w:r>
      <w:r w:rsidRPr="00796CBB">
        <w:rPr>
          <w:rFonts w:asciiTheme="minorHAnsi" w:hAnsiTheme="minorHAnsi" w:cstheme="minorHAnsi"/>
          <w:color w:val="333333"/>
        </w:rPr>
        <w:br/>
        <w:t>Non mi ricordo come ma</w:t>
      </w:r>
      <w:r w:rsidRPr="00796CBB">
        <w:rPr>
          <w:rFonts w:asciiTheme="minorHAnsi" w:hAnsiTheme="minorHAnsi" w:cstheme="minorHAnsi"/>
          <w:color w:val="333333"/>
        </w:rPr>
        <w:br/>
        <w:t>Mi è entrata dentro e c'è restata</w:t>
      </w:r>
    </w:p>
    <w:p w14:paraId="64301DEC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perché mi fa</w:t>
      </w:r>
      <w:r w:rsidRPr="00796CBB">
        <w:rPr>
          <w:rFonts w:asciiTheme="minorHAnsi" w:hAnsiTheme="minorHAnsi" w:cstheme="minorHAnsi"/>
          <w:color w:val="333333"/>
        </w:rPr>
        <w:br/>
        <w:t>Vibrare forte l'anima</w:t>
      </w:r>
      <w:r w:rsidRPr="00796CBB">
        <w:rPr>
          <w:rFonts w:asciiTheme="minorHAnsi" w:hAnsiTheme="minorHAnsi" w:cstheme="minorHAnsi"/>
          <w:color w:val="333333"/>
        </w:rPr>
        <w:br/>
        <w:t>Vivo per lei e non è un peso</w:t>
      </w:r>
    </w:p>
    <w:p w14:paraId="24F8DE2C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anch'io lo sai</w:t>
      </w:r>
      <w:r w:rsidRPr="00796CBB">
        <w:rPr>
          <w:rFonts w:asciiTheme="minorHAnsi" w:hAnsiTheme="minorHAnsi" w:cstheme="minorHAnsi"/>
          <w:color w:val="333333"/>
        </w:rPr>
        <w:br/>
        <w:t>E tu non essere geloso</w:t>
      </w:r>
      <w:r w:rsidRPr="00796CBB">
        <w:rPr>
          <w:rFonts w:asciiTheme="minorHAnsi" w:hAnsiTheme="minorHAnsi" w:cstheme="minorHAnsi"/>
          <w:color w:val="333333"/>
        </w:rPr>
        <w:br/>
        <w:t>Lei è di tutti quelli che</w:t>
      </w:r>
      <w:r w:rsidRPr="00796CBB">
        <w:rPr>
          <w:rFonts w:asciiTheme="minorHAnsi" w:hAnsiTheme="minorHAnsi" w:cstheme="minorHAnsi"/>
          <w:color w:val="333333"/>
        </w:rPr>
        <w:br/>
        <w:t>Hanno un bisogno sempre acceso</w:t>
      </w:r>
    </w:p>
    <w:p w14:paraId="7A7005FD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Come uno stereo in camera</w:t>
      </w:r>
      <w:r w:rsidRPr="00796CBB">
        <w:rPr>
          <w:rFonts w:asciiTheme="minorHAnsi" w:hAnsiTheme="minorHAnsi" w:cstheme="minorHAnsi"/>
          <w:color w:val="333333"/>
        </w:rPr>
        <w:br/>
        <w:t>Di chi è da solo e adesso sa</w:t>
      </w:r>
      <w:r w:rsidRPr="00796CBB">
        <w:rPr>
          <w:rFonts w:asciiTheme="minorHAnsi" w:hAnsiTheme="minorHAnsi" w:cstheme="minorHAnsi"/>
          <w:color w:val="333333"/>
        </w:rPr>
        <w:br/>
        <w:t>Che è anche per lui, per questo</w:t>
      </w:r>
      <w:r w:rsidRPr="00796CBB">
        <w:rPr>
          <w:rFonts w:asciiTheme="minorHAnsi" w:hAnsiTheme="minorHAnsi" w:cstheme="minorHAnsi"/>
          <w:color w:val="333333"/>
        </w:rPr>
        <w:br/>
        <w:t>Io vivo per lei</w:t>
      </w:r>
    </w:p>
    <w:p w14:paraId="36A2AA1B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È una musa che ci invita</w:t>
      </w:r>
      <w:r w:rsidRPr="00796CBB">
        <w:rPr>
          <w:rFonts w:asciiTheme="minorHAnsi" w:hAnsiTheme="minorHAnsi" w:cstheme="minorHAnsi"/>
          <w:color w:val="333333"/>
        </w:rPr>
        <w:br/>
        <w:t>A sfiorarla con le dita</w:t>
      </w:r>
      <w:r w:rsidRPr="00796CBB">
        <w:rPr>
          <w:rFonts w:asciiTheme="minorHAnsi" w:hAnsiTheme="minorHAnsi" w:cstheme="minorHAnsi"/>
          <w:color w:val="333333"/>
        </w:rPr>
        <w:br/>
        <w:t>Attraverso un pianoforte</w:t>
      </w:r>
      <w:r w:rsidRPr="00796CBB">
        <w:rPr>
          <w:rFonts w:asciiTheme="minorHAnsi" w:hAnsiTheme="minorHAnsi" w:cstheme="minorHAnsi"/>
          <w:color w:val="333333"/>
        </w:rPr>
        <w:br/>
        <w:t>La morte è lontana, io vivo per lei</w:t>
      </w:r>
    </w:p>
    <w:p w14:paraId="19649691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che spesso sa</w:t>
      </w:r>
      <w:r w:rsidRPr="00796CBB">
        <w:rPr>
          <w:rFonts w:asciiTheme="minorHAnsi" w:hAnsiTheme="minorHAnsi" w:cstheme="minorHAnsi"/>
          <w:color w:val="333333"/>
        </w:rPr>
        <w:br/>
        <w:t>Essere dolce e sensuale</w:t>
      </w:r>
      <w:r w:rsidRPr="00796CBB">
        <w:rPr>
          <w:rFonts w:asciiTheme="minorHAnsi" w:hAnsiTheme="minorHAnsi" w:cstheme="minorHAnsi"/>
          <w:color w:val="333333"/>
        </w:rPr>
        <w:br/>
        <w:t>A volte picchia in testa, ma</w:t>
      </w:r>
      <w:r w:rsidRPr="00796CBB">
        <w:rPr>
          <w:rFonts w:asciiTheme="minorHAnsi" w:hAnsiTheme="minorHAnsi" w:cstheme="minorHAnsi"/>
          <w:color w:val="333333"/>
        </w:rPr>
        <w:br/>
        <w:t>È un pugno che non fa mai male</w:t>
      </w:r>
    </w:p>
    <w:p w14:paraId="42F0FA77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lo so mi fa</w:t>
      </w:r>
      <w:r w:rsidRPr="00796CBB">
        <w:rPr>
          <w:rFonts w:asciiTheme="minorHAnsi" w:hAnsiTheme="minorHAnsi" w:cstheme="minorHAnsi"/>
          <w:color w:val="333333"/>
        </w:rPr>
        <w:br/>
        <w:t>Girare di città in città</w:t>
      </w:r>
      <w:r w:rsidRPr="00796CBB">
        <w:rPr>
          <w:rFonts w:asciiTheme="minorHAnsi" w:hAnsiTheme="minorHAnsi" w:cstheme="minorHAnsi"/>
          <w:color w:val="333333"/>
        </w:rPr>
        <w:br/>
        <w:t>Soffrire un po' ma almeno io vivo</w:t>
      </w:r>
      <w:r w:rsidRPr="00796CBB">
        <w:rPr>
          <w:rFonts w:asciiTheme="minorHAnsi" w:hAnsiTheme="minorHAnsi" w:cstheme="minorHAnsi"/>
          <w:color w:val="333333"/>
        </w:rPr>
        <w:br/>
        <w:t>È un dolore quando parte</w:t>
      </w:r>
    </w:p>
    <w:p w14:paraId="294396DA" w14:textId="77777777" w:rsidR="00796CBB" w:rsidRPr="00796CBB" w:rsidRDefault="00796CBB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</w:p>
    <w:p w14:paraId="41B2FE3C" w14:textId="77777777" w:rsidR="00796CBB" w:rsidRDefault="00796CBB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</w:p>
    <w:p w14:paraId="31C56D24" w14:textId="0AD01E04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dentro gli hotels</w:t>
      </w:r>
      <w:r w:rsidRPr="00796CBB">
        <w:rPr>
          <w:rFonts w:asciiTheme="minorHAnsi" w:hAnsiTheme="minorHAnsi" w:cstheme="minorHAnsi"/>
          <w:color w:val="333333"/>
        </w:rPr>
        <w:br/>
        <w:t>Con piacere estremo cresce</w:t>
      </w:r>
      <w:r w:rsidRPr="00796CBB">
        <w:rPr>
          <w:rFonts w:asciiTheme="minorHAnsi" w:hAnsiTheme="minorHAnsi" w:cstheme="minorHAnsi"/>
          <w:color w:val="333333"/>
        </w:rPr>
        <w:br/>
        <w:t>Vivo per lei nel vortice</w:t>
      </w:r>
      <w:r w:rsidRPr="00796CBB">
        <w:rPr>
          <w:rFonts w:asciiTheme="minorHAnsi" w:hAnsiTheme="minorHAnsi" w:cstheme="minorHAnsi"/>
          <w:color w:val="333333"/>
        </w:rPr>
        <w:br/>
        <w:t>Attraverso la mia voce</w:t>
      </w:r>
      <w:r w:rsidRPr="00796CBB">
        <w:rPr>
          <w:rFonts w:asciiTheme="minorHAnsi" w:hAnsiTheme="minorHAnsi" w:cstheme="minorHAnsi"/>
          <w:color w:val="333333"/>
        </w:rPr>
        <w:br/>
        <w:t>Si espande e amore produce</w:t>
      </w:r>
    </w:p>
    <w:p w14:paraId="7DF8C39C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nient'altro ho</w:t>
      </w:r>
      <w:r w:rsidRPr="00796CBB">
        <w:rPr>
          <w:rFonts w:asciiTheme="minorHAnsi" w:hAnsiTheme="minorHAnsi" w:cstheme="minorHAnsi"/>
          <w:color w:val="333333"/>
        </w:rPr>
        <w:br/>
        <w:t>E quanti altri incontrerò</w:t>
      </w:r>
      <w:r w:rsidRPr="00796CBB">
        <w:rPr>
          <w:rFonts w:asciiTheme="minorHAnsi" w:hAnsiTheme="minorHAnsi" w:cstheme="minorHAnsi"/>
          <w:color w:val="333333"/>
        </w:rPr>
        <w:br/>
        <w:t>Che come me hanno scritto in viso</w:t>
      </w:r>
    </w:p>
    <w:p w14:paraId="4B752717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Io vivo per lei</w:t>
      </w:r>
      <w:r w:rsidRPr="00796CBB">
        <w:rPr>
          <w:rFonts w:asciiTheme="minorHAnsi" w:hAnsiTheme="minorHAnsi" w:cstheme="minorHAnsi"/>
          <w:color w:val="333333"/>
        </w:rPr>
        <w:br/>
        <w:t>Io vivo per lei</w:t>
      </w:r>
    </w:p>
    <w:p w14:paraId="68697B17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Sopra un palco o contro un muro</w:t>
      </w:r>
      <w:r w:rsidRPr="00796CBB">
        <w:rPr>
          <w:rFonts w:asciiTheme="minorHAnsi" w:hAnsiTheme="minorHAnsi" w:cstheme="minorHAnsi"/>
          <w:color w:val="333333"/>
        </w:rPr>
        <w:br/>
        <w:t>Vivo per lei al limite</w:t>
      </w:r>
      <w:r w:rsidRPr="00796CBB">
        <w:rPr>
          <w:rFonts w:asciiTheme="minorHAnsi" w:hAnsiTheme="minorHAnsi" w:cstheme="minorHAnsi"/>
          <w:color w:val="333333"/>
        </w:rPr>
        <w:br/>
        <w:t>Anche in un domani duro</w:t>
      </w:r>
      <w:r w:rsidRPr="00796CBB">
        <w:rPr>
          <w:rFonts w:asciiTheme="minorHAnsi" w:hAnsiTheme="minorHAnsi" w:cstheme="minorHAnsi"/>
          <w:color w:val="333333"/>
        </w:rPr>
        <w:br/>
        <w:t>Vivo per lei al margine</w:t>
      </w:r>
      <w:r w:rsidRPr="00796CBB">
        <w:rPr>
          <w:rFonts w:asciiTheme="minorHAnsi" w:hAnsiTheme="minorHAnsi" w:cstheme="minorHAnsi"/>
          <w:color w:val="333333"/>
        </w:rPr>
        <w:br/>
        <w:t>Ogni giorno una conquista</w:t>
      </w:r>
      <w:r w:rsidRPr="00796CBB">
        <w:rPr>
          <w:rFonts w:asciiTheme="minorHAnsi" w:hAnsiTheme="minorHAnsi" w:cstheme="minorHAnsi"/>
          <w:color w:val="333333"/>
        </w:rPr>
        <w:br/>
        <w:t>La protagonista sarà sempre lei</w:t>
      </w:r>
    </w:p>
    <w:p w14:paraId="31A4041D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perché oramai</w:t>
      </w:r>
      <w:r w:rsidRPr="00796CBB">
        <w:rPr>
          <w:rFonts w:asciiTheme="minorHAnsi" w:hAnsiTheme="minorHAnsi" w:cstheme="minorHAnsi"/>
          <w:color w:val="333333"/>
        </w:rPr>
        <w:br/>
        <w:t>Io non ho altra via d'uscita</w:t>
      </w:r>
      <w:r w:rsidRPr="00796CBB">
        <w:rPr>
          <w:rFonts w:asciiTheme="minorHAnsi" w:hAnsiTheme="minorHAnsi" w:cstheme="minorHAnsi"/>
          <w:color w:val="333333"/>
        </w:rPr>
        <w:br/>
        <w:t>Perché la musica lo sai</w:t>
      </w:r>
      <w:r w:rsidRPr="00796CBB">
        <w:rPr>
          <w:rFonts w:asciiTheme="minorHAnsi" w:hAnsiTheme="minorHAnsi" w:cstheme="minorHAnsi"/>
          <w:color w:val="333333"/>
        </w:rPr>
        <w:br/>
        <w:t>Da vero non l'ho mai tradita</w:t>
      </w:r>
    </w:p>
    <w:p w14:paraId="7C3E8F71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perché mi da</w:t>
      </w:r>
      <w:r w:rsidRPr="00796CBB">
        <w:rPr>
          <w:rFonts w:asciiTheme="minorHAnsi" w:hAnsiTheme="minorHAnsi" w:cstheme="minorHAnsi"/>
          <w:color w:val="333333"/>
        </w:rPr>
        <w:br/>
        <w:t>Pausa e note in libertà</w:t>
      </w:r>
      <w:r w:rsidRPr="00796CBB">
        <w:rPr>
          <w:rFonts w:asciiTheme="minorHAnsi" w:hAnsiTheme="minorHAnsi" w:cstheme="minorHAnsi"/>
          <w:color w:val="333333"/>
        </w:rPr>
        <w:br/>
        <w:t>Ci fosse un'altra vita la vivo</w:t>
      </w:r>
      <w:r w:rsidRPr="00796CBB">
        <w:rPr>
          <w:rFonts w:asciiTheme="minorHAnsi" w:hAnsiTheme="minorHAnsi" w:cstheme="minorHAnsi"/>
          <w:color w:val="333333"/>
        </w:rPr>
        <w:br/>
        <w:t>La vivo per lei</w:t>
      </w:r>
    </w:p>
    <w:p w14:paraId="0711EA20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Vivo per lei la musica</w:t>
      </w:r>
      <w:r w:rsidRPr="00796CBB">
        <w:rPr>
          <w:rFonts w:asciiTheme="minorHAnsi" w:hAnsiTheme="minorHAnsi" w:cstheme="minorHAnsi"/>
          <w:color w:val="333333"/>
        </w:rPr>
        <w:br/>
        <w:t>Io vivo per lei</w:t>
      </w:r>
      <w:r w:rsidRPr="00796CBB">
        <w:rPr>
          <w:rFonts w:asciiTheme="minorHAnsi" w:hAnsiTheme="minorHAnsi" w:cstheme="minorHAnsi"/>
          <w:color w:val="333333"/>
        </w:rPr>
        <w:br/>
        <w:t>Vivo per lei è unica</w:t>
      </w:r>
    </w:p>
    <w:p w14:paraId="554F7BB4" w14:textId="77777777" w:rsidR="0030640F" w:rsidRPr="00796CBB" w:rsidRDefault="0030640F" w:rsidP="0030640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796CBB">
        <w:rPr>
          <w:rFonts w:asciiTheme="minorHAnsi" w:hAnsiTheme="minorHAnsi" w:cstheme="minorHAnsi"/>
          <w:color w:val="333333"/>
        </w:rPr>
        <w:t>Io vivo per lei</w:t>
      </w:r>
      <w:r w:rsidRPr="00796CBB">
        <w:rPr>
          <w:rFonts w:asciiTheme="minorHAnsi" w:hAnsiTheme="minorHAnsi" w:cstheme="minorHAnsi"/>
          <w:color w:val="333333"/>
        </w:rPr>
        <w:br/>
        <w:t>Io vivo per lei</w:t>
      </w:r>
      <w:r w:rsidRPr="00796CBB">
        <w:rPr>
          <w:rFonts w:asciiTheme="minorHAnsi" w:hAnsiTheme="minorHAnsi" w:cstheme="minorHAnsi"/>
          <w:color w:val="333333"/>
        </w:rPr>
        <w:br/>
        <w:t>Io vivo per lei</w:t>
      </w:r>
    </w:p>
    <w:p w14:paraId="5400EEA7" w14:textId="77777777" w:rsidR="00D826BC" w:rsidRDefault="00D826BC"/>
    <w:sectPr w:rsidR="00D826B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FBEC8" w14:textId="77777777" w:rsidR="002F6A83" w:rsidRDefault="002F6A83" w:rsidP="00796CBB">
      <w:pPr>
        <w:spacing w:after="0" w:line="240" w:lineRule="auto"/>
      </w:pPr>
      <w:r>
        <w:separator/>
      </w:r>
    </w:p>
  </w:endnote>
  <w:endnote w:type="continuationSeparator" w:id="0">
    <w:p w14:paraId="3A05EE6E" w14:textId="77777777" w:rsidR="002F6A83" w:rsidRDefault="002F6A83" w:rsidP="00796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7CA1B" w14:textId="77777777" w:rsidR="002F6A83" w:rsidRDefault="002F6A83" w:rsidP="00796CBB">
      <w:pPr>
        <w:spacing w:after="0" w:line="240" w:lineRule="auto"/>
      </w:pPr>
      <w:r>
        <w:separator/>
      </w:r>
    </w:p>
  </w:footnote>
  <w:footnote w:type="continuationSeparator" w:id="0">
    <w:p w14:paraId="4B1E02DF" w14:textId="77777777" w:rsidR="002F6A83" w:rsidRDefault="002F6A83" w:rsidP="00796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3DD38" w14:textId="1F9AB6B4" w:rsidR="00796CBB" w:rsidRDefault="00796CBB">
    <w:pPr>
      <w:pStyle w:val="Encabezado"/>
    </w:pPr>
    <w:r>
      <w:rPr>
        <w:noProof/>
      </w:rPr>
      <w:drawing>
        <wp:inline distT="0" distB="0" distL="0" distR="0" wp14:anchorId="0D5FD476" wp14:editId="306667C5">
          <wp:extent cx="883920" cy="382905"/>
          <wp:effectExtent l="0" t="0" r="0" b="0"/>
          <wp:docPr id="118256614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5661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920" cy="382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A7"/>
    <w:rsid w:val="002F6A83"/>
    <w:rsid w:val="0030640F"/>
    <w:rsid w:val="005558DD"/>
    <w:rsid w:val="00796CBB"/>
    <w:rsid w:val="00874B0A"/>
    <w:rsid w:val="00CF4DA7"/>
    <w:rsid w:val="00D8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A59F4"/>
  <w15:chartTrackingRefBased/>
  <w15:docId w15:val="{85DCC05F-0292-4F78-B972-B6C558C4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796C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6CBB"/>
  </w:style>
  <w:style w:type="paragraph" w:styleId="Piedepgina">
    <w:name w:val="footer"/>
    <w:basedOn w:val="Normal"/>
    <w:link w:val="PiedepginaCar"/>
    <w:uiPriority w:val="99"/>
    <w:unhideWhenUsed/>
    <w:rsid w:val="00796C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6CB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6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6CBB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y2iqfc">
    <w:name w:val="y2iqfc"/>
    <w:basedOn w:val="Fuentedeprrafopredeter"/>
    <w:rsid w:val="00796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3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Vives Figueroa</dc:creator>
  <cp:keywords/>
  <dc:description/>
  <cp:lastModifiedBy>Francesca Vives Figueroa</cp:lastModifiedBy>
  <cp:revision>3</cp:revision>
  <dcterms:created xsi:type="dcterms:W3CDTF">2026-04-08T19:28:00Z</dcterms:created>
  <dcterms:modified xsi:type="dcterms:W3CDTF">2026-04-08T21:24:00Z</dcterms:modified>
</cp:coreProperties>
</file>