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30"/>
        <w:gridCol w:w="142"/>
        <w:gridCol w:w="1965"/>
        <w:gridCol w:w="18"/>
        <w:gridCol w:w="143"/>
        <w:gridCol w:w="56"/>
        <w:gridCol w:w="64"/>
        <w:gridCol w:w="30"/>
        <w:gridCol w:w="2827"/>
        <w:gridCol w:w="140"/>
        <w:gridCol w:w="148"/>
        <w:gridCol w:w="1414"/>
        <w:gridCol w:w="141"/>
        <w:gridCol w:w="8"/>
        <w:gridCol w:w="106"/>
      </w:tblGrid>
      <w:tr w:rsidR="007277B1" w:rsidRPr="007277B1" w14:paraId="65310C88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AE6" w14:textId="77777777" w:rsidR="007277B1" w:rsidRPr="007277B1" w:rsidRDefault="007277B1" w:rsidP="007277B1">
            <w:pPr>
              <w:adjustRightInd w:val="0"/>
              <w:ind w:left="5125"/>
              <w:rPr>
                <w:color w:val="0D0D0D"/>
                <w:sz w:val="24"/>
                <w:szCs w:val="24"/>
                <w:lang w:val="ru-RU" w:eastAsia="ru-RU"/>
              </w:rPr>
            </w:pPr>
            <w:bookmarkStart w:id="0" w:name="_GoBack"/>
            <w:r w:rsidRPr="007277B1">
              <w:rPr>
                <w:color w:val="0D0D0D"/>
                <w:sz w:val="24"/>
                <w:szCs w:val="24"/>
                <w:lang w:val="ru-RU" w:eastAsia="ru-RU"/>
              </w:rPr>
              <w:t>Приложение № 4</w:t>
            </w:r>
          </w:p>
          <w:p w14:paraId="4CA8CB30" w14:textId="77777777" w:rsidR="007277B1" w:rsidRPr="007277B1" w:rsidRDefault="007277B1" w:rsidP="007277B1">
            <w:pPr>
              <w:adjustRightInd w:val="0"/>
              <w:ind w:left="5125"/>
              <w:rPr>
                <w:color w:val="0D0D0D"/>
                <w:sz w:val="24"/>
                <w:szCs w:val="24"/>
                <w:lang w:val="ru-RU" w:eastAsia="ru-RU"/>
              </w:rPr>
            </w:pPr>
            <w:r w:rsidRPr="007277B1">
              <w:rPr>
                <w:color w:val="0D0D0D"/>
                <w:sz w:val="24"/>
                <w:szCs w:val="24"/>
                <w:lang w:val="ru-RU" w:eastAsia="ru-RU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0287BDEB" w14:textId="77777777" w:rsidR="007277B1" w:rsidRPr="007277B1" w:rsidRDefault="007277B1" w:rsidP="007277B1">
            <w:pPr>
              <w:adjustRightInd w:val="0"/>
              <w:ind w:left="5125"/>
              <w:rPr>
                <w:color w:val="0D0D0D"/>
                <w:sz w:val="24"/>
                <w:szCs w:val="24"/>
                <w:lang w:val="ru-RU" w:eastAsia="ru-RU"/>
              </w:rPr>
            </w:pPr>
            <w:r w:rsidRPr="007277B1">
              <w:rPr>
                <w:color w:val="0D0D0D"/>
                <w:sz w:val="24"/>
                <w:szCs w:val="24"/>
                <w:lang w:val="ru-RU" w:eastAsia="ru-RU"/>
              </w:rPr>
              <w:t>Республики Казахстан «Атамекен»</w:t>
            </w:r>
          </w:p>
          <w:p w14:paraId="2C8D8CCE" w14:textId="77777777" w:rsidR="007277B1" w:rsidRPr="007277B1" w:rsidRDefault="007277B1" w:rsidP="007277B1">
            <w:pPr>
              <w:adjustRightInd w:val="0"/>
              <w:ind w:left="5133"/>
              <w:jc w:val="both"/>
              <w:rPr>
                <w:color w:val="000000"/>
                <w:sz w:val="24"/>
                <w:szCs w:val="24"/>
                <w:lang w:val="ru-RU" w:eastAsia="ru-RU"/>
              </w:rPr>
            </w:pPr>
            <w:r w:rsidRPr="007277B1">
              <w:rPr>
                <w:color w:val="000000"/>
                <w:sz w:val="24"/>
                <w:szCs w:val="24"/>
                <w:lang w:val="ru-RU" w:eastAsia="ru-RU"/>
              </w:rPr>
              <w:t>№222 от 05.12.2022г.</w:t>
            </w:r>
          </w:p>
          <w:p w14:paraId="4D5F89AA" w14:textId="77777777" w:rsidR="007277B1" w:rsidRPr="007277B1" w:rsidRDefault="007277B1" w:rsidP="007277B1">
            <w:pPr>
              <w:ind w:left="6526" w:firstLine="142"/>
              <w:jc w:val="right"/>
              <w:rPr>
                <w:sz w:val="24"/>
                <w:szCs w:val="24"/>
                <w:lang w:val="ru-RU"/>
              </w:rPr>
            </w:pPr>
          </w:p>
        </w:tc>
      </w:tr>
      <w:tr w:rsidR="007277B1" w:rsidRPr="007277B1" w14:paraId="0568399C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AC14" w14:textId="77777777" w:rsidR="007277B1" w:rsidRPr="007277B1" w:rsidRDefault="007277B1" w:rsidP="007277B1">
            <w:pPr>
              <w:keepNext/>
              <w:keepLines/>
              <w:widowControl/>
              <w:autoSpaceDE/>
              <w:autoSpaceDN/>
              <w:ind w:right="-2"/>
              <w:jc w:val="center"/>
              <w:outlineLvl w:val="0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bookmarkStart w:id="1" w:name="_heading=h.gjdgxs" w:colFirst="0" w:colLast="0"/>
            <w:bookmarkEnd w:id="1"/>
            <w:r w:rsidRPr="007277B1">
              <w:rPr>
                <w:b/>
                <w:bCs/>
                <w:color w:val="000000"/>
                <w:sz w:val="24"/>
                <w:szCs w:val="24"/>
                <w:lang w:val="ru-RU"/>
              </w:rPr>
              <w:t>Профессиональный стандарт: «Обеспечение безопасности информационной инфраструктуры и ИТ»</w:t>
            </w:r>
          </w:p>
        </w:tc>
      </w:tr>
      <w:tr w:rsidR="007277B1" w:rsidRPr="007277B1" w14:paraId="77C2DC42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DF2" w14:textId="77777777" w:rsidR="007277B1" w:rsidRPr="007277B1" w:rsidRDefault="007277B1" w:rsidP="007277B1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AC78034" w14:textId="77777777" w:rsidR="007277B1" w:rsidRPr="007277B1" w:rsidRDefault="007277B1" w:rsidP="007277B1">
            <w:pPr>
              <w:ind w:firstLine="709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228E02B7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7277B1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3D0AE652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 w:rsidRPr="007277B1">
              <w:rPr>
                <w:b/>
                <w:sz w:val="24"/>
                <w:szCs w:val="24"/>
              </w:rPr>
              <w:t>IT</w:t>
            </w:r>
            <w:r w:rsidRPr="007277B1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7277B1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Pr="007277B1">
              <w:rPr>
                <w:sz w:val="24"/>
                <w:szCs w:val="24"/>
              </w:rPr>
              <w:t>Information</w:t>
            </w:r>
            <w:r w:rsidRPr="007277B1">
              <w:rPr>
                <w:sz w:val="24"/>
                <w:szCs w:val="24"/>
                <w:lang w:val="ru-RU"/>
              </w:rPr>
              <w:t xml:space="preserve"> </w:t>
            </w:r>
            <w:r w:rsidRPr="007277B1">
              <w:rPr>
                <w:sz w:val="24"/>
                <w:szCs w:val="24"/>
              </w:rPr>
              <w:t>technology</w:t>
            </w:r>
            <w:r w:rsidRPr="007277B1">
              <w:rPr>
                <w:sz w:val="24"/>
                <w:szCs w:val="24"/>
                <w:lang w:val="ru-RU"/>
              </w:rPr>
              <w:t xml:space="preserve">, </w:t>
            </w:r>
            <w:r w:rsidRPr="007277B1">
              <w:rPr>
                <w:sz w:val="24"/>
                <w:szCs w:val="24"/>
              </w:rPr>
              <w:t>IT</w:t>
            </w:r>
            <w:r w:rsidRPr="007277B1">
              <w:rPr>
                <w:sz w:val="24"/>
                <w:szCs w:val="24"/>
                <w:lang w:val="ru-RU"/>
              </w:rPr>
              <w:t>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6632A856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</w:rPr>
              <w:t>IT</w:t>
            </w:r>
            <w:r w:rsidRPr="007277B1">
              <w:rPr>
                <w:b/>
                <w:sz w:val="24"/>
                <w:szCs w:val="24"/>
                <w:lang w:val="ru-RU"/>
              </w:rPr>
              <w:t>-инфраструктура</w:t>
            </w:r>
            <w:r w:rsidRPr="007277B1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14:paraId="4070CF32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7277B1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42C996D8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7277B1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4AACA29A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7277B1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5BE6C862" w14:textId="77777777" w:rsidR="007277B1" w:rsidRPr="007277B1" w:rsidRDefault="007277B1" w:rsidP="007277B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7277B1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7277B1">
              <w:rPr>
                <w:b/>
                <w:sz w:val="24"/>
                <w:szCs w:val="24"/>
                <w:lang w:val="ru-RU"/>
              </w:rPr>
              <w:t>.</w:t>
            </w:r>
          </w:p>
          <w:p w14:paraId="3FA23AA8" w14:textId="77777777" w:rsidR="007277B1" w:rsidRPr="007277B1" w:rsidRDefault="007277B1" w:rsidP="007277B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7277B1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7277B1">
              <w:rPr>
                <w:b/>
                <w:sz w:val="24"/>
                <w:szCs w:val="24"/>
                <w:lang w:val="ru-RU"/>
              </w:rPr>
              <w:t>.</w:t>
            </w:r>
          </w:p>
          <w:p w14:paraId="4DB11DD1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7277B1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1ED1AC27" w14:textId="77777777" w:rsidR="007277B1" w:rsidRPr="007277B1" w:rsidRDefault="007277B1" w:rsidP="007277B1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ИКТ</w:t>
            </w:r>
            <w:r w:rsidRPr="007277B1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6CC603BF" w14:textId="77777777" w:rsidR="007277B1" w:rsidRPr="007277B1" w:rsidRDefault="007277B1" w:rsidP="007277B1">
            <w:pPr>
              <w:ind w:firstLine="712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ПО</w:t>
            </w:r>
            <w:r w:rsidRPr="007277B1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  <w:p w14:paraId="038A9D58" w14:textId="77777777" w:rsidR="007277B1" w:rsidRPr="007277B1" w:rsidRDefault="007277B1" w:rsidP="007277B1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МСКО</w:t>
            </w:r>
            <w:r w:rsidRPr="007277B1">
              <w:rPr>
                <w:sz w:val="24"/>
                <w:szCs w:val="24"/>
                <w:lang w:val="ru-RU"/>
              </w:rPr>
              <w:t xml:space="preserve"> – Международная стандартная классификация образования</w:t>
            </w:r>
          </w:p>
        </w:tc>
      </w:tr>
      <w:tr w:rsidR="007277B1" w:rsidRPr="007277B1" w14:paraId="5E150426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BF06" w14:textId="77777777" w:rsidR="007277B1" w:rsidRPr="007277B1" w:rsidRDefault="007277B1" w:rsidP="007277B1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277B1">
              <w:rPr>
                <w:b/>
                <w:color w:val="000000"/>
                <w:sz w:val="24"/>
                <w:szCs w:val="24"/>
              </w:rPr>
              <w:t>Паспорт Профессионального стандарта</w:t>
            </w:r>
          </w:p>
        </w:tc>
      </w:tr>
      <w:tr w:rsidR="007277B1" w:rsidRPr="007277B1" w14:paraId="7A40BF28" w14:textId="77777777" w:rsidTr="00EE5A20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FDC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Название </w:t>
            </w:r>
            <w:r w:rsidRPr="007277B1">
              <w:rPr>
                <w:sz w:val="24"/>
                <w:szCs w:val="24"/>
              </w:rPr>
              <w:lastRenderedPageBreak/>
              <w:t>Профессионального стандарта:</w:t>
            </w:r>
          </w:p>
        </w:tc>
        <w:tc>
          <w:tcPr>
            <w:tcW w:w="72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51D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Обеспечение безопасности информационной инфраструктуры и ИТ</w:t>
            </w:r>
          </w:p>
        </w:tc>
      </w:tr>
      <w:tr w:rsidR="007277B1" w:rsidRPr="007277B1" w14:paraId="208E23F8" w14:textId="77777777" w:rsidTr="00EE5A20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4CC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72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5F42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</w:tr>
      <w:tr w:rsidR="007277B1" w:rsidRPr="007277B1" w14:paraId="222547B4" w14:textId="77777777" w:rsidTr="00EE5A20">
        <w:trPr>
          <w:trHeight w:val="113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B56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2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7E1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</w:rPr>
              <w:t>J</w:t>
            </w:r>
            <w:r w:rsidRPr="007277B1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14:paraId="5E16299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13476B4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5EAD38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0CC1313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62.02 Консультационные услуги в области компьютерных технологий </w:t>
            </w:r>
          </w:p>
          <w:p w14:paraId="6A88EE2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62.02.0 Консультационные услуги в области компьютерных технологий</w:t>
            </w:r>
          </w:p>
        </w:tc>
      </w:tr>
      <w:tr w:rsidR="007277B1" w:rsidRPr="007277B1" w14:paraId="0CE7196A" w14:textId="77777777" w:rsidTr="00EE5A20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8FB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72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6832" w14:textId="77777777" w:rsidR="007277B1" w:rsidRPr="007277B1" w:rsidRDefault="007277B1" w:rsidP="007277B1">
            <w:pPr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Обеспечение безопасности информации в компьютерных системах и сетях в условиях существования угроз их информационной безопасности</w:t>
            </w:r>
          </w:p>
        </w:tc>
      </w:tr>
      <w:tr w:rsidR="007277B1" w:rsidRPr="007277B1" w14:paraId="17780449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A36B" w14:textId="77777777" w:rsidR="007277B1" w:rsidRPr="007277B1" w:rsidRDefault="007277B1" w:rsidP="007277B1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277B1">
              <w:rPr>
                <w:b/>
                <w:color w:val="000000"/>
                <w:sz w:val="24"/>
                <w:szCs w:val="24"/>
              </w:rPr>
              <w:t>Карточки профессий</w:t>
            </w:r>
          </w:p>
        </w:tc>
      </w:tr>
      <w:tr w:rsidR="007277B1" w:rsidRPr="007277B1" w14:paraId="062BF505" w14:textId="77777777" w:rsidTr="00EE5A20">
        <w:trPr>
          <w:trHeight w:val="571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4911C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2448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BCE0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  <w:tc>
          <w:tcPr>
            <w:tcW w:w="478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5C523E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5-7-й уровни ОРК</w:t>
            </w:r>
          </w:p>
          <w:p w14:paraId="55CBCAB2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</w:p>
        </w:tc>
      </w:tr>
      <w:tr w:rsidR="007277B1" w:rsidRPr="007277B1" w14:paraId="562495CE" w14:textId="77777777" w:rsidTr="00EE5A20">
        <w:trPr>
          <w:trHeight w:val="551"/>
        </w:trPr>
        <w:tc>
          <w:tcPr>
            <w:tcW w:w="2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6378F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236AE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  <w:tc>
          <w:tcPr>
            <w:tcW w:w="478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C8DFFC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5-7-й уровни ОРК</w:t>
            </w:r>
          </w:p>
          <w:p w14:paraId="104585A4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</w:p>
        </w:tc>
      </w:tr>
      <w:tr w:rsidR="007277B1" w:rsidRPr="007277B1" w14:paraId="3F48D70F" w14:textId="77777777" w:rsidTr="00EE5A20">
        <w:trPr>
          <w:trHeight w:val="828"/>
        </w:trPr>
        <w:tc>
          <w:tcPr>
            <w:tcW w:w="2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93E6A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DD2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Специалист-криминалист по цифровым технологиям</w:t>
            </w:r>
          </w:p>
        </w:tc>
        <w:tc>
          <w:tcPr>
            <w:tcW w:w="478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47BDCB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6-7-й уровни ОРК</w:t>
            </w:r>
          </w:p>
        </w:tc>
      </w:tr>
      <w:tr w:rsidR="007277B1" w:rsidRPr="007277B1" w14:paraId="759CED3F" w14:textId="77777777" w:rsidTr="00EE5A20">
        <w:trPr>
          <w:trHeight w:val="443"/>
        </w:trPr>
        <w:tc>
          <w:tcPr>
            <w:tcW w:w="2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6F2AC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C8BCFC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Шифровальщик данных</w:t>
            </w:r>
          </w:p>
        </w:tc>
        <w:tc>
          <w:tcPr>
            <w:tcW w:w="478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06B4DD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5-7-й уровни ОРК</w:t>
            </w:r>
          </w:p>
          <w:p w14:paraId="2F55474C" w14:textId="77777777" w:rsidR="007277B1" w:rsidRPr="007277B1" w:rsidRDefault="007277B1" w:rsidP="007277B1">
            <w:pPr>
              <w:jc w:val="both"/>
              <w:rPr>
                <w:sz w:val="24"/>
                <w:szCs w:val="24"/>
              </w:rPr>
            </w:pPr>
          </w:p>
        </w:tc>
      </w:tr>
      <w:tr w:rsidR="007277B1" w:rsidRPr="007277B1" w14:paraId="4C51EFEE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8466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 ПО ВОПРОСАМ БЕЗОПАСНОСТИ (ИКТ)</w:t>
            </w:r>
          </w:p>
        </w:tc>
      </w:tr>
      <w:tr w:rsidR="007277B1" w:rsidRPr="007277B1" w14:paraId="5D66ACB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641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808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2524-0-005</w:t>
            </w:r>
          </w:p>
        </w:tc>
      </w:tr>
      <w:tr w:rsidR="007277B1" w:rsidRPr="007277B1" w14:paraId="22D6BE63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8AB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B56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41662657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A0C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B5D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571AADCA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AFA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6834373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1C0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14:paraId="54DD3DF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14:paraId="469ED9E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7277B1" w:rsidRPr="007277B1" w14:paraId="02907DEF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F8A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0915B39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01F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</w:tc>
      </w:tr>
      <w:tr w:rsidR="007277B1" w:rsidRPr="007277B1" w14:paraId="74F5C161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F07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22842F3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2DD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14:paraId="552E86C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7277B1" w:rsidRPr="007277B1" w14:paraId="06EDDCEF" w14:textId="77777777" w:rsidTr="00EE5A20">
        <w:trPr>
          <w:trHeight w:val="567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A9D1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6768E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3045AC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32" w:hanging="232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Администрирование средств защиты информации в компьютерных системах и сетях</w:t>
            </w:r>
          </w:p>
        </w:tc>
      </w:tr>
      <w:tr w:rsidR="007277B1" w:rsidRPr="007277B1" w14:paraId="1B90696C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83A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AA4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4A20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3452F4EE" w14:textId="77777777" w:rsidTr="00EE5A20">
        <w:trPr>
          <w:trHeight w:val="227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2905C4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6CEE627" w14:textId="77777777" w:rsidR="007277B1" w:rsidRPr="007277B1" w:rsidRDefault="007277B1" w:rsidP="007277B1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Администрирование средств защиты информации в компьютерных системах и сетях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60379D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38426CE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Администрирова-ние подсистем защиты информации в операционных системах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7F4B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6486E7A5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8B250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17695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D74B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Настраивать компоненты подсистем защиты информации операционных систем</w:t>
            </w:r>
          </w:p>
          <w:p w14:paraId="73C023EC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Управлять учетными записями пользователей, в том числе генерацией, сменой и восстановлением паролей</w:t>
            </w:r>
          </w:p>
          <w:p w14:paraId="2D2F001C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программно-аппаратные средства защиты информации в операционных системах</w:t>
            </w:r>
          </w:p>
          <w:p w14:paraId="7F23F0E2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антивирусные средства защиты информации в операционных системах</w:t>
            </w:r>
          </w:p>
          <w:p w14:paraId="20DD0F94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в операционных системах с соблюдением действующих требований по защите информации</w:t>
            </w:r>
          </w:p>
          <w:p w14:paraId="5BAB75CF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операционных системах</w:t>
            </w:r>
          </w:p>
          <w:p w14:paraId="5BD36642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  <w:p w14:paraId="5806C692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Выполнять резервное копирование и аварийное восстановление работоспособности средств защиты информации</w:t>
            </w:r>
          </w:p>
          <w:p w14:paraId="16FCABA7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Контролировать целостность подсистем защиты информации операционных систем</w:t>
            </w:r>
          </w:p>
          <w:p w14:paraId="7651EC9F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Устранять неисправности подсистем защиты информации операционных систем и программно-аппаратных средств защиты информации согласно технической документации</w:t>
            </w:r>
          </w:p>
          <w:p w14:paraId="3FEF907D" w14:textId="77777777" w:rsidR="007277B1" w:rsidRPr="007277B1" w:rsidRDefault="007277B1" w:rsidP="007277B1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Оформлять эксплуатационную документацию программно-аппаратных средств защиты информации</w:t>
            </w:r>
          </w:p>
        </w:tc>
      </w:tr>
      <w:tr w:rsidR="007277B1" w:rsidRPr="007277B1" w14:paraId="14CD23C2" w14:textId="77777777" w:rsidTr="00EE5A20">
        <w:trPr>
          <w:trHeight w:val="28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7195C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8C089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3BC5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7116A71F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E18E4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1B707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5931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 и пользовательские интерфейсы операционных систем</w:t>
            </w:r>
          </w:p>
          <w:p w14:paraId="772BAB34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Порядок обеспечения безопасности информации при эксплуатации операционных систем</w:t>
            </w:r>
          </w:p>
          <w:p w14:paraId="6153D436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и меры по их предотвращению</w:t>
            </w:r>
          </w:p>
          <w:p w14:paraId="6801123A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Сущность и содержание понятия информационной безопасности, характеристики ее составляющих</w:t>
            </w:r>
          </w:p>
          <w:p w14:paraId="0C252985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средства защиты информации в операционных системах</w:t>
            </w:r>
          </w:p>
          <w:p w14:paraId="08B67CC1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</w:t>
            </w:r>
          </w:p>
          <w:p w14:paraId="5BDCBCBF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эксплуатации средств антивирусной защиты в операционных системах</w:t>
            </w:r>
          </w:p>
          <w:p w14:paraId="3E41D3EA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Формы и методы инструктажа пользователей по порядку работы в операционных системах</w:t>
            </w:r>
          </w:p>
          <w:p w14:paraId="7E6B7A64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программно-аппаратных средств криптографической защиты информации</w:t>
            </w:r>
          </w:p>
          <w:p w14:paraId="7C434BFB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Порядок оформления эксплуатационной документации</w:t>
            </w:r>
          </w:p>
          <w:p w14:paraId="3CC6CD8D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1C86D52" w14:textId="77777777" w:rsidR="007277B1" w:rsidRPr="007277B1" w:rsidRDefault="007277B1" w:rsidP="007277B1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3104201C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6434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1FCDBE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124A86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программно-аппаратных средств защиты информации в компьютерных сетях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0C2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11AE996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50AF0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56BB9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5DDA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программно-аппаратные средства защиты информации в компьютерных сетях</w:t>
            </w:r>
          </w:p>
          <w:p w14:paraId="6A8877C4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межсетевые экраны в компьютерных сетях</w:t>
            </w:r>
          </w:p>
          <w:p w14:paraId="106798E9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Конфигурировать межсетевые экраны в соответствии с заданными правилами</w:t>
            </w:r>
          </w:p>
          <w:p w14:paraId="7161DC09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Контролировать корректность настройки межсетевых экранов в соответствии с заданными правилами</w:t>
            </w:r>
          </w:p>
          <w:p w14:paraId="52434AB7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Работать в компьютерных сетях с соблюдением действующих требований по защите информации</w:t>
            </w:r>
          </w:p>
          <w:p w14:paraId="7A963BA6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компьютерных сетях</w:t>
            </w:r>
          </w:p>
          <w:p w14:paraId="707B4218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  <w:p w14:paraId="43A3770C" w14:textId="77777777" w:rsidR="007277B1" w:rsidRPr="007277B1" w:rsidRDefault="007277B1" w:rsidP="007277B1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Формулировать предложения по применению программно-аппаратных средств защиты информации в компьютерных сетях</w:t>
            </w:r>
          </w:p>
        </w:tc>
      </w:tr>
      <w:tr w:rsidR="007277B1" w:rsidRPr="007277B1" w14:paraId="12ACBB72" w14:textId="77777777" w:rsidTr="00EE5A20">
        <w:trPr>
          <w:trHeight w:val="17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8024B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0D58D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5500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3FBC89B4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9FCB3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44162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FAAF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Топологии и протоколы сетевого взаимодействия, применяемые в эксплуатируемых компьютерных сетях</w:t>
            </w:r>
          </w:p>
          <w:p w14:paraId="57CAC75E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Состав и основные характеристики оборудования, применяемого при построении компьютерных сетей</w:t>
            </w:r>
          </w:p>
          <w:p w14:paraId="194F390B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методы и протоколы идентификации, аутентификации и авторизации в компьютерных сетях</w:t>
            </w:r>
          </w:p>
          <w:p w14:paraId="0F4C10F3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сетевые атаки и способы защиты от них</w:t>
            </w:r>
          </w:p>
          <w:p w14:paraId="7432E55C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Сущность и содержание понятия информационной безопасности, характеристики ее составляющих</w:t>
            </w:r>
          </w:p>
          <w:p w14:paraId="5F95E545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источники угроз информационной безопасности и меры по их предотвращению</w:t>
            </w:r>
          </w:p>
          <w:p w14:paraId="148962CF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</w:t>
            </w:r>
          </w:p>
          <w:p w14:paraId="75A05166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методы организации и проведения технического обслуживания коммутационного оборудования компьютерных сетей</w:t>
            </w:r>
          </w:p>
          <w:p w14:paraId="225FAAB8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Порядок оформления эксплуатационной документации</w:t>
            </w:r>
          </w:p>
          <w:p w14:paraId="4B2527A4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Общие принципы функционирования средств криптографической защиты информации в компьютерных сетях</w:t>
            </w:r>
          </w:p>
          <w:p w14:paraId="6B6E8D66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компьютерных сетей</w:t>
            </w:r>
          </w:p>
          <w:p w14:paraId="0B33858F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Формы и методы инструктажа пользователей по порядку работы в компьютерных сетях</w:t>
            </w:r>
          </w:p>
          <w:p w14:paraId="52976A08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15CB9FC2" w14:textId="77777777" w:rsidR="007277B1" w:rsidRPr="007277B1" w:rsidRDefault="007277B1" w:rsidP="007277B1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31508BF6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B890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C45B5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51F1AA6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средств защиты информации прикладного и системного программного обеспечения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B39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135F836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16299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4776A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C002" w14:textId="77777777" w:rsidR="007277B1" w:rsidRPr="007277B1" w:rsidRDefault="007277B1" w:rsidP="007277B1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программное обеспечение в соответствии с технической документацией</w:t>
            </w:r>
          </w:p>
          <w:p w14:paraId="1295D051" w14:textId="77777777" w:rsidR="007277B1" w:rsidRPr="007277B1" w:rsidRDefault="007277B1" w:rsidP="007277B1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Выполнять настройку параметров работы программного обеспечения, включая системы управления базами данных и средства электронного документооборота</w:t>
            </w:r>
          </w:p>
          <w:p w14:paraId="186560C3" w14:textId="77777777" w:rsidR="007277B1" w:rsidRPr="007277B1" w:rsidRDefault="007277B1" w:rsidP="007277B1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программным обеспечением с соблюдением действующих требований по защите информации</w:t>
            </w:r>
          </w:p>
          <w:p w14:paraId="043DC833" w14:textId="77777777" w:rsidR="007277B1" w:rsidRPr="007277B1" w:rsidRDefault="007277B1" w:rsidP="007277B1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</w:tc>
      </w:tr>
      <w:tr w:rsidR="007277B1" w:rsidRPr="007277B1" w14:paraId="0EB33824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80057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5F460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6E8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517E782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7D83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30C84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03C7C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настройки программного обеспечения, систем управления базами данных и средств электронного документооборота</w:t>
            </w:r>
          </w:p>
          <w:p w14:paraId="4A9D4214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вредоносного программного обеспечения</w:t>
            </w:r>
          </w:p>
          <w:p w14:paraId="0DFCDBBA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Принципы функционирования средств антивирусной защиты</w:t>
            </w:r>
          </w:p>
          <w:p w14:paraId="3886159C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Сущность и содержание понятия информационной безопасности, характеристики ее составляющих</w:t>
            </w:r>
          </w:p>
          <w:p w14:paraId="0AF7CD81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Источники угроз информационной безопасности и меры по их предотвращению</w:t>
            </w:r>
          </w:p>
          <w:p w14:paraId="5F937A72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источников угроз информационной безопасности, связанных с эксплуатацией программного обеспечения</w:t>
            </w:r>
          </w:p>
          <w:p w14:paraId="37CD442D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Признаки наличия вредоносного программного обеспечения</w:t>
            </w:r>
          </w:p>
          <w:p w14:paraId="58BD473D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уязвимости программного обеспечения и методы их эксплуатации</w:t>
            </w:r>
          </w:p>
          <w:p w14:paraId="7062E7A4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средств защиты информации программного обеспечения, в том числе, средств криптографической защиты информации</w:t>
            </w:r>
          </w:p>
          <w:p w14:paraId="1D5D81C8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Порядок эксплуатации средств антивирусной защиты</w:t>
            </w:r>
          </w:p>
          <w:p w14:paraId="27488B3B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программного обеспечения</w:t>
            </w:r>
          </w:p>
          <w:p w14:paraId="25122B67" w14:textId="77777777" w:rsidR="007277B1" w:rsidRPr="007277B1" w:rsidRDefault="007277B1" w:rsidP="007277B1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 Организационные меры по защите информации</w:t>
            </w:r>
          </w:p>
        </w:tc>
      </w:tr>
      <w:tr w:rsidR="007277B1" w:rsidRPr="007277B1" w14:paraId="428332DD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3EF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7FCB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Аналитическое мышление. Критический анализ. Ответственность. Организованность. Системное мышление. Умение решать нестандартные задачи. </w:t>
            </w:r>
            <w:r w:rsidRPr="007277B1">
              <w:rPr>
                <w:sz w:val="24"/>
                <w:szCs w:val="24"/>
              </w:rPr>
              <w:t>Внимательность к деталям.</w:t>
            </w:r>
          </w:p>
        </w:tc>
      </w:tr>
      <w:tr w:rsidR="007277B1" w:rsidRPr="007277B1" w14:paraId="120B20DD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4310E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BE082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0A15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7C4B5558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F87AF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2A79C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4B68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1E0478AC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161E4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4A02C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1A71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7F70FBFD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2B7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301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E7D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2A404A5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3E5FBC0B" w14:textId="77777777" w:rsidTr="00EE5A20">
        <w:trPr>
          <w:trHeight w:val="3178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8019F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6FDDE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3A1FA2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общее среднее</w:t>
            </w:r>
          </w:p>
          <w:p w14:paraId="5807A72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A55BD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Специальность:</w:t>
            </w:r>
          </w:p>
          <w:p w14:paraId="3AC10F9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B7ED39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881E3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5FFD414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130409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4 Прикладной бакалавр программист вычислительной техники</w:t>
            </w:r>
          </w:p>
          <w:p w14:paraId="11BE64A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1305084</w:t>
            </w:r>
          </w:p>
          <w:p w14:paraId="50288AC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Прикладной бакалавр – </w:t>
            </w:r>
            <w:r w:rsidRPr="007277B1">
              <w:rPr>
                <w:sz w:val="24"/>
                <w:szCs w:val="24"/>
              </w:rPr>
              <w:lastRenderedPageBreak/>
              <w:t>программист</w:t>
            </w:r>
          </w:p>
        </w:tc>
      </w:tr>
      <w:tr w:rsidR="007277B1" w:rsidRPr="007277B1" w14:paraId="033E6B87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D918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КАРТОЧКА ПРОФЕССИИ: ПЕЦИАЛИСТ ПО ВОПРОСАМ БЕЗОПАСНОСТИ (ИКТ)</w:t>
            </w:r>
          </w:p>
        </w:tc>
      </w:tr>
      <w:tr w:rsidR="007277B1" w:rsidRPr="007277B1" w14:paraId="5A863B9B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CC9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BA8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2524-0-005</w:t>
            </w:r>
          </w:p>
        </w:tc>
      </w:tr>
      <w:tr w:rsidR="007277B1" w:rsidRPr="007277B1" w14:paraId="4265FEC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810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9E1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773EF5CD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B5A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1C6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19552C5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B2A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5C99BFC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0CD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14:paraId="601FFAC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14:paraId="45E5BB7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7277B1" w:rsidRPr="007277B1" w14:paraId="6F596720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6E8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53A70CF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CE3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</w:tr>
      <w:tr w:rsidR="007277B1" w:rsidRPr="007277B1" w14:paraId="1A17CA27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319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5B38FDD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08D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14:paraId="7C56696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7277B1" w:rsidRPr="007277B1" w14:paraId="49FB974F" w14:textId="77777777" w:rsidTr="00EE5A20">
        <w:trPr>
          <w:trHeight w:val="1124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F357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E1AC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C6641E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Администрирование средств защиты информации в компьютерных системах и сетях</w:t>
            </w:r>
          </w:p>
        </w:tc>
      </w:tr>
      <w:tr w:rsidR="007277B1" w:rsidRPr="007277B1" w14:paraId="0FBBC478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855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698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0A94C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42155E82" w14:textId="77777777" w:rsidTr="00EE5A20">
        <w:trPr>
          <w:trHeight w:val="61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6CECD0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AC5AA6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средств защиты информации в компьютерных системах и сетях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E5CB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B4A755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подсистем защиты информации в операционных системах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834C5D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D7292F9" w14:textId="77777777" w:rsidTr="00EE5A20">
        <w:trPr>
          <w:trHeight w:val="32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D7691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72BE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7476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Формулировать политики безопасности операционных систем</w:t>
            </w:r>
          </w:p>
          <w:p w14:paraId="3DFFBA45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Настраивать политики безопасности операционных систем</w:t>
            </w:r>
          </w:p>
          <w:p w14:paraId="1699B605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угрозы безопасности информации операционных систем</w:t>
            </w:r>
          </w:p>
          <w:p w14:paraId="21E8A633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Противодействовать угрозам безопасности информации с использованием встроенных средств защиты информации операционных систем</w:t>
            </w:r>
          </w:p>
          <w:p w14:paraId="753CB7D5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Выбирать режимы работы программно-аппаратных средств защиты информации в операционных системах</w:t>
            </w:r>
          </w:p>
          <w:p w14:paraId="35656742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Настраивать антивирусные средства защиты информации в операционных системах</w:t>
            </w:r>
          </w:p>
          <w:p w14:paraId="0E3712A4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 и средств антивирусной защиты</w:t>
            </w:r>
          </w:p>
          <w:p w14:paraId="71D2D1E0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 функционирования программно-аппаратных средств защиты информации в операционных системах</w:t>
            </w:r>
          </w:p>
          <w:p w14:paraId="3FCA7656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эффективности программно-аппаратных средств защиты информации в операционных системах</w:t>
            </w:r>
          </w:p>
          <w:p w14:paraId="552A93BD" w14:textId="77777777" w:rsidR="007277B1" w:rsidRPr="007277B1" w:rsidRDefault="007277B1" w:rsidP="007277B1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оптимальность выбора программно-аппаратных средств защиты информации и их режимов функционирования в операционных системах</w:t>
            </w:r>
          </w:p>
        </w:tc>
      </w:tr>
      <w:tr w:rsidR="007277B1" w:rsidRPr="007277B1" w14:paraId="05D1569E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7D481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2F72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0FEBAF" w14:textId="77777777" w:rsidR="007277B1" w:rsidRPr="007277B1" w:rsidRDefault="007277B1" w:rsidP="007277B1">
            <w:pPr>
              <w:tabs>
                <w:tab w:val="left" w:pos="318"/>
              </w:tabs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DEC1B5D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F4AE2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2EA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0C72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 и принципы построения операционных систем</w:t>
            </w:r>
          </w:p>
          <w:p w14:paraId="7C833F56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Программные интерфейсы операционных систем</w:t>
            </w:r>
          </w:p>
          <w:p w14:paraId="5221C2D9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применительно к операционным системам</w:t>
            </w:r>
          </w:p>
          <w:p w14:paraId="743CDB5E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 подсистем защиты информации в операционных системах</w:t>
            </w:r>
          </w:p>
          <w:p w14:paraId="5DB88B80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функционирования средств защиты информации в операционных системах, в том числе использующих криптографические алгоритмы</w:t>
            </w:r>
          </w:p>
          <w:p w14:paraId="0BCC8C23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Состав типовых конфигураций программно-аппаратных средств защиты информации</w:t>
            </w:r>
          </w:p>
          <w:p w14:paraId="4128DE00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по составу и характеристикам подсистем защиты информации применительно к операционным системам</w:t>
            </w:r>
          </w:p>
          <w:p w14:paraId="57D9842F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Порядок реализации методов и средств антивирусной защиты в операционных системах</w:t>
            </w:r>
          </w:p>
          <w:p w14:paraId="4EB0E547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 в операционных системах</w:t>
            </w:r>
          </w:p>
          <w:p w14:paraId="7358A557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работы и правила эксплуатации программно-аппаратных средств защиты информации</w:t>
            </w:r>
          </w:p>
          <w:p w14:paraId="2ACBDE90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6A25F9C6" w14:textId="77777777" w:rsidR="007277B1" w:rsidRPr="007277B1" w:rsidRDefault="007277B1" w:rsidP="007277B1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49A579AF" w14:textId="77777777" w:rsidTr="00EE5A20">
        <w:trPr>
          <w:trHeight w:val="6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E290F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0D0FE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BE51A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программно-аппаратных средств защиты информации в компьютерных сетях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4F420B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B16E18D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3A18A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1601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12C72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угрозы безопасности информации в компьютерных сетях</w:t>
            </w:r>
          </w:p>
          <w:p w14:paraId="7CF3118A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Настраивать правила фильтрации пакетов в компьютерных сетях</w:t>
            </w:r>
          </w:p>
          <w:p w14:paraId="13F4CC5A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Обосновывать выбор используемых программно-аппаратных средств защиты информации в компьютерных сетях</w:t>
            </w:r>
          </w:p>
          <w:p w14:paraId="31505DDB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Конфигурировать и контролировать корректность настройки программно-аппаратных средств защиты информации в компьютерных сетях</w:t>
            </w:r>
          </w:p>
          <w:p w14:paraId="732D6722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Выбирать режимы работы программно-аппаратных средств защиты информации в компьютерных сетях</w:t>
            </w:r>
          </w:p>
          <w:p w14:paraId="2FDA759E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 функционирования программно-аппаратных средств защиты информации в компьютерных сетях</w:t>
            </w:r>
          </w:p>
          <w:p w14:paraId="6ADF0863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эффективности программно-аппаратных средств защиты информации в компьютерных сетях</w:t>
            </w:r>
          </w:p>
          <w:p w14:paraId="09519D94" w14:textId="77777777" w:rsidR="007277B1" w:rsidRPr="007277B1" w:rsidRDefault="007277B1" w:rsidP="007277B1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оптимальность выбора программно-аппаратных средств защиты информации и их режимов функционирования в компьютерных сетях</w:t>
            </w:r>
          </w:p>
        </w:tc>
      </w:tr>
      <w:tr w:rsidR="007277B1" w:rsidRPr="007277B1" w14:paraId="2C26E683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D7AD3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C423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25E74A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0E32450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66074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366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02B7D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Принципы построения компьютерных сетей</w:t>
            </w:r>
          </w:p>
          <w:p w14:paraId="349124BD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Стек сетевых протоколов операционных систем</w:t>
            </w:r>
          </w:p>
          <w:p w14:paraId="3F3B47B1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Стек протоколов сетевого оборудования</w:t>
            </w:r>
          </w:p>
          <w:p w14:paraId="603A33C1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реализации методов и средств межсетевого экранирования</w:t>
            </w:r>
          </w:p>
          <w:p w14:paraId="33E066E1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функционирования сетевых протоколов, включающих криптографические алгоритмы</w:t>
            </w:r>
          </w:p>
          <w:p w14:paraId="42D79191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в компьютерных сетях</w:t>
            </w:r>
          </w:p>
          <w:p w14:paraId="62F83A9F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в компьютерных сетях и меры по их предотвращению</w:t>
            </w:r>
          </w:p>
          <w:p w14:paraId="67EDC285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Состав типовых конфигураций программно-аппаратных средств защиты информации и их режимов функционирования в компьютерных сетях</w:t>
            </w:r>
          </w:p>
          <w:p w14:paraId="274C6393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измерений, контроля и технических расчетов характеристик программно-аппаратных средств защиты информации</w:t>
            </w:r>
          </w:p>
          <w:p w14:paraId="3894D086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работы и правила эксплуатации эксплуатируемых программно-аппаратных средств защиты информации</w:t>
            </w:r>
          </w:p>
          <w:p w14:paraId="40108184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 в компьютерных сетях</w:t>
            </w:r>
          </w:p>
          <w:p w14:paraId="544580D0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096B9FEE" w14:textId="77777777" w:rsidR="007277B1" w:rsidRPr="007277B1" w:rsidRDefault="007277B1" w:rsidP="007277B1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28256423" w14:textId="77777777" w:rsidTr="00EE5A20">
        <w:trPr>
          <w:trHeight w:val="17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F4C30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EB3664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69284EA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Администрирование средств защиты </w:t>
            </w:r>
            <w:r w:rsidRPr="007277B1">
              <w:rPr>
                <w:sz w:val="24"/>
                <w:szCs w:val="24"/>
                <w:lang w:val="ru-RU"/>
              </w:rPr>
              <w:lastRenderedPageBreak/>
              <w:t>информации прикладного и системного программного обеспечения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1DA6C" w14:textId="77777777" w:rsidR="007277B1" w:rsidRPr="007277B1" w:rsidRDefault="007277B1" w:rsidP="007277B1">
            <w:pPr>
              <w:tabs>
                <w:tab w:val="left" w:pos="318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568E512B" w14:textId="77777777" w:rsidTr="00EE5A20">
        <w:trPr>
          <w:trHeight w:val="2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7F52C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9781B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53FA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угрозы безопасности информации программного обеспечения</w:t>
            </w:r>
          </w:p>
          <w:p w14:paraId="48F7849F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Формулировать правила безопасной эксплуатации программного обеспечения</w:t>
            </w:r>
          </w:p>
          <w:p w14:paraId="5AA7A9B1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Обосновывать правила безопасной эксплуатации программного обеспечения</w:t>
            </w:r>
          </w:p>
          <w:p w14:paraId="6D25D4A6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функционирование программного обеспечения с целью определения возможного вредоносного воздействия</w:t>
            </w:r>
          </w:p>
          <w:p w14:paraId="5F5BCCFA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проверку соответствия реальных характеристик программно-аппаратных средств защиты информации заявленным в их технической документации</w:t>
            </w:r>
          </w:p>
          <w:p w14:paraId="5FD38994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мероприятия по противодействию угрозам безопасности информации, возникающим при эксплуатации программного обеспечения</w:t>
            </w:r>
          </w:p>
          <w:p w14:paraId="5151EF25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порядок функционирования программного обеспечения с целью обеспечения защиты информации</w:t>
            </w:r>
          </w:p>
          <w:p w14:paraId="4F504C5C" w14:textId="77777777" w:rsidR="007277B1" w:rsidRPr="007277B1" w:rsidRDefault="007277B1" w:rsidP="007277B1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эффективность сформулированных требований к встроенным средствам защиты информации программного обеспечения</w:t>
            </w:r>
          </w:p>
        </w:tc>
      </w:tr>
      <w:tr w:rsidR="007277B1" w:rsidRPr="007277B1" w14:paraId="07F2FA97" w14:textId="77777777" w:rsidTr="00EE5A20">
        <w:trPr>
          <w:trHeight w:val="5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CCC01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F28B5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D8B060" w14:textId="77777777" w:rsidR="007277B1" w:rsidRPr="007277B1" w:rsidRDefault="007277B1" w:rsidP="007277B1">
            <w:pPr>
              <w:tabs>
                <w:tab w:val="left" w:pos="318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88E3B74" w14:textId="77777777" w:rsidTr="00EE5A20">
        <w:trPr>
          <w:trHeight w:val="2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8430A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4C0AB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7B86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 подсистем защиты информации в операционных системах</w:t>
            </w:r>
          </w:p>
          <w:p w14:paraId="3CE69F3E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систем управления базами данных</w:t>
            </w:r>
          </w:p>
          <w:p w14:paraId="7677E603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средства и методы анализа программных реализаций</w:t>
            </w:r>
          </w:p>
          <w:p w14:paraId="70BFEEC8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Принципы построения антивирусного программного обеспечения</w:t>
            </w:r>
          </w:p>
          <w:p w14:paraId="0E386BDD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применительно к прикладному программному обеспечению</w:t>
            </w:r>
          </w:p>
          <w:p w14:paraId="258EC4D8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программного обеспечения и меры по их предотвращению</w:t>
            </w:r>
          </w:p>
          <w:p w14:paraId="712257DA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Уязвимости используемого программного обеспечения и методы их эксплуатации</w:t>
            </w:r>
          </w:p>
          <w:p w14:paraId="4D9127AD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и формы функционирования вредоносного программного обеспечения</w:t>
            </w:r>
          </w:p>
          <w:p w14:paraId="54ABFDD3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Характерные признаки наличия вредоносного программного обеспечения</w:t>
            </w:r>
          </w:p>
          <w:p w14:paraId="653569A8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Средства и методы обнаружения ранее неизвестного вредоносного программного обеспечения</w:t>
            </w:r>
          </w:p>
          <w:p w14:paraId="4D234259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функционирования программных средств криптографической защиты информации</w:t>
            </w:r>
          </w:p>
          <w:p w14:paraId="5CB534E2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программного обеспечения</w:t>
            </w:r>
          </w:p>
          <w:p w14:paraId="2EBAB92A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4C5E4BC9" w14:textId="77777777" w:rsidR="007277B1" w:rsidRPr="007277B1" w:rsidRDefault="007277B1" w:rsidP="007277B1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6C91CF0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BE6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3AF5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253B3CA2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7277B1" w:rsidRPr="007277B1" w14:paraId="224F3439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BFDE3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BC84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EF1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6088EF8C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93287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ABE2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D59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5C334830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5ACB1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D12A9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19BC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56C2229C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3A2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09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C489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3D2886A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2DAFBA37" w14:textId="77777777" w:rsidTr="00EE5A20">
        <w:trPr>
          <w:trHeight w:val="1607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B69D2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B6C86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732703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08615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14:paraId="1D8B6BFA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BA04B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6354222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7277B1" w:rsidRPr="007277B1" w14:paraId="7520283C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ADB7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 ПО ВОПРОСАМ БЕЗОПАСНОСТИ (ИКТ)</w:t>
            </w:r>
          </w:p>
        </w:tc>
      </w:tr>
      <w:tr w:rsidR="007277B1" w:rsidRPr="007277B1" w14:paraId="69581046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6F1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E75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2524-0-005</w:t>
            </w:r>
          </w:p>
        </w:tc>
      </w:tr>
      <w:tr w:rsidR="007277B1" w:rsidRPr="007277B1" w14:paraId="13953149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455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FFE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7E091991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92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E5E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33F3672D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C34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701ED23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43C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14:paraId="05FBDAF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14:paraId="2A0C465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7277B1" w:rsidRPr="007277B1" w14:paraId="0932A3C8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E9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2CD29DA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DA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</w:tr>
      <w:tr w:rsidR="007277B1" w:rsidRPr="007277B1" w14:paraId="08F2D51A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DE6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Основная цель</w:t>
            </w:r>
          </w:p>
          <w:p w14:paraId="067E492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ED8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14:paraId="1EAA5E5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7277B1" w:rsidRPr="007277B1" w14:paraId="46A97FB3" w14:textId="77777777" w:rsidTr="00EE5A20">
        <w:trPr>
          <w:trHeight w:val="454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0C93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7D643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7A01F2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Оценивание уровня безопасности компьютерных систем и сетей</w:t>
            </w:r>
          </w:p>
        </w:tc>
      </w:tr>
      <w:tr w:rsidR="007277B1" w:rsidRPr="007277B1" w14:paraId="072F937E" w14:textId="77777777" w:rsidTr="00EE5A20">
        <w:trPr>
          <w:trHeight w:val="26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C73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CB83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16D4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2. Разработка системы безопасности компьютерных систем и сетей</w:t>
            </w:r>
          </w:p>
        </w:tc>
      </w:tr>
      <w:tr w:rsidR="007277B1" w:rsidRPr="007277B1" w14:paraId="7AA6515D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FF6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AF7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43A89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12A7C323" w14:textId="77777777" w:rsidTr="00EE5A20">
        <w:trPr>
          <w:trHeight w:val="55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8C5472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790766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Оценивание уровня безопасности компьютерных систем и сетей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10DA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562675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Проведение контрольных проверок работоспособности и эффективности применяемых программно-аппаратных средств защиты информации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226C77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05D45881" w14:textId="77777777" w:rsidTr="00EE5A20">
        <w:trPr>
          <w:trHeight w:val="274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F5C82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BF04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E6E1" w14:textId="77777777" w:rsidR="007277B1" w:rsidRPr="007277B1" w:rsidRDefault="007277B1" w:rsidP="007277B1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параметры функционирования программно-аппаратных средств защиты информации</w:t>
            </w:r>
          </w:p>
          <w:p w14:paraId="395F0EB8" w14:textId="77777777" w:rsidR="007277B1" w:rsidRPr="007277B1" w:rsidRDefault="007277B1" w:rsidP="007277B1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методики оценки защищенности программно-аппаратных средств защиты информации</w:t>
            </w:r>
          </w:p>
          <w:p w14:paraId="0EC47F8A" w14:textId="77777777" w:rsidR="007277B1" w:rsidRPr="007277B1" w:rsidRDefault="007277B1" w:rsidP="007277B1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Оценивать эффективность защиты информации</w:t>
            </w:r>
          </w:p>
          <w:p w14:paraId="235D8AAE" w14:textId="77777777" w:rsidR="007277B1" w:rsidRPr="007277B1" w:rsidRDefault="007277B1" w:rsidP="007277B1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разработанные методики оценки защищенности программно-аппаратных средств защиты информации</w:t>
            </w:r>
          </w:p>
          <w:p w14:paraId="569DFBDE" w14:textId="77777777" w:rsidR="007277B1" w:rsidRPr="007277B1" w:rsidRDefault="007277B1" w:rsidP="007277B1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программно-аппаратные средства защиты с целью определения уровня обеспечиваемой ими защищенности и доверия</w:t>
            </w:r>
          </w:p>
        </w:tc>
      </w:tr>
      <w:tr w:rsidR="007277B1" w:rsidRPr="007277B1" w14:paraId="425087FE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54131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7AF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574D8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1222961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7DE92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53FE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3B24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14:paraId="51568CB9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методики оценки безопасности программно-аппаратных средств защиты информации</w:t>
            </w:r>
          </w:p>
          <w:p w14:paraId="00617B57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программно-аппаратных средств защиты информации</w:t>
            </w:r>
          </w:p>
          <w:p w14:paraId="36C55BD3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подсистем защиты информации в компьютерных системах</w:t>
            </w:r>
          </w:p>
          <w:p w14:paraId="4C606F5E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оценки эффективности политики безопасности, реализованной в программно-аппаратных средствах защиты информации</w:t>
            </w:r>
          </w:p>
          <w:p w14:paraId="2A9D367A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Методы и средства оценки корректности и эффективности программных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реализаций алгоритмов защиты информации</w:t>
            </w:r>
          </w:p>
          <w:p w14:paraId="6C3FAB2D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анализа программного кода с целью поиска потенциальных уязвимостей и недокументированных возможностей</w:t>
            </w:r>
          </w:p>
          <w:p w14:paraId="6196DAC7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Способы анализа применяемых методов и средств защиты информации на предмет соответствия политике безопасности</w:t>
            </w:r>
          </w:p>
          <w:p w14:paraId="7353E0D4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73E50B5D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4F1F3C9" w14:textId="77777777" w:rsidR="007277B1" w:rsidRPr="007277B1" w:rsidRDefault="007277B1" w:rsidP="007277B1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3CA83BD2" w14:textId="77777777" w:rsidTr="00EE5A20">
        <w:trPr>
          <w:trHeight w:val="17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9A536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E056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2A25E1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Формирование политик безопасности компьютерных систем и сетей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F929B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A4D9DCF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0BB64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136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92A4" w14:textId="77777777" w:rsidR="007277B1" w:rsidRPr="007277B1" w:rsidRDefault="007277B1" w:rsidP="007277B1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компьютерную систему с целью определения необходимого уровня защищенности и доверия</w:t>
            </w:r>
          </w:p>
          <w:p w14:paraId="72435BD7" w14:textId="77777777" w:rsidR="007277B1" w:rsidRPr="007277B1" w:rsidRDefault="007277B1" w:rsidP="007277B1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Разрабатывать профили защиты компьютерных систем</w:t>
            </w:r>
          </w:p>
          <w:p w14:paraId="1D274523" w14:textId="77777777" w:rsidR="007277B1" w:rsidRPr="007277B1" w:rsidRDefault="007277B1" w:rsidP="007277B1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Формулировать задания по безопасности компьютерных систем</w:t>
            </w:r>
          </w:p>
          <w:p w14:paraId="06941746" w14:textId="77777777" w:rsidR="007277B1" w:rsidRPr="007277B1" w:rsidRDefault="007277B1" w:rsidP="007277B1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Выполнять анализ безопасности компьютерных систем и разрабатывать рекомендации по эксплуатации системы защиты информации</w:t>
            </w:r>
          </w:p>
        </w:tc>
      </w:tr>
      <w:tr w:rsidR="007277B1" w:rsidRPr="007277B1" w14:paraId="7C5D5A2E" w14:textId="77777777" w:rsidTr="00EE5A20">
        <w:trPr>
          <w:trHeight w:val="5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AC160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689F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77F777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DF89FA4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59A1A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6E5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B2B5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14:paraId="18DF9EF3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Модели безопасности компьютерных систем</w:t>
            </w:r>
          </w:p>
          <w:p w14:paraId="55E197E8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политик безопасности компьютерных систем и сетей</w:t>
            </w:r>
          </w:p>
          <w:p w14:paraId="4A8D91FF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криптографической защиты информации</w:t>
            </w:r>
          </w:p>
          <w:p w14:paraId="3426C100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Национальные, межгосударственные и международные стандарты в области защиты информации</w:t>
            </w:r>
          </w:p>
          <w:p w14:paraId="4DC6DCEA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Возможности используемых и планируемых к использованию средств защиты информации</w:t>
            </w:r>
          </w:p>
          <w:p w14:paraId="6115D486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1D86F884" w14:textId="77777777" w:rsidR="007277B1" w:rsidRPr="007277B1" w:rsidRDefault="007277B1" w:rsidP="007277B1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24A4B377" w14:textId="77777777" w:rsidTr="00EE5A20">
        <w:trPr>
          <w:trHeight w:val="562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13F8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BFF06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4771DCD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Проведение анализа безопасности компьютерных систем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BF0EB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07C0059F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85910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1AA21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504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компьютерную систему с целью определения уровня защищенности и доверия</w:t>
            </w:r>
          </w:p>
          <w:p w14:paraId="2B9B15C9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Прогнозировать возможные пути развития действий нарушителя информационной безопасности</w:t>
            </w:r>
          </w:p>
          <w:p w14:paraId="779F991B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политики безопасности на предмет адекватности</w:t>
            </w:r>
          </w:p>
          <w:p w14:paraId="40C19FE3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операционных системах</w:t>
            </w:r>
          </w:p>
          <w:p w14:paraId="5F1FA3B3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Составлять и оформлять аналитический отчет по результатам проведенного анализа</w:t>
            </w:r>
          </w:p>
          <w:p w14:paraId="5BD7FADE" w14:textId="77777777" w:rsidR="007277B1" w:rsidRPr="007277B1" w:rsidRDefault="007277B1" w:rsidP="007277B1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устранению выявленных уязвимостей</w:t>
            </w:r>
          </w:p>
        </w:tc>
      </w:tr>
      <w:tr w:rsidR="007277B1" w:rsidRPr="007277B1" w14:paraId="011A0DC1" w14:textId="77777777" w:rsidTr="00EE5A20">
        <w:trPr>
          <w:trHeight w:val="5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A4589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E84D2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E5EF4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5BA9801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8E621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567A1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2A03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14:paraId="26338497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Уязвимости компьютерных систем и сетей</w:t>
            </w:r>
          </w:p>
          <w:p w14:paraId="217263FB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Криптографические методы защиты информации</w:t>
            </w:r>
          </w:p>
          <w:p w14:paraId="3C7266D4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систем управления базами данных</w:t>
            </w:r>
          </w:p>
          <w:p w14:paraId="0BDFBA45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Средства анализа конфигураций</w:t>
            </w:r>
          </w:p>
          <w:p w14:paraId="20F9A815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Национальные, межгосударственные и международные стандарты в области защиты информации</w:t>
            </w:r>
          </w:p>
          <w:p w14:paraId="24B1FE41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5B73C82C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Руководящие и методические документы уполномоченных федеральных органов исполнительной власти по защите информации</w:t>
            </w:r>
          </w:p>
          <w:p w14:paraId="03D3218C" w14:textId="77777777" w:rsidR="007277B1" w:rsidRPr="007277B1" w:rsidRDefault="007277B1" w:rsidP="007277B1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3A544BFF" w14:textId="77777777" w:rsidTr="00EE5A20">
        <w:trPr>
          <w:trHeight w:val="57"/>
        </w:trPr>
        <w:tc>
          <w:tcPr>
            <w:tcW w:w="25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663547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5616D99B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системы безопасности компьютерных систем и сетей</w:t>
            </w:r>
          </w:p>
        </w:tc>
        <w:tc>
          <w:tcPr>
            <w:tcW w:w="2268" w:type="dxa"/>
            <w:gridSpan w:val="4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A6F00A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0539C94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требований к программно-аппаратным средствам защиты информации компьютерных систем и сетей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AB7A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4D3BC134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F456A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ADC09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BB2B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Обобщать научно-техническую литературу, нормативные и методические материалы в области защиты информации</w:t>
            </w:r>
          </w:p>
          <w:p w14:paraId="35362C73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Формировать модели угроз и модели нарушителя безопасности компьютерных систем</w:t>
            </w:r>
          </w:p>
          <w:p w14:paraId="7A540AB8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Выявлять наиболее целесообразные подходы к обеспечению защиты информации компьютерной системы</w:t>
            </w:r>
          </w:p>
          <w:p w14:paraId="052C37F9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частные политики безопасности компьютерных систем, в том числе политики управления доступом и информационными потоками</w:t>
            </w:r>
          </w:p>
          <w:p w14:paraId="0C6BFA24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национальные, межгосударственные и международные стандарты в области защиты информации для оценки защищенности компьютерной системы</w:t>
            </w:r>
          </w:p>
          <w:p w14:paraId="2567F0C6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действующую законодательную базу в области обеспечения компьютерной безопасности</w:t>
            </w:r>
          </w:p>
          <w:p w14:paraId="1F8CB087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Читать и понимать нормативные и методические документы по информационной безопасности на английском языке</w:t>
            </w:r>
          </w:p>
          <w:p w14:paraId="735CE14A" w14:textId="77777777" w:rsidR="007277B1" w:rsidRPr="007277B1" w:rsidRDefault="007277B1" w:rsidP="007277B1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принятие решений о необходимости использования программно-аппаратных средств защиты информации</w:t>
            </w:r>
          </w:p>
        </w:tc>
      </w:tr>
      <w:tr w:rsidR="007277B1" w:rsidRPr="007277B1" w14:paraId="5B399DE0" w14:textId="77777777" w:rsidTr="00EE5A20">
        <w:trPr>
          <w:trHeight w:val="162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6FC25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7EF39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5306D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459C6CF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6A705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63BA6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E4BE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организации работ по защите информации</w:t>
            </w:r>
          </w:p>
          <w:p w14:paraId="30E12E22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средства получения, обработки и передачи информации в операционных системах, системах управления базами данных и компьютерных сетях</w:t>
            </w:r>
          </w:p>
          <w:p w14:paraId="49B3916A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Методы анализа безопасности компьютерных систем</w:t>
            </w:r>
          </w:p>
          <w:p w14:paraId="08DE58CB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атак и механизмы их реализации в компьютерных системах</w:t>
            </w:r>
          </w:p>
          <w:p w14:paraId="55010995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Методы выявления каналов утечки информации</w:t>
            </w:r>
          </w:p>
          <w:p w14:paraId="23D98EEB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средства защиты информации в компьютерных сетях, операционных системах и системах управления базами данных</w:t>
            </w:r>
          </w:p>
          <w:p w14:paraId="6C4C9586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компьютерных систем</w:t>
            </w:r>
          </w:p>
          <w:p w14:paraId="511132CF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Формальные модели управления доступом</w:t>
            </w:r>
          </w:p>
          <w:p w14:paraId="1BD7163A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Криптографические алгоритмы и особенности их программной реализации</w:t>
            </w:r>
          </w:p>
          <w:p w14:paraId="257C7F8C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435D47C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10255C7C" w14:textId="77777777" w:rsidR="007277B1" w:rsidRPr="007277B1" w:rsidRDefault="007277B1" w:rsidP="007277B1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7277B1" w:rsidRPr="007277B1" w14:paraId="02F8BA88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2CAAC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A12568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824E3B2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Проектирование программно-аппаратных средств защиты информации компьютерных систем и сетей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3FF72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46C2E11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18AB8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7935C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2A8A" w14:textId="77777777" w:rsidR="007277B1" w:rsidRPr="007277B1" w:rsidRDefault="007277B1" w:rsidP="007277B1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исследования с целью нахождения наиболее целесообразных практических решений по обеспечению защиты информации</w:t>
            </w:r>
          </w:p>
          <w:p w14:paraId="143CF2E3" w14:textId="77777777" w:rsidR="007277B1" w:rsidRPr="007277B1" w:rsidRDefault="007277B1" w:rsidP="007277B1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отечественные стандарты в области защиты информации для проектирования средств защиты информации компьютерной системы</w:t>
            </w:r>
          </w:p>
          <w:p w14:paraId="013EA099" w14:textId="77777777" w:rsidR="007277B1" w:rsidRPr="007277B1" w:rsidRDefault="007277B1" w:rsidP="007277B1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Разрабатывать архитектуру и интерфейсы средств защиты информации, процедуры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восстановления работоспособности средств и систем защиты после сбоев</w:t>
            </w:r>
          </w:p>
          <w:p w14:paraId="5AA3AE8D" w14:textId="77777777" w:rsidR="007277B1" w:rsidRPr="007277B1" w:rsidRDefault="007277B1" w:rsidP="007277B1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Подбирать и обобщать научно-техническую литературу, методические материалы по программным и аппаратным средствам и способам защиты информации, в том числе на английском языке</w:t>
            </w:r>
          </w:p>
        </w:tc>
      </w:tr>
      <w:tr w:rsidR="007277B1" w:rsidRPr="007277B1" w14:paraId="2DE01506" w14:textId="77777777" w:rsidTr="00EE5A20">
        <w:trPr>
          <w:trHeight w:val="118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30151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A7230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F7721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FA86A9B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93640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0C95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F66E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средства получения, обработки и передачи информации в операционных системах, системах управления базами данных и компьютерных сетях</w:t>
            </w:r>
          </w:p>
          <w:p w14:paraId="5BE590CF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Виды атак и механизмы их реализации в компьютерных системах</w:t>
            </w:r>
          </w:p>
          <w:p w14:paraId="10F12D8B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средства защиты информации в компьютерных сетях, операционных системах и системах управления базами данных</w:t>
            </w:r>
          </w:p>
          <w:p w14:paraId="0F6CE6E5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систем защиты информации компьютерных систем, в том числе антивирусного программного обеспечения</w:t>
            </w:r>
          </w:p>
          <w:p w14:paraId="5FE297E9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Методы анализа безопасности компьютерных систем</w:t>
            </w:r>
          </w:p>
          <w:p w14:paraId="12EAB2BE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Теоретико-числовые методы и алгоритмы, применяемые в средствах защиты информации</w:t>
            </w:r>
          </w:p>
          <w:p w14:paraId="50D7E87B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Формальные модели управления доступом</w:t>
            </w:r>
          </w:p>
          <w:p w14:paraId="05FE9F23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и методы проектирования программно-аппаратного обеспечения</w:t>
            </w:r>
          </w:p>
          <w:p w14:paraId="142BBD23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Методологии и технологии разработки программного обеспечения</w:t>
            </w:r>
          </w:p>
          <w:p w14:paraId="6D039CC3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и методы управления проектами в области информационной безопасности</w:t>
            </w:r>
          </w:p>
          <w:p w14:paraId="3EA1D5C2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Криптографические алгоритмы и особенности их программной реализации</w:t>
            </w:r>
          </w:p>
          <w:p w14:paraId="61924320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4325FFB0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Организационные меры по защите информации</w:t>
            </w:r>
          </w:p>
          <w:p w14:paraId="23CECD58" w14:textId="77777777" w:rsidR="007277B1" w:rsidRPr="007277B1" w:rsidRDefault="007277B1" w:rsidP="007277B1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7277B1" w:rsidRPr="007277B1" w14:paraId="41F8A682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9AA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79B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65FD5026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7277B1" w:rsidRPr="007277B1" w14:paraId="032A7FBB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18A7D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8C91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99B6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2D92DD5C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72D1D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92C0E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E4B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25E0A737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42DCD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E72A6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4F0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3A0B127C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B85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561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1A51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34263D5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1789EDBA" w14:textId="77777777" w:rsidTr="00EE5A20">
        <w:trPr>
          <w:trHeight w:val="909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D0F28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F4992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1A3656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75CEC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14:paraId="668B52A8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EEE7A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2D39A55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7277B1" w:rsidRPr="007277B1" w14:paraId="24B64DEF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C599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7277B1" w:rsidRPr="007277B1" w14:paraId="26197953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8B0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CCF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2524-0-006</w:t>
            </w:r>
          </w:p>
        </w:tc>
      </w:tr>
      <w:tr w:rsidR="007277B1" w:rsidRPr="007277B1" w14:paraId="3974D359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36B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C63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14C2C4E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D83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C2D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36DBC844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324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487E74C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16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Техник по защите информации</w:t>
            </w:r>
          </w:p>
          <w:p w14:paraId="2E364DB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  <w:p w14:paraId="744FDCF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</w:p>
        </w:tc>
      </w:tr>
      <w:tr w:rsidR="007277B1" w:rsidRPr="007277B1" w14:paraId="04B1F40B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B3E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6B680DD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CD0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</w:tc>
      </w:tr>
      <w:tr w:rsidR="007277B1" w:rsidRPr="007277B1" w14:paraId="7E48B7CA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03B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2E5671E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AC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7277B1" w:rsidRPr="007277B1" w14:paraId="3DA633BB" w14:textId="77777777" w:rsidTr="00EE5A20">
        <w:trPr>
          <w:trHeight w:val="496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C11C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602B6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E25A0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Обеспечение защиты информации в ИС в процессе их эксплуатации</w:t>
            </w:r>
          </w:p>
        </w:tc>
      </w:tr>
      <w:tr w:rsidR="007277B1" w:rsidRPr="007277B1" w14:paraId="28B07E7C" w14:textId="77777777" w:rsidTr="00EE5A20">
        <w:trPr>
          <w:trHeight w:val="562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672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50EAF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527DC9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2. Внедрение систем защиты информации в ИС</w:t>
            </w:r>
          </w:p>
        </w:tc>
      </w:tr>
      <w:tr w:rsidR="007277B1" w:rsidRPr="007277B1" w14:paraId="7D351643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153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D0D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6B25A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5A6A629E" w14:textId="77777777" w:rsidTr="00EE5A20">
        <w:trPr>
          <w:trHeight w:val="309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A3F3EF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4D211BC" w14:textId="77777777" w:rsidR="007277B1" w:rsidRPr="007277B1" w:rsidRDefault="007277B1" w:rsidP="007277B1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Обеспечение защиты информации в ИС в процессе их эксплуатации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FF2127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BA7B66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Диагностика систем защиты информации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E449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0C6A1125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563AB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746D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65198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источники и причины возникновения инцидентов</w:t>
            </w:r>
          </w:p>
          <w:p w14:paraId="7A750EBB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Оценивать последствия выявленных инцидентов</w:t>
            </w:r>
          </w:p>
          <w:p w14:paraId="77C305F4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Обнаруживать нарушения правил разграничения доступа</w:t>
            </w:r>
          </w:p>
          <w:p w14:paraId="0FC862BF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Устранять нарушения правил разграничения доступа</w:t>
            </w:r>
          </w:p>
          <w:p w14:paraId="1580EBAB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Осуществлять контроль обеспечения уровня защищенности в ИС</w:t>
            </w:r>
          </w:p>
          <w:p w14:paraId="0DDDAE08" w14:textId="77777777" w:rsidR="007277B1" w:rsidRPr="007277B1" w:rsidRDefault="007277B1" w:rsidP="007277B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Использовать криптографические методы и средства защиты информации в ИС</w:t>
            </w:r>
          </w:p>
        </w:tc>
      </w:tr>
      <w:tr w:rsidR="007277B1" w:rsidRPr="007277B1" w14:paraId="7F62B75A" w14:textId="77777777" w:rsidTr="00EE5A20">
        <w:trPr>
          <w:trHeight w:val="351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2080A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F5243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5B1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21AC0B6D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20FFC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00D6A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76CFC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A5CA862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0FB49138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Руководящие и методические документы уполномоченных федеральных органов исполнительной власти по защите информации</w:t>
            </w:r>
          </w:p>
          <w:p w14:paraId="1D33CE1D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6776EDEC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14:paraId="58926A33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Критерии оценки защищенности автоматизированной системы</w:t>
            </w:r>
          </w:p>
          <w:p w14:paraId="0400FCD9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Технические средства контроля эффективности мер защиты информации</w:t>
            </w:r>
          </w:p>
          <w:p w14:paraId="34F0CDE6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Регламент информирования персонала ИС о выявленных инцидентах</w:t>
            </w:r>
          </w:p>
          <w:p w14:paraId="1517CBD2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Регламент учета выявленных инцидентов</w:t>
            </w:r>
          </w:p>
          <w:p w14:paraId="4CF2F3E8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Регламент устранения инцидентов</w:t>
            </w:r>
          </w:p>
          <w:p w14:paraId="1F83E319" w14:textId="77777777" w:rsidR="007277B1" w:rsidRPr="007277B1" w:rsidRDefault="007277B1" w:rsidP="007277B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обеспечения защиты информации в ИС</w:t>
            </w:r>
          </w:p>
        </w:tc>
      </w:tr>
      <w:tr w:rsidR="007277B1" w:rsidRPr="007277B1" w14:paraId="2BC8541B" w14:textId="77777777" w:rsidTr="00EE5A20">
        <w:trPr>
          <w:trHeight w:val="21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3F2A2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4177BA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49B1F0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2C83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62B27E74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4F4D0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4AC86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60BFA" w14:textId="77777777" w:rsidR="007277B1" w:rsidRPr="007277B1" w:rsidRDefault="007277B1" w:rsidP="007277B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Конфигурировать параметры системы защиты информации ИС в соответствии с ее эксплуатационной документацией</w:t>
            </w:r>
          </w:p>
          <w:p w14:paraId="0D364E64" w14:textId="77777777" w:rsidR="007277B1" w:rsidRPr="007277B1" w:rsidRDefault="007277B1" w:rsidP="007277B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Обнаруживать и устранять неисправности системы защиты информации ИС согласно эксплуатационной документации</w:t>
            </w:r>
          </w:p>
          <w:p w14:paraId="7769FA43" w14:textId="77777777" w:rsidR="007277B1" w:rsidRPr="007277B1" w:rsidRDefault="007277B1" w:rsidP="007277B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Производить монтаж и диагностику компьютерных сетей</w:t>
            </w:r>
          </w:p>
          <w:p w14:paraId="37B2D56D" w14:textId="77777777" w:rsidR="007277B1" w:rsidRPr="007277B1" w:rsidRDefault="007277B1" w:rsidP="007277B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Использовать типовые криптографические средства защиты информации, в том числе средства электронной подписи</w:t>
            </w:r>
          </w:p>
        </w:tc>
      </w:tr>
      <w:tr w:rsidR="007277B1" w:rsidRPr="007277B1" w14:paraId="1B724173" w14:textId="77777777" w:rsidTr="00EE5A20">
        <w:trPr>
          <w:trHeight w:val="28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AA096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375F0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5D3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6400E404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459D0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A64E5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7506B" w14:textId="77777777" w:rsidR="007277B1" w:rsidRPr="007277B1" w:rsidRDefault="007277B1" w:rsidP="007277B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средства и методы защиты информации в локальных и глобальных вычислительных сетях</w:t>
            </w:r>
          </w:p>
          <w:p w14:paraId="6274EE4A" w14:textId="77777777" w:rsidR="007277B1" w:rsidRPr="007277B1" w:rsidRDefault="007277B1" w:rsidP="007277B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Базовая конфигурация системы защиты информации ИС</w:t>
            </w:r>
          </w:p>
          <w:p w14:paraId="3AE6696B" w14:textId="77777777" w:rsidR="007277B1" w:rsidRPr="007277B1" w:rsidRDefault="007277B1" w:rsidP="007277B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применения программных и программно-аппаратных средств защиты информации в ИС</w:t>
            </w:r>
          </w:p>
          <w:p w14:paraId="34671439" w14:textId="77777777" w:rsidR="007277B1" w:rsidRPr="007277B1" w:rsidRDefault="007277B1" w:rsidP="007277B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средства, методы и протоколы идентификации, аутентификации и авторизации</w:t>
            </w:r>
          </w:p>
          <w:p w14:paraId="717FAD30" w14:textId="77777777" w:rsidR="007277B1" w:rsidRPr="007277B1" w:rsidRDefault="007277B1" w:rsidP="007277B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4A240C83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78B58BEF" w14:textId="77777777" w:rsidTr="00EE5A20">
        <w:trPr>
          <w:trHeight w:val="55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3852E9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8D165E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Внедрение систем защиты информации в ИС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3E02D0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9FEC77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Установка и настройка средств защиты информации в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38161F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E0E9338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C6469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8EBE9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4F04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Администрировать программные средства системы защиты информации ИС</w:t>
            </w:r>
          </w:p>
          <w:p w14:paraId="640E3414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Устранять известные уязвимости ИС, приводящие к возникновению угроз безопасности информации</w:t>
            </w:r>
          </w:p>
          <w:p w14:paraId="0FF0C520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14:paraId="22C718A5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аналитические и компьютерные модели ИС и систем защиты информации</w:t>
            </w:r>
          </w:p>
          <w:p w14:paraId="4B093860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анализ структурных и функциональных схем защищенной ИС</w:t>
            </w:r>
          </w:p>
          <w:p w14:paraId="3BC48AD3" w14:textId="77777777" w:rsidR="007277B1" w:rsidRPr="007277B1" w:rsidRDefault="007277B1" w:rsidP="007277B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параметры настройки программного обеспечения системы защиты информации ИС</w:t>
            </w:r>
          </w:p>
        </w:tc>
      </w:tr>
      <w:tr w:rsidR="007277B1" w:rsidRPr="007277B1" w14:paraId="347DF0AA" w14:textId="77777777" w:rsidTr="00EE5A20">
        <w:trPr>
          <w:trHeight w:val="5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32D1F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AEC07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1B2C44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1B7B5D28" w14:textId="77777777" w:rsidTr="00EE5A20">
        <w:trPr>
          <w:trHeight w:val="3036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8679E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086E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791B" w14:textId="77777777" w:rsidR="007277B1" w:rsidRPr="007277B1" w:rsidRDefault="007277B1" w:rsidP="007277B1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14:paraId="3F43EB6F" w14:textId="77777777" w:rsidR="007277B1" w:rsidRPr="007277B1" w:rsidRDefault="007277B1" w:rsidP="007277B1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Содержание эксплуатационной документации ИС</w:t>
            </w:r>
          </w:p>
          <w:p w14:paraId="2BABC716" w14:textId="77777777" w:rsidR="007277B1" w:rsidRPr="007277B1" w:rsidRDefault="007277B1" w:rsidP="007277B1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средства, методы и протоколы идентификации, аутентификации и авторизации</w:t>
            </w:r>
          </w:p>
          <w:p w14:paraId="78014E96" w14:textId="77777777" w:rsidR="007277B1" w:rsidRPr="007277B1" w:rsidRDefault="007277B1" w:rsidP="007277B1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  <w:p w14:paraId="6530C827" w14:textId="77777777" w:rsidR="007277B1" w:rsidRPr="007277B1" w:rsidRDefault="007277B1" w:rsidP="007277B1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7277B1" w:rsidRPr="007277B1" w14:paraId="38E2EDD4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8AF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11D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1012B629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7277B1" w:rsidRPr="007277B1" w14:paraId="5282A310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CABAE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F8EE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8C6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4BB6CC20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B66D8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4061F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8A5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5C8D097C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C1BB0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08F0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BBB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5D4BA5A6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1C81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FA3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A0F9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5DC4ADC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7E01FBC5" w14:textId="77777777" w:rsidTr="00EE5A20">
        <w:trPr>
          <w:trHeight w:val="3178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1EC2E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27B31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30F5D4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общее среднее</w:t>
            </w:r>
          </w:p>
          <w:p w14:paraId="4F79CB9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849AE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Специальность:</w:t>
            </w:r>
          </w:p>
          <w:p w14:paraId="10366B9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2CABFD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2DC31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01A12C9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130409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4 Прикладной бакалавр программист вычислительной техники</w:t>
            </w:r>
          </w:p>
          <w:p w14:paraId="1F39107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1305084</w:t>
            </w:r>
          </w:p>
          <w:p w14:paraId="6B38D2F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7277B1" w:rsidRPr="007277B1" w14:paraId="74E9F34B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B96A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7277B1" w:rsidRPr="007277B1" w14:paraId="51679F9C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71A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81E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2524-0-006</w:t>
            </w:r>
          </w:p>
        </w:tc>
      </w:tr>
      <w:tr w:rsidR="007277B1" w:rsidRPr="007277B1" w14:paraId="7A1C6DF3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6F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8BF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0291893D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00B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FC4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0AE79869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A14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5E1A2E5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AA3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Техник по защите информации</w:t>
            </w:r>
          </w:p>
          <w:p w14:paraId="7C9C153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</w:tc>
      </w:tr>
      <w:tr w:rsidR="007277B1" w:rsidRPr="007277B1" w14:paraId="546E252B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A02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1EE1DD5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2EC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</w:tr>
      <w:tr w:rsidR="007277B1" w:rsidRPr="007277B1" w14:paraId="7ACAF7F3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D36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087E64F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361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7277B1" w:rsidRPr="007277B1" w14:paraId="3AE7C9DA" w14:textId="77777777" w:rsidTr="00EE5A20">
        <w:trPr>
          <w:trHeight w:val="496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1418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EACF6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4B2B0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Обеспечение защиты информации в ИС в процессе их эксплуатации</w:t>
            </w:r>
          </w:p>
        </w:tc>
      </w:tr>
      <w:tr w:rsidR="007277B1" w:rsidRPr="007277B1" w14:paraId="13473F7E" w14:textId="77777777" w:rsidTr="00EE5A20">
        <w:trPr>
          <w:trHeight w:val="562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87B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E30F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88C054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2. Внедрение систем защиты информации в ИС</w:t>
            </w:r>
          </w:p>
        </w:tc>
      </w:tr>
      <w:tr w:rsidR="007277B1" w:rsidRPr="007277B1" w14:paraId="7DB15686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8A9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1413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8E5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0948BC68" w14:textId="77777777" w:rsidTr="00EE5A20">
        <w:trPr>
          <w:trHeight w:val="342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51585B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6B7505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Обеспечение защиты информации в ИС в процессе их эксплуатации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AC56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C8D48D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Диагностика систем защиты информации ИС 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2F5124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3EA8703" w14:textId="77777777" w:rsidTr="00EE5A20">
        <w:trPr>
          <w:trHeight w:val="40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708B9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075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E1BCC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информационной безопасности</w:t>
            </w:r>
          </w:p>
          <w:p w14:paraId="1EED4BBC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программные, архитектурно-технические и схемотехнические решения компонентов автоматизированных систем с целью выявления потенциальных уязвимостей безопасности информации в ИС</w:t>
            </w:r>
          </w:p>
          <w:p w14:paraId="107F30FC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Контролировать эффективность принятых мер по реализации политик безопасности информации автоматизированных систем</w:t>
            </w:r>
          </w:p>
          <w:p w14:paraId="7A86E42C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Контролировать события безопасности и действия пользователей автоматизированных систем</w:t>
            </w:r>
          </w:p>
          <w:p w14:paraId="23EC67C5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технические средства контроля эффективности мер защиты информации</w:t>
            </w:r>
          </w:p>
          <w:p w14:paraId="3F55A6BD" w14:textId="77777777" w:rsidR="007277B1" w:rsidRPr="007277B1" w:rsidRDefault="007277B1" w:rsidP="007277B1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autoSpaceDE/>
              <w:autoSpaceDN/>
              <w:spacing w:after="160" w:line="259" w:lineRule="auto"/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Документировать процедуры и результаты контроля функционирования системы защиты информации автоматизированной системы</w:t>
            </w:r>
          </w:p>
        </w:tc>
      </w:tr>
      <w:tr w:rsidR="007277B1" w:rsidRPr="007277B1" w14:paraId="5CF84FD2" w14:textId="77777777" w:rsidTr="00EE5A20">
        <w:trPr>
          <w:trHeight w:val="5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4A5C9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4F1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BDF1F6" w14:textId="77777777" w:rsidR="007277B1" w:rsidRPr="007277B1" w:rsidRDefault="007277B1" w:rsidP="007277B1">
            <w:pPr>
              <w:tabs>
                <w:tab w:val="left" w:pos="318"/>
              </w:tabs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5C47787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1B02E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588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38810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защищенных ИС и подсистем безопасности ИС</w:t>
            </w:r>
          </w:p>
          <w:p w14:paraId="06F7B72A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14:paraId="683A8891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14:paraId="2896195D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ИС</w:t>
            </w:r>
          </w:p>
          <w:p w14:paraId="2157D3D6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защиты информации от "утечки" по техническим каналам</w:t>
            </w:r>
          </w:p>
          <w:p w14:paraId="4166846C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Нормативные правовые акты в области защиты информации</w:t>
            </w:r>
          </w:p>
          <w:p w14:paraId="14F2E83F" w14:textId="77777777" w:rsidR="007277B1" w:rsidRPr="007277B1" w:rsidRDefault="007277B1" w:rsidP="007277B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7277B1" w:rsidRPr="007277B1" w14:paraId="1B866409" w14:textId="77777777" w:rsidTr="00EE5A20">
        <w:trPr>
          <w:trHeight w:val="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2A4A3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EC99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FBDAFA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078BAD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4DBF9B0F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B86E3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9B9C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8FA29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Создавать, удалять и изменять учетные записи пользователей ИС</w:t>
            </w:r>
          </w:p>
          <w:p w14:paraId="2971BBE8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Планировать политику безопасности программных компонентов ИС</w:t>
            </w:r>
          </w:p>
          <w:p w14:paraId="0B4271ED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и настраивать операционные системы, системы управления базами данных, компьютерные сети и программные системы с учетом требований по обеспечению защиты информации</w:t>
            </w:r>
          </w:p>
          <w:p w14:paraId="0F193EE2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Использовать криптографические методы и средства защиты информации в ИС</w:t>
            </w:r>
          </w:p>
          <w:p w14:paraId="568E16E7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Регистрировать события, связанные с защитой информации в ИС</w:t>
            </w:r>
          </w:p>
          <w:p w14:paraId="24117B9A" w14:textId="77777777" w:rsidR="007277B1" w:rsidRPr="007277B1" w:rsidRDefault="007277B1" w:rsidP="007277B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события, связанные с защитой информации в ИС</w:t>
            </w:r>
          </w:p>
        </w:tc>
      </w:tr>
      <w:tr w:rsidR="007277B1" w:rsidRPr="007277B1" w14:paraId="6F04D44E" w14:textId="77777777" w:rsidTr="00EE5A20">
        <w:trPr>
          <w:trHeight w:val="5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AC7F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883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381EDC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B1B7CE7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51B43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646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6789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формирования политики информационной безопасности в ИС</w:t>
            </w:r>
          </w:p>
          <w:p w14:paraId="16A4BB61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защиты информации ИС</w:t>
            </w:r>
          </w:p>
          <w:p w14:paraId="48B52C17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14:paraId="69693C81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контроля эффективности защиты информации от "утечки" по техническим каналам</w:t>
            </w:r>
          </w:p>
          <w:p w14:paraId="05430C04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Критерии оценки эффективности и надежности средств защиты программного обеспечения ИС</w:t>
            </w:r>
          </w:p>
          <w:p w14:paraId="78309F2F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Технические средства контроля эффективности мер защиты информации</w:t>
            </w:r>
          </w:p>
          <w:p w14:paraId="7C57D4F1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защиты программного обеспечения ИС</w:t>
            </w:r>
          </w:p>
          <w:p w14:paraId="50911FF4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Содержание и порядок деятельности персонала по эксплуатации защищенных автоматизированных систем и систем безопасности ИС</w:t>
            </w:r>
          </w:p>
          <w:p w14:paraId="6A83BDF6" w14:textId="77777777" w:rsidR="007277B1" w:rsidRPr="007277B1" w:rsidRDefault="007277B1" w:rsidP="007277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</w:tc>
      </w:tr>
      <w:tr w:rsidR="007277B1" w:rsidRPr="007277B1" w14:paraId="7A5F0B3C" w14:textId="77777777" w:rsidTr="00EE5A20">
        <w:trPr>
          <w:trHeight w:val="3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93916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3DA39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37BA824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Управление защитой информации в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5634C" w14:textId="77777777" w:rsidR="007277B1" w:rsidRPr="007277B1" w:rsidRDefault="007277B1" w:rsidP="007277B1">
            <w:pPr>
              <w:tabs>
                <w:tab w:val="left" w:pos="318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69FC9168" w14:textId="77777777" w:rsidTr="00EE5A20">
        <w:trPr>
          <w:trHeight w:val="3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3EF89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D3224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CA54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Оценивать информационные риски в ИС</w:t>
            </w:r>
          </w:p>
          <w:p w14:paraId="2879B0A4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безопасности информации</w:t>
            </w:r>
          </w:p>
          <w:p w14:paraId="5F7A38ED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подлежащие защите информационные ресурсы автоматизированных систем</w:t>
            </w:r>
          </w:p>
          <w:p w14:paraId="6EE6C286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14:paraId="25C17422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системы управления защиты информации ИС</w:t>
            </w:r>
          </w:p>
          <w:p w14:paraId="09911419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Конфигурировать параметры системы защиты информации ИС</w:t>
            </w:r>
          </w:p>
          <w:p w14:paraId="1DBCAB19" w14:textId="77777777" w:rsidR="007277B1" w:rsidRPr="007277B1" w:rsidRDefault="007277B1" w:rsidP="007277B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технические средства контроля эффективности мер защиты информации</w:t>
            </w:r>
          </w:p>
        </w:tc>
      </w:tr>
      <w:tr w:rsidR="007277B1" w:rsidRPr="007277B1" w14:paraId="1A35FEB5" w14:textId="77777777" w:rsidTr="00EE5A20">
        <w:trPr>
          <w:trHeight w:val="3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632CE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BD956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2AFC" w14:textId="77777777" w:rsidR="007277B1" w:rsidRPr="007277B1" w:rsidRDefault="007277B1" w:rsidP="007277B1">
            <w:pPr>
              <w:tabs>
                <w:tab w:val="left" w:pos="318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C820154" w14:textId="77777777" w:rsidTr="00EE5A20">
        <w:trPr>
          <w:trHeight w:val="331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79349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E2EEE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E54B" w14:textId="77777777" w:rsidR="007277B1" w:rsidRPr="007277B1" w:rsidRDefault="007277B1" w:rsidP="007277B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Основные методы управления защитой информации</w:t>
            </w:r>
          </w:p>
          <w:p w14:paraId="6BB02BC3" w14:textId="77777777" w:rsidR="007277B1" w:rsidRPr="007277B1" w:rsidRDefault="007277B1" w:rsidP="007277B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14:paraId="608BB68C" w14:textId="77777777" w:rsidR="007277B1" w:rsidRPr="007277B1" w:rsidRDefault="007277B1" w:rsidP="007277B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защиты информации от "утечки" по техническим каналам</w:t>
            </w:r>
          </w:p>
          <w:p w14:paraId="6AE70979" w14:textId="77777777" w:rsidR="007277B1" w:rsidRPr="007277B1" w:rsidRDefault="007277B1" w:rsidP="007277B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C636762" w14:textId="77777777" w:rsidR="007277B1" w:rsidRPr="007277B1" w:rsidRDefault="007277B1" w:rsidP="007277B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7277B1" w:rsidRPr="007277B1" w14:paraId="77C5D1D8" w14:textId="77777777" w:rsidTr="00EE5A20">
        <w:trPr>
          <w:trHeight w:val="55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9CE7B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5F30BC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Внедрение систем защиты информации в </w:t>
            </w:r>
            <w:r w:rsidRPr="007277B1">
              <w:rPr>
                <w:sz w:val="24"/>
                <w:szCs w:val="24"/>
                <w:lang w:val="ru-RU"/>
              </w:rPr>
              <w:lastRenderedPageBreak/>
              <w:t>ИС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2CA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3277096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организационно-</w:t>
            </w:r>
            <w:r w:rsidRPr="007277B1">
              <w:rPr>
                <w:sz w:val="24"/>
                <w:szCs w:val="24"/>
                <w:lang w:val="ru-RU"/>
              </w:rPr>
              <w:lastRenderedPageBreak/>
              <w:t>распорядительных документов по защите информации в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B13187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2866BCC6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0487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3CB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29B2" w14:textId="77777777" w:rsidR="007277B1" w:rsidRPr="007277B1" w:rsidRDefault="007277B1" w:rsidP="007277B1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информационной безопасности</w:t>
            </w:r>
          </w:p>
          <w:p w14:paraId="59927D1C" w14:textId="77777777" w:rsidR="007277B1" w:rsidRPr="007277B1" w:rsidRDefault="007277B1" w:rsidP="007277B1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Применять нормативные документы по противодействию технической разведке</w:t>
            </w:r>
          </w:p>
          <w:p w14:paraId="63D68724" w14:textId="77777777" w:rsidR="007277B1" w:rsidRPr="007277B1" w:rsidRDefault="007277B1" w:rsidP="007277B1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параметры настройки программного обеспечения системы защиты информации ИС</w:t>
            </w:r>
          </w:p>
          <w:p w14:paraId="380B6677" w14:textId="77777777" w:rsidR="007277B1" w:rsidRPr="007277B1" w:rsidRDefault="007277B1" w:rsidP="007277B1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Контролировать эффективность принятых мер по защите информации в ИС</w:t>
            </w:r>
          </w:p>
        </w:tc>
      </w:tr>
      <w:tr w:rsidR="007277B1" w:rsidRPr="007277B1" w14:paraId="33038AEB" w14:textId="77777777" w:rsidTr="00EE5A20">
        <w:trPr>
          <w:trHeight w:val="301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4ADB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A27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9BC25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12E6A38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2B0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1E6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8A31" w14:textId="77777777" w:rsidR="007277B1" w:rsidRPr="007277B1" w:rsidRDefault="007277B1" w:rsidP="007277B1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защищенных ИС и систем защиты информации</w:t>
            </w:r>
          </w:p>
          <w:p w14:paraId="0DFD458F" w14:textId="77777777" w:rsidR="007277B1" w:rsidRPr="007277B1" w:rsidRDefault="007277B1" w:rsidP="007277B1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14:paraId="48622490" w14:textId="77777777" w:rsidR="007277B1" w:rsidRPr="007277B1" w:rsidRDefault="007277B1" w:rsidP="007277B1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14:paraId="78218931" w14:textId="77777777" w:rsidR="007277B1" w:rsidRPr="007277B1" w:rsidRDefault="007277B1" w:rsidP="007277B1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14:paraId="399917AF" w14:textId="77777777" w:rsidR="007277B1" w:rsidRPr="007277B1" w:rsidRDefault="007277B1" w:rsidP="007277B1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7277B1" w:rsidRPr="007277B1" w14:paraId="6E1B6260" w14:textId="77777777" w:rsidTr="00EE5A20">
        <w:trPr>
          <w:trHeight w:val="5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DB16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7C563A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304A851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Внедрение организационных мер по защите информации в автоматизированных системах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B9FC9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FCD6FD4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E7F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641E7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4047" w14:textId="77777777" w:rsidR="007277B1" w:rsidRPr="007277B1" w:rsidRDefault="007277B1" w:rsidP="007277B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Реализовывать правила разграничения доступа персонала к объектам доступа</w:t>
            </w:r>
          </w:p>
          <w:p w14:paraId="5198DDB3" w14:textId="77777777" w:rsidR="007277B1" w:rsidRPr="007277B1" w:rsidRDefault="007277B1" w:rsidP="007277B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программные и программно-аппаратные решения при проектировании системы защиты информации с целью выявления потенциальных уязвимостей безопасности информации в автоматизированных системах</w:t>
            </w:r>
          </w:p>
          <w:p w14:paraId="707E0A3F" w14:textId="77777777" w:rsidR="007277B1" w:rsidRPr="007277B1" w:rsidRDefault="007277B1" w:rsidP="007277B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Обучать персонал ИС комплексу мер (правила, процедуры, практические приемы, руководящие принципы, методы, средства) для обеспечения защиты информации</w:t>
            </w:r>
          </w:p>
          <w:p w14:paraId="2E5BF425" w14:textId="77777777" w:rsidR="007277B1" w:rsidRPr="007277B1" w:rsidRDefault="007277B1" w:rsidP="007277B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планирование и организацию работы персонала ИС с учетом требований по защите информации</w:t>
            </w:r>
          </w:p>
          <w:p w14:paraId="18B20097" w14:textId="77777777" w:rsidR="007277B1" w:rsidRPr="007277B1" w:rsidRDefault="007277B1" w:rsidP="007277B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Конфигурировать аттестованную информационную систему и системы защиты информации информационной системы</w:t>
            </w:r>
          </w:p>
        </w:tc>
      </w:tr>
      <w:tr w:rsidR="007277B1" w:rsidRPr="007277B1" w14:paraId="2FDF8568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031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AB528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B238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35875866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AEA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F1847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E6F4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14:paraId="1570060C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Методы, способы, средства, последовательность и содержание этапов разработки ИС и систем защиты автоматизированных систем</w:t>
            </w:r>
          </w:p>
          <w:p w14:paraId="05A4AC6A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19771EE0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09E82BFA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Методики сертификационных испытаний технических средств защиты информации от "утечки" по техническим каналам на соответствие требованиям по безопасности информации</w:t>
            </w:r>
          </w:p>
          <w:p w14:paraId="2AEBDCEE" w14:textId="77777777" w:rsidR="007277B1" w:rsidRPr="007277B1" w:rsidRDefault="007277B1" w:rsidP="007277B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Методы, способы и средства обеспечения отказоустойчивости автоматизированных информационных систем</w:t>
            </w:r>
          </w:p>
        </w:tc>
      </w:tr>
      <w:tr w:rsidR="007277B1" w:rsidRPr="007277B1" w14:paraId="77C999D9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14E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99F3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40EDA46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7277B1" w:rsidRPr="007277B1" w14:paraId="4F426D3C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0192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11E91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E8C1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2FC00C6D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6566E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3FB3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D8E1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688EE7C6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A97AC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8F613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4E41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5E35CC65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E884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9EA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56A3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5B18B71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1ECA4CDA" w14:textId="77777777" w:rsidTr="00EE5A20">
        <w:trPr>
          <w:trHeight w:val="1247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EF180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78CBF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836526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04C4F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05E9E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76EA8A5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7277B1" w:rsidRPr="007277B1" w14:paraId="76A62F2E" w14:textId="77777777" w:rsidTr="00EE5A20"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1CD6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7277B1" w:rsidRPr="007277B1" w14:paraId="6490A940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F81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Код: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5D7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2524-0-006</w:t>
            </w:r>
          </w:p>
        </w:tc>
      </w:tr>
      <w:tr w:rsidR="007277B1" w:rsidRPr="007277B1" w14:paraId="2AC6ADD2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ED7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D9A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05E3971C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215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D39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7277B1" w:rsidRPr="007277B1" w14:paraId="07E024AB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D0B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43DA964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E1D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Техник по защите информации</w:t>
            </w:r>
          </w:p>
          <w:p w14:paraId="2317BA3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  <w:p w14:paraId="6050692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</w:p>
        </w:tc>
      </w:tr>
      <w:tr w:rsidR="007277B1" w:rsidRPr="007277B1" w14:paraId="12C5E379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598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2BD5C29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158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</w:tr>
      <w:tr w:rsidR="007277B1" w:rsidRPr="007277B1" w14:paraId="2C34E66A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483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3B44173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592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7277B1" w:rsidRPr="007277B1" w14:paraId="5B62DFD1" w14:textId="77777777" w:rsidTr="00EE5A20">
        <w:trPr>
          <w:trHeight w:val="397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41A9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7B990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A9A66F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Разработка систем защиты информации ИС</w:t>
            </w:r>
          </w:p>
        </w:tc>
      </w:tr>
      <w:tr w:rsidR="007277B1" w:rsidRPr="007277B1" w14:paraId="412B225E" w14:textId="77777777" w:rsidTr="00EE5A20">
        <w:trPr>
          <w:trHeight w:val="63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398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D44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0892C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041AA86E" w14:textId="77777777" w:rsidTr="00EE5A20">
        <w:trPr>
          <w:trHeight w:val="20"/>
        </w:trPr>
        <w:tc>
          <w:tcPr>
            <w:tcW w:w="25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D251A2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5927364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систем защиты информации ИС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619E5D" w14:textId="77777777" w:rsidR="007277B1" w:rsidRPr="007277B1" w:rsidRDefault="007277B1" w:rsidP="007277B1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2054A3A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проектных решений по защите информации в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FD510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CE7CDED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BC357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5CD8B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02A7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действующую нормативную базу в области обеспечения защиты информации</w:t>
            </w:r>
          </w:p>
          <w:p w14:paraId="41B9AB84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14:paraId="0AF5C1B2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защищаемую информацию по видам тайны и степеням конфиденциальности</w:t>
            </w:r>
          </w:p>
          <w:p w14:paraId="11147BDF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типы субъектов доступа и объектов доступа, являющихся объектами защиты</w:t>
            </w:r>
          </w:p>
          <w:p w14:paraId="59E0C1F2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методы управления доступом, типы доступа и правила разграничения доступа к объектам доступа, подлежащим реализации в ИС</w:t>
            </w:r>
          </w:p>
          <w:p w14:paraId="1E7D5A00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Выбирать меры защиты информации, подлежащие реализации в системе защиты информации ИС</w:t>
            </w:r>
          </w:p>
          <w:p w14:paraId="49F279DB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виды и типы средств защиты информации, обеспечивающих реализацию технических мер защиты информации</w:t>
            </w:r>
          </w:p>
          <w:p w14:paraId="7639A7D0" w14:textId="77777777" w:rsidR="007277B1" w:rsidRPr="007277B1" w:rsidRDefault="007277B1" w:rsidP="007277B1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структуру системы защиты информации ИС в соответствии с требованиями нормативных правовых документов в области защиты информации ИС</w:t>
            </w:r>
          </w:p>
        </w:tc>
      </w:tr>
      <w:tr w:rsidR="007277B1" w:rsidRPr="007277B1" w14:paraId="10AC8B74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D3BE3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34F18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22FF6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2C8A50C6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6E98B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E65BF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A2EA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14:paraId="3610CDD7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функционирования, примеры реализаций современных локальных и глобальных компьютерных сетей, и их компонентов</w:t>
            </w:r>
          </w:p>
          <w:p w14:paraId="3DB57B0F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защиты информации в ИС управления технологическими процессами</w:t>
            </w:r>
          </w:p>
          <w:p w14:paraId="763ED300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Критерии оценки эффективности и надежности средств защиты информации программного обеспечения ИС</w:t>
            </w:r>
          </w:p>
          <w:p w14:paraId="63319E0F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защиты информации программного обеспечения ИС</w:t>
            </w:r>
          </w:p>
          <w:p w14:paraId="0189976B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характеристики технических средств защиты информации от утечек по техническим каналам</w:t>
            </w:r>
          </w:p>
          <w:p w14:paraId="1682A1EA" w14:textId="77777777" w:rsidR="007277B1" w:rsidRPr="007277B1" w:rsidRDefault="007277B1" w:rsidP="007277B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формирования политики информационной безопасности в ИС</w:t>
            </w:r>
          </w:p>
        </w:tc>
      </w:tr>
      <w:tr w:rsidR="007277B1" w:rsidRPr="007277B1" w14:paraId="6F74931A" w14:textId="77777777" w:rsidTr="00EE5A20">
        <w:trPr>
          <w:trHeight w:val="5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4974D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142115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145CAA4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эксплуатационной документации на системы защиты информации ИС</w:t>
            </w:r>
          </w:p>
          <w:p w14:paraId="2D7BCF45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CB4DC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99F4AA2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3C404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7B1A6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616A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меры (правила, процедуры, практические приемы, руководящие принципы, методы, средства) для защиты информации в ИС</w:t>
            </w:r>
          </w:p>
          <w:p w14:paraId="72961FB5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технические задания на создание подсистем информационной безопасности ИС</w:t>
            </w:r>
          </w:p>
          <w:p w14:paraId="044B5ADE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Проектировать подсистемы безопасности информации с учетом действующих нормативных и методических документов</w:t>
            </w:r>
          </w:p>
          <w:p w14:paraId="59E9B0B7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модели ИС и систем защиты информации ИС</w:t>
            </w:r>
          </w:p>
          <w:p w14:paraId="752D53EA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Исследовать модели ИС и систем защиты безопасности ИС</w:t>
            </w:r>
          </w:p>
          <w:p w14:paraId="66F92660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Анализировать программные, архитектурно-технические и схемотехнические решения компонентов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ИС с целью выявления потенциальных уязвимостей систем защиты информации ИС</w:t>
            </w:r>
          </w:p>
          <w:p w14:paraId="7F422024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информационные риски в ИС и определять информационную инфраструктуру и информационные ресурсы, подлежащие защите</w:t>
            </w:r>
          </w:p>
          <w:p w14:paraId="26D7FB2B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технико-экономическое обоснование проектных решений программно-аппаратных средств обеспечения защиты информации в ИС с целью обеспечения требуемого уровня защищенности</w:t>
            </w:r>
          </w:p>
          <w:p w14:paraId="46CB5E49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Исследовать эффективность проектных решений программно-аппаратных средств обеспечения защиты информации в ИС с целью обеспечения требуемого уровня защищенности</w:t>
            </w:r>
          </w:p>
          <w:p w14:paraId="02ED032B" w14:textId="77777777" w:rsidR="007277B1" w:rsidRPr="007277B1" w:rsidRDefault="007277B1" w:rsidP="007277B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комплексное тестирование и отладку аппаратных и программных систем защиты информации</w:t>
            </w:r>
          </w:p>
        </w:tc>
      </w:tr>
      <w:tr w:rsidR="007277B1" w:rsidRPr="007277B1" w14:paraId="0876A021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FF03A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C874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1F2FB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3FD063DD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E9D63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CD1AE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19D2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Основные методы управления информационной безопасностью</w:t>
            </w:r>
          </w:p>
          <w:p w14:paraId="21DE3C59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понятия теории автоматов, математической логики, теории алгоритмов и теории графов</w:t>
            </w:r>
          </w:p>
          <w:p w14:paraId="65BDD881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методы управления проектами в области информационной безопасности</w:t>
            </w:r>
          </w:p>
          <w:p w14:paraId="3F27B337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71132376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  <w:p w14:paraId="064467F2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защиты информации в ИС управления технологическими процессами</w:t>
            </w:r>
          </w:p>
          <w:p w14:paraId="09546EFB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Угрозы безопасности, информационные воздействия, критерии оценки защищенности и методы защиты информации в ИС</w:t>
            </w:r>
          </w:p>
          <w:p w14:paraId="07325247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Методы, способы, средства, последовательность и содержание этапов разработки ИС и систем защиты информации ИС</w:t>
            </w:r>
          </w:p>
          <w:p w14:paraId="308B1F06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в программном обеспечении ИС</w:t>
            </w:r>
          </w:p>
          <w:p w14:paraId="6431E99E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средства, способы и принципы построения систем защиты информации ИС</w:t>
            </w:r>
          </w:p>
          <w:p w14:paraId="69DC3454" w14:textId="77777777" w:rsidR="007277B1" w:rsidRPr="007277B1" w:rsidRDefault="007277B1" w:rsidP="007277B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7277B1" w:rsidRPr="007277B1" w14:paraId="6AB6FAE2" w14:textId="77777777" w:rsidTr="00EE5A20">
        <w:trPr>
          <w:trHeight w:val="5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93FDF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8296B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CDBD35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архитектуры системы защиты информации ИС</w:t>
            </w: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47EF6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0FC16F9A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C3951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3C00F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69CE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комплекс мер для обеспечения безопасности информационной в ИС</w:t>
            </w:r>
          </w:p>
          <w:p w14:paraId="2ED0E385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Выявлять уязвимости информационно-технологических ресурсов ИС</w:t>
            </w:r>
          </w:p>
          <w:p w14:paraId="1EB53D6F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системы управления защиты информации ИС</w:t>
            </w:r>
          </w:p>
          <w:p w14:paraId="2A02962E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выбор программно-аппаратных средств обеспечения безопасности информации для использования их в составе ИС с целью обеспечения требуемого уровня защищенности ИС</w:t>
            </w:r>
          </w:p>
          <w:p w14:paraId="404827CC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безопасности информации для ИС</w:t>
            </w:r>
          </w:p>
          <w:p w14:paraId="2B2B82B8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информационную инфраструктуру и информационные ресурсы ИС, подлежащие защите</w:t>
            </w:r>
          </w:p>
          <w:p w14:paraId="3F429CDE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модели угроз безопасности информации и нарушителей в ИС</w:t>
            </w:r>
          </w:p>
          <w:p w14:paraId="7988CA2F" w14:textId="77777777" w:rsidR="007277B1" w:rsidRPr="007277B1" w:rsidRDefault="007277B1" w:rsidP="007277B1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эффективность применения средств информатизации</w:t>
            </w:r>
          </w:p>
        </w:tc>
      </w:tr>
      <w:tr w:rsidR="007277B1" w:rsidRPr="007277B1" w14:paraId="18A8CB83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E32A9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E656F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A3600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38F55983" w14:textId="77777777" w:rsidTr="00EE5A20"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940C9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B32EC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7E27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информационные технологии, используемые в ИС</w:t>
            </w:r>
          </w:p>
          <w:p w14:paraId="2AF293A8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Способы и средства защиты информации от "утечки" по техническим каналам и контроля эффективности защиты информации</w:t>
            </w:r>
          </w:p>
          <w:p w14:paraId="371766AE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средства и способы обеспечения безопасности информации, принципы построения систем защиты информации</w:t>
            </w:r>
          </w:p>
          <w:p w14:paraId="17CAE21A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ИС</w:t>
            </w:r>
          </w:p>
          <w:p w14:paraId="5D50BE75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14:paraId="7DA7857D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1EB8F756" w14:textId="77777777" w:rsidR="007277B1" w:rsidRPr="007277B1" w:rsidRDefault="007277B1" w:rsidP="007277B1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тестирования и отладки, принципы организации документирования разработки, процесса сопровождения программного обеспечения</w:t>
            </w:r>
          </w:p>
        </w:tc>
      </w:tr>
      <w:tr w:rsidR="007277B1" w:rsidRPr="007277B1" w14:paraId="58D48C4A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7C41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992F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6C782947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7277B1" w:rsidRPr="007277B1" w14:paraId="574DD40F" w14:textId="77777777" w:rsidTr="00EE5A20"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16EAB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6732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538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335F670B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CD384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42FF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B169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0EDE568A" w14:textId="77777777" w:rsidTr="00EE5A20"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00DAF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C80D5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73C3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7277B1" w:rsidRPr="007277B1" w14:paraId="4B185F37" w14:textId="77777777" w:rsidTr="00EE5A20"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9B1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D7D1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8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38E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  <w:p w14:paraId="47E5847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140 Инженер - программист</w:t>
            </w:r>
          </w:p>
        </w:tc>
      </w:tr>
      <w:tr w:rsidR="007277B1" w:rsidRPr="007277B1" w14:paraId="6614388C" w14:textId="77777777" w:rsidTr="00EE5A20">
        <w:trPr>
          <w:trHeight w:val="1765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09967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DE837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E66281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2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1D316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14:paraId="4AFD32F4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98A21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70902CD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7277B1" w:rsidRPr="007277B1" w14:paraId="59DF0124" w14:textId="77777777" w:rsidTr="00EE5A20">
        <w:trPr>
          <w:trHeight w:val="707"/>
        </w:trPr>
        <w:tc>
          <w:tcPr>
            <w:tcW w:w="9753" w:type="dxa"/>
            <w:gridSpan w:val="1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CA3EFB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СПЕЦИАЛИСТ-КРИМИНАЛИСТ ПО ЦИФРОВЫМ ТЕХНОЛОГИЯМ</w:t>
            </w:r>
          </w:p>
        </w:tc>
      </w:tr>
      <w:tr w:rsidR="007277B1" w:rsidRPr="007277B1" w14:paraId="568C17DE" w14:textId="77777777" w:rsidTr="00EE5A20">
        <w:trPr>
          <w:trHeight w:val="339"/>
        </w:trPr>
        <w:tc>
          <w:tcPr>
            <w:tcW w:w="4676" w:type="dxa"/>
            <w:gridSpan w:val="5"/>
          </w:tcPr>
          <w:p w14:paraId="5B3BB9B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5077" w:type="dxa"/>
            <w:gridSpan w:val="11"/>
          </w:tcPr>
          <w:p w14:paraId="1D51649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2524-0-008</w:t>
            </w:r>
          </w:p>
        </w:tc>
      </w:tr>
      <w:tr w:rsidR="007277B1" w:rsidRPr="007277B1" w14:paraId="4DC1E653" w14:textId="77777777" w:rsidTr="00EE5A20">
        <w:trPr>
          <w:trHeight w:val="302"/>
        </w:trPr>
        <w:tc>
          <w:tcPr>
            <w:tcW w:w="4676" w:type="dxa"/>
            <w:gridSpan w:val="5"/>
          </w:tcPr>
          <w:p w14:paraId="577C8FE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5077" w:type="dxa"/>
            <w:gridSpan w:val="11"/>
          </w:tcPr>
          <w:p w14:paraId="60A8FB6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24365EC1" w14:textId="77777777" w:rsidTr="00EE5A20">
        <w:trPr>
          <w:trHeight w:val="187"/>
        </w:trPr>
        <w:tc>
          <w:tcPr>
            <w:tcW w:w="4676" w:type="dxa"/>
            <w:gridSpan w:val="5"/>
          </w:tcPr>
          <w:p w14:paraId="22ADEFA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5077" w:type="dxa"/>
            <w:gridSpan w:val="11"/>
          </w:tcPr>
          <w:p w14:paraId="05D0541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Специалист-криминалист по цифровым </w:t>
            </w:r>
            <w:r w:rsidRPr="007277B1">
              <w:rPr>
                <w:sz w:val="24"/>
                <w:szCs w:val="24"/>
                <w:lang w:val="ru-RU"/>
              </w:rPr>
              <w:lastRenderedPageBreak/>
              <w:t>технологиям</w:t>
            </w:r>
          </w:p>
        </w:tc>
      </w:tr>
      <w:tr w:rsidR="007277B1" w:rsidRPr="007277B1" w14:paraId="2C33BAF2" w14:textId="77777777" w:rsidTr="00EE5A20">
        <w:trPr>
          <w:trHeight w:val="597"/>
        </w:trPr>
        <w:tc>
          <w:tcPr>
            <w:tcW w:w="4676" w:type="dxa"/>
            <w:gridSpan w:val="5"/>
          </w:tcPr>
          <w:p w14:paraId="54DDE3A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Другие возможные наименования</w:t>
            </w:r>
          </w:p>
          <w:p w14:paraId="5F72AFA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5077" w:type="dxa"/>
            <w:gridSpan w:val="11"/>
            <w:vAlign w:val="center"/>
          </w:tcPr>
          <w:p w14:paraId="4DCA0996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Цифровой криминалист</w:t>
            </w:r>
          </w:p>
          <w:p w14:paraId="5ADEB0DB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компьютерной криминалистике</w:t>
            </w:r>
          </w:p>
        </w:tc>
      </w:tr>
      <w:tr w:rsidR="007277B1" w:rsidRPr="007277B1" w14:paraId="103E6566" w14:textId="77777777" w:rsidTr="00EE5A20">
        <w:trPr>
          <w:trHeight w:val="788"/>
        </w:trPr>
        <w:tc>
          <w:tcPr>
            <w:tcW w:w="4676" w:type="dxa"/>
            <w:gridSpan w:val="5"/>
          </w:tcPr>
          <w:p w14:paraId="5797934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6CFA01E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5077" w:type="dxa"/>
            <w:gridSpan w:val="11"/>
            <w:vAlign w:val="center"/>
          </w:tcPr>
          <w:p w14:paraId="4E28D9F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</w:tc>
      </w:tr>
      <w:tr w:rsidR="007277B1" w:rsidRPr="007277B1" w14:paraId="18554C8A" w14:textId="77777777" w:rsidTr="00EE5A20">
        <w:trPr>
          <w:trHeight w:val="479"/>
        </w:trPr>
        <w:tc>
          <w:tcPr>
            <w:tcW w:w="4676" w:type="dxa"/>
            <w:gridSpan w:val="5"/>
          </w:tcPr>
          <w:p w14:paraId="44C4A1E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4684802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5077" w:type="dxa"/>
            <w:gridSpan w:val="11"/>
          </w:tcPr>
          <w:p w14:paraId="6434179A" w14:textId="77777777" w:rsidR="007277B1" w:rsidRPr="007277B1" w:rsidRDefault="007277B1" w:rsidP="007277B1">
            <w:pPr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 и расследование событий, в которых</w:t>
            </w:r>
          </w:p>
          <w:p w14:paraId="3D7A4FD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фигурируют компьютерная информация как объект посягательств, компьютер как орудие совершения преступления, а также какие-либо цифровые доказательства</w:t>
            </w:r>
          </w:p>
        </w:tc>
      </w:tr>
      <w:tr w:rsidR="007277B1" w:rsidRPr="007277B1" w14:paraId="2C2F844B" w14:textId="77777777" w:rsidTr="00EE5A20">
        <w:trPr>
          <w:trHeight w:val="521"/>
        </w:trPr>
        <w:tc>
          <w:tcPr>
            <w:tcW w:w="2551" w:type="dxa"/>
            <w:gridSpan w:val="2"/>
            <w:vMerge w:val="restart"/>
          </w:tcPr>
          <w:p w14:paraId="1B65F96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07" w:type="dxa"/>
            <w:gridSpan w:val="2"/>
            <w:vMerge w:val="restart"/>
          </w:tcPr>
          <w:p w14:paraId="321E229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95" w:type="dxa"/>
            <w:gridSpan w:val="12"/>
            <w:vAlign w:val="center"/>
          </w:tcPr>
          <w:p w14:paraId="4921AE7B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342" w:hanging="342"/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1. Расследование компьютерных преступлений</w:t>
            </w:r>
          </w:p>
        </w:tc>
      </w:tr>
      <w:tr w:rsidR="007277B1" w:rsidRPr="007277B1" w14:paraId="71234B82" w14:textId="77777777" w:rsidTr="00EE5A20">
        <w:trPr>
          <w:trHeight w:val="951"/>
        </w:trPr>
        <w:tc>
          <w:tcPr>
            <w:tcW w:w="2551" w:type="dxa"/>
            <w:gridSpan w:val="2"/>
            <w:vMerge/>
          </w:tcPr>
          <w:p w14:paraId="35F3026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46AFAB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5C5983D4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ind w:left="342" w:hanging="342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2. Проведение цифровой криминалистической экспертизы</w:t>
            </w:r>
          </w:p>
        </w:tc>
      </w:tr>
      <w:tr w:rsidR="007277B1" w:rsidRPr="007277B1" w14:paraId="437ACEE4" w14:textId="77777777" w:rsidTr="00EE5A20">
        <w:trPr>
          <w:trHeight w:val="285"/>
        </w:trPr>
        <w:tc>
          <w:tcPr>
            <w:tcW w:w="2551" w:type="dxa"/>
            <w:gridSpan w:val="2"/>
            <w:vMerge/>
          </w:tcPr>
          <w:p w14:paraId="72149ED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</w:tcPr>
          <w:p w14:paraId="1C1F0F4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95" w:type="dxa"/>
            <w:gridSpan w:val="12"/>
            <w:vAlign w:val="center"/>
          </w:tcPr>
          <w:p w14:paraId="6E9ACB6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6C6BD5F8" w14:textId="77777777" w:rsidTr="00EE5A20">
        <w:trPr>
          <w:trHeight w:val="285"/>
        </w:trPr>
        <w:tc>
          <w:tcPr>
            <w:tcW w:w="2551" w:type="dxa"/>
            <w:gridSpan w:val="2"/>
            <w:vMerge w:val="restart"/>
            <w:vAlign w:val="center"/>
          </w:tcPr>
          <w:p w14:paraId="595FE6F4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F2C0E9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Расследование компьютерных преступлений</w:t>
            </w:r>
          </w:p>
        </w:tc>
        <w:tc>
          <w:tcPr>
            <w:tcW w:w="2107" w:type="dxa"/>
            <w:gridSpan w:val="2"/>
            <w:vMerge w:val="restart"/>
            <w:vAlign w:val="center"/>
          </w:tcPr>
          <w:p w14:paraId="6838523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3B67A3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Первичное реагирование на компьютерные преступления</w:t>
            </w:r>
          </w:p>
        </w:tc>
        <w:tc>
          <w:tcPr>
            <w:tcW w:w="5095" w:type="dxa"/>
            <w:gridSpan w:val="12"/>
            <w:vAlign w:val="center"/>
          </w:tcPr>
          <w:p w14:paraId="1A7A99D2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3C3329C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7FFC6C4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11D2A9E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59CCA8C1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 Определять источники и причины возникновения инцидентов</w:t>
            </w:r>
          </w:p>
          <w:p w14:paraId="1B72E9E7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Оценивать последствия выявленных инцидентов</w:t>
            </w:r>
          </w:p>
          <w:p w14:paraId="22840B13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Идентифицировать проникновения в корпоративную сеть</w:t>
            </w:r>
          </w:p>
          <w:p w14:paraId="3EA9AEAB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Устранять все установленные способы доступа злоумышленников в сеть организации</w:t>
            </w:r>
          </w:p>
          <w:p w14:paraId="0E9EBD00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структуру механизма возникновения и обстоятельства события</w:t>
            </w:r>
          </w:p>
          <w:p w14:paraId="7AC56B88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причину и условия изменения программного обеспечения</w:t>
            </w:r>
          </w:p>
          <w:p w14:paraId="02BB4C00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Выделять свойства и признаки информации, позволяющие установить ее принадлежность определенному источнику</w:t>
            </w:r>
          </w:p>
          <w:p w14:paraId="665F5EC2" w14:textId="77777777" w:rsidR="007277B1" w:rsidRPr="007277B1" w:rsidRDefault="007277B1" w:rsidP="007277B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Выявлять несоответствия имеющейся информации ее расположению в системе</w:t>
            </w:r>
          </w:p>
        </w:tc>
      </w:tr>
      <w:tr w:rsidR="007277B1" w:rsidRPr="007277B1" w14:paraId="46E3A01D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22797E5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29F17AA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2FFAE302" w14:textId="77777777" w:rsidR="007277B1" w:rsidRPr="007277B1" w:rsidRDefault="007277B1" w:rsidP="007277B1">
            <w:pPr>
              <w:ind w:left="342" w:hanging="284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67B3812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258250F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1368610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265E3E54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Основные виды компьютерных преступлений</w:t>
            </w:r>
          </w:p>
          <w:p w14:paraId="0889E3A0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Способы доступа злоумышленников в сеть организации</w:t>
            </w:r>
          </w:p>
          <w:p w14:paraId="2CEE3310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Основные угрозы безопасности информации и модели нарушителя в ИС организации</w:t>
            </w:r>
          </w:p>
          <w:p w14:paraId="4929C0A8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61D0D0AF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22E2B9BE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Технические каналы "утечки" информации</w:t>
            </w:r>
          </w:p>
          <w:p w14:paraId="6EFC84A3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68796084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14:paraId="1378992C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методы организации и проведения технического обслуживания технических средств информатизации</w:t>
            </w:r>
          </w:p>
          <w:p w14:paraId="1498F212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4A8B6226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Регламент учета выявленных инцидентов</w:t>
            </w:r>
          </w:p>
          <w:p w14:paraId="60411BD4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Форматы хранения информации в анализируемой компьютерной системе</w:t>
            </w:r>
          </w:p>
          <w:p w14:paraId="3CD56D8E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форматы файлов, используемые в компьютерных системах</w:t>
            </w:r>
          </w:p>
          <w:p w14:paraId="62D8BCBF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фиксации и документирования следов компьютерных преступлений, правонарушений и инцидентов</w:t>
            </w:r>
          </w:p>
          <w:p w14:paraId="2FCDD543" w14:textId="77777777" w:rsidR="007277B1" w:rsidRPr="007277B1" w:rsidRDefault="007277B1" w:rsidP="007277B1">
            <w:pPr>
              <w:ind w:left="342" w:hanging="284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Нормы уголовного и административного права в сфере компьютерной информации</w:t>
            </w:r>
          </w:p>
        </w:tc>
      </w:tr>
      <w:tr w:rsidR="007277B1" w:rsidRPr="007277B1" w14:paraId="6BC8CEB5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4022BE0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  <w:vAlign w:val="center"/>
          </w:tcPr>
          <w:p w14:paraId="0FE07121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060B204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Планирование мер по предотвращению взломов и несанкционированного доступа </w:t>
            </w:r>
          </w:p>
          <w:p w14:paraId="089A11A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19A50BF7" w14:textId="77777777" w:rsidR="007277B1" w:rsidRPr="007277B1" w:rsidRDefault="007277B1" w:rsidP="007277B1">
            <w:r w:rsidRPr="007277B1">
              <w:rPr>
                <w:b/>
              </w:rPr>
              <w:t>Умения:</w:t>
            </w:r>
          </w:p>
        </w:tc>
      </w:tr>
      <w:tr w:rsidR="007277B1" w:rsidRPr="007277B1" w14:paraId="6E2D5BCC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11AED6A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7B6CFFC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95" w:type="dxa"/>
            <w:gridSpan w:val="12"/>
            <w:vAlign w:val="center"/>
          </w:tcPr>
          <w:p w14:paraId="1F9E84D0" w14:textId="77777777" w:rsidR="007277B1" w:rsidRPr="007277B1" w:rsidRDefault="007277B1" w:rsidP="007277B1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меры по предотвращению и своевременному обнаружению взломов</w:t>
            </w:r>
          </w:p>
          <w:p w14:paraId="1F59E686" w14:textId="77777777" w:rsidR="007277B1" w:rsidRPr="007277B1" w:rsidRDefault="007277B1" w:rsidP="007277B1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поиск уликовой информации на компьютерах</w:t>
            </w:r>
          </w:p>
          <w:p w14:paraId="56ED56AE" w14:textId="77777777" w:rsidR="007277B1" w:rsidRPr="007277B1" w:rsidRDefault="007277B1" w:rsidP="007277B1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Выявлять методы и средства контр-криминалистики: полнодисковое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шифрование, удаленное хранение информации и др.</w:t>
            </w:r>
          </w:p>
          <w:p w14:paraId="6A232D4C" w14:textId="77777777" w:rsidR="007277B1" w:rsidRPr="007277B1" w:rsidRDefault="007277B1" w:rsidP="007277B1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сбор доказательной базы и ее оформление/хранение</w:t>
            </w:r>
          </w:p>
          <w:p w14:paraId="628D9F83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Моделировать реальную атаку на организацию и тренировать навыки принятия мер по минимизации ущерба от нее</w:t>
            </w:r>
          </w:p>
        </w:tc>
      </w:tr>
      <w:tr w:rsidR="007277B1" w:rsidRPr="007277B1" w14:paraId="1EF924EF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5D27A0F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5455EC8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7F5FF2F9" w14:textId="77777777" w:rsidR="007277B1" w:rsidRPr="007277B1" w:rsidRDefault="007277B1" w:rsidP="007277B1">
            <w:r w:rsidRPr="007277B1">
              <w:rPr>
                <w:b/>
              </w:rPr>
              <w:t>Знания:</w:t>
            </w:r>
          </w:p>
        </w:tc>
      </w:tr>
      <w:tr w:rsidR="007277B1" w:rsidRPr="007277B1" w14:paraId="6B67CF95" w14:textId="77777777" w:rsidTr="00EE5A20">
        <w:trPr>
          <w:trHeight w:val="285"/>
        </w:trPr>
        <w:tc>
          <w:tcPr>
            <w:tcW w:w="2551" w:type="dxa"/>
            <w:gridSpan w:val="2"/>
            <w:vMerge/>
            <w:vAlign w:val="center"/>
          </w:tcPr>
          <w:p w14:paraId="570A9CA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4D284C2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95" w:type="dxa"/>
            <w:gridSpan w:val="12"/>
            <w:vAlign w:val="center"/>
          </w:tcPr>
          <w:p w14:paraId="1DFDF7FE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331F88DE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14:paraId="5BD26BF6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3284A8DD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Основные угрозы безопасности информации и модели нарушителя в ИС организации </w:t>
            </w:r>
          </w:p>
          <w:p w14:paraId="264F00BA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Методы и средства контр-криминалистики</w:t>
            </w:r>
          </w:p>
          <w:p w14:paraId="3FDB9C43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14:paraId="6706951F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0293BDDA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14:paraId="78E703C6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Основные принципы изъятия компьютерной техники</w:t>
            </w:r>
          </w:p>
          <w:p w14:paraId="5188A9E2" w14:textId="77777777" w:rsidR="007277B1" w:rsidRPr="007277B1" w:rsidRDefault="007277B1" w:rsidP="007277B1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сокрытия уликовых данных от обнаружения.</w:t>
            </w:r>
          </w:p>
          <w:p w14:paraId="02EA23B0" w14:textId="77777777" w:rsidR="007277B1" w:rsidRPr="007277B1" w:rsidRDefault="007277B1" w:rsidP="007277B1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Документирование информации по расследованию</w:t>
            </w:r>
          </w:p>
        </w:tc>
      </w:tr>
      <w:tr w:rsidR="007277B1" w:rsidRPr="007277B1" w14:paraId="6DC65625" w14:textId="77777777" w:rsidTr="00EE5A20">
        <w:trPr>
          <w:trHeight w:val="227"/>
        </w:trPr>
        <w:tc>
          <w:tcPr>
            <w:tcW w:w="2551" w:type="dxa"/>
            <w:gridSpan w:val="2"/>
            <w:vMerge w:val="restart"/>
            <w:vAlign w:val="center"/>
          </w:tcPr>
          <w:p w14:paraId="08936D43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Трудовая функция 2:</w:t>
            </w:r>
          </w:p>
          <w:p w14:paraId="1AD35D90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Криминалистическая экспертиза цифровых устройств и оборудования</w:t>
            </w:r>
          </w:p>
          <w:p w14:paraId="39B915F6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</w:tcPr>
          <w:p w14:paraId="0C8C3E22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Задача 1:</w:t>
            </w:r>
          </w:p>
          <w:p w14:paraId="7B3867E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Криминалистическая экспертиза компьютеров</w:t>
            </w:r>
          </w:p>
        </w:tc>
        <w:tc>
          <w:tcPr>
            <w:tcW w:w="5095" w:type="dxa"/>
            <w:gridSpan w:val="12"/>
          </w:tcPr>
          <w:p w14:paraId="3DF7FD89" w14:textId="77777777" w:rsidR="007277B1" w:rsidRPr="007277B1" w:rsidRDefault="007277B1" w:rsidP="007277B1">
            <w:pPr>
              <w:ind w:left="342" w:hanging="284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62EED2DB" w14:textId="77777777" w:rsidTr="00EE5A20">
        <w:trPr>
          <w:trHeight w:val="1059"/>
        </w:trPr>
        <w:tc>
          <w:tcPr>
            <w:tcW w:w="2551" w:type="dxa"/>
            <w:gridSpan w:val="2"/>
            <w:vMerge/>
            <w:vAlign w:val="center"/>
          </w:tcPr>
          <w:p w14:paraId="6CE3C06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785A008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</w:tcPr>
          <w:p w14:paraId="2FD2CFF3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Расследовать инциденты информационной безопасности</w:t>
            </w:r>
          </w:p>
          <w:p w14:paraId="45806AD4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Фиксировать время инцидента</w:t>
            </w:r>
          </w:p>
          <w:p w14:paraId="6A8F20C7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 xml:space="preserve">Проводить первичную диагностику компьютерного устройства </w:t>
            </w:r>
          </w:p>
          <w:p w14:paraId="0FE9635D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аппаратными блокираторами записи и дубликаторами носителей информации</w:t>
            </w:r>
          </w:p>
          <w:p w14:paraId="07959DF0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дистрибутивами для криминалистического анализа.</w:t>
            </w:r>
          </w:p>
          <w:p w14:paraId="11D8A7AE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снятие образа (идентичной копии) жесткого диска (НМЖД) и других носителей информации, включая снятие образа с раздела или отдельного сектора жесткого диска</w:t>
            </w:r>
          </w:p>
          <w:p w14:paraId="3FA5671F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Производить обработку сформированных образов дисков</w:t>
            </w:r>
          </w:p>
          <w:p w14:paraId="4771F0D8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сбор данных с жестких дисков</w:t>
            </w:r>
          </w:p>
          <w:p w14:paraId="79316D7A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анализ файлов, найденных на жестких дисках.</w:t>
            </w:r>
          </w:p>
          <w:p w14:paraId="7841C772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извлечение данных из файлов.</w:t>
            </w:r>
          </w:p>
          <w:p w14:paraId="0E8D506F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исследование дампов оперативной памяти.</w:t>
            </w:r>
          </w:p>
          <w:p w14:paraId="5E537B14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поиск артефактов на жестком диске и периферии</w:t>
            </w:r>
          </w:p>
          <w:p w14:paraId="43A5966B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системными логами и журналами операционных систем и прикладных программ</w:t>
            </w:r>
          </w:p>
          <w:p w14:paraId="42884CC8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Восстанавливать удаленные данные</w:t>
            </w:r>
          </w:p>
          <w:p w14:paraId="01F65A32" w14:textId="77777777" w:rsidR="007277B1" w:rsidRPr="007277B1" w:rsidRDefault="007277B1" w:rsidP="007277B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сбор доказательной базы и ее оформление/хранение</w:t>
            </w:r>
          </w:p>
        </w:tc>
      </w:tr>
      <w:tr w:rsidR="007277B1" w:rsidRPr="007277B1" w14:paraId="1B27AD72" w14:textId="77777777" w:rsidTr="00EE5A20">
        <w:trPr>
          <w:trHeight w:val="113"/>
        </w:trPr>
        <w:tc>
          <w:tcPr>
            <w:tcW w:w="2551" w:type="dxa"/>
            <w:gridSpan w:val="2"/>
            <w:vMerge/>
            <w:vAlign w:val="center"/>
          </w:tcPr>
          <w:p w14:paraId="7F1BF93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</w:tcPr>
          <w:p w14:paraId="6F34CC2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</w:tcPr>
          <w:p w14:paraId="578818AE" w14:textId="77777777" w:rsidR="007277B1" w:rsidRPr="007277B1" w:rsidRDefault="007277B1" w:rsidP="007277B1">
            <w:pPr>
              <w:ind w:left="342" w:hanging="284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7C5951B8" w14:textId="77777777" w:rsidTr="00EE5A20">
        <w:trPr>
          <w:trHeight w:val="149"/>
        </w:trPr>
        <w:tc>
          <w:tcPr>
            <w:tcW w:w="2551" w:type="dxa"/>
            <w:gridSpan w:val="2"/>
            <w:vMerge/>
            <w:vAlign w:val="center"/>
          </w:tcPr>
          <w:p w14:paraId="5C35A6E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115110D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6DFFB390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14:paraId="059882A4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14:paraId="46D893A3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Основные принципы информационной безопасности и методы работы средств защиты</w:t>
            </w:r>
          </w:p>
          <w:p w14:paraId="7DA4A7AE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Инструментарий компьютерной криминалистики</w:t>
            </w:r>
          </w:p>
          <w:p w14:paraId="30C1CBC0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Устройство жестких дисков и других накопителей </w:t>
            </w:r>
          </w:p>
          <w:p w14:paraId="15B2633D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 и пользовательские интерфейсы операционных систем</w:t>
            </w:r>
          </w:p>
          <w:p w14:paraId="7795D082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496CF1A7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Инструментарий для работы с файловой системой, включая восстановление данных</w:t>
            </w:r>
          </w:p>
          <w:p w14:paraId="737F7931" w14:textId="77777777" w:rsidR="007277B1" w:rsidRPr="007277B1" w:rsidRDefault="007277B1" w:rsidP="007277B1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Основные криптографические методы, алгоритмы, протоколы, используемые для обеспечения защиты информации </w:t>
            </w:r>
          </w:p>
        </w:tc>
      </w:tr>
      <w:tr w:rsidR="007277B1" w:rsidRPr="007277B1" w14:paraId="09FB87FC" w14:textId="77777777" w:rsidTr="00EE5A20">
        <w:trPr>
          <w:trHeight w:val="562"/>
        </w:trPr>
        <w:tc>
          <w:tcPr>
            <w:tcW w:w="2551" w:type="dxa"/>
            <w:gridSpan w:val="2"/>
            <w:vMerge/>
            <w:vAlign w:val="center"/>
          </w:tcPr>
          <w:p w14:paraId="09A1090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</w:tcPr>
          <w:p w14:paraId="01E48E9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83EF50C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Криминалистическая экспертиза сетевых устройств</w:t>
            </w:r>
          </w:p>
        </w:tc>
        <w:tc>
          <w:tcPr>
            <w:tcW w:w="5095" w:type="dxa"/>
            <w:gridSpan w:val="12"/>
          </w:tcPr>
          <w:p w14:paraId="624B9E0F" w14:textId="77777777" w:rsidR="007277B1" w:rsidRPr="007277B1" w:rsidRDefault="007277B1" w:rsidP="007277B1">
            <w:pPr>
              <w:ind w:left="342" w:hanging="284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913C1A3" w14:textId="77777777" w:rsidTr="00EE5A20">
        <w:trPr>
          <w:trHeight w:val="135"/>
        </w:trPr>
        <w:tc>
          <w:tcPr>
            <w:tcW w:w="2551" w:type="dxa"/>
            <w:gridSpan w:val="2"/>
            <w:vMerge/>
            <w:vAlign w:val="center"/>
          </w:tcPr>
          <w:p w14:paraId="119C7C8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3B631B4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</w:tcPr>
          <w:p w14:paraId="641ADF91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right="34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сетевого стека и браузеров.</w:t>
            </w:r>
          </w:p>
          <w:p w14:paraId="75FF96EA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left="342" w:right="34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Производить анализ </w:t>
            </w:r>
            <w:r w:rsidRPr="007277B1">
              <w:rPr>
                <w:color w:val="000000"/>
                <w:sz w:val="24"/>
                <w:szCs w:val="24"/>
              </w:rPr>
              <w:t>email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-сообщений и устанавливать принадлежность адреса электронной почты. </w:t>
            </w:r>
          </w:p>
          <w:p w14:paraId="694D75A8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left="342" w:right="34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инструментарием для создания дампа сетевого трафика</w:t>
            </w:r>
          </w:p>
          <w:p w14:paraId="5BA7A88A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left="342" w:right="34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перехват и исследование сетевого трафика</w:t>
            </w:r>
          </w:p>
          <w:p w14:paraId="49F98F4C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left="342" w:right="34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Осуществлять исследование логов web-серверов</w:t>
            </w:r>
          </w:p>
          <w:p w14:paraId="05FB364C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Устанавливать принадлежность и расположение </w:t>
            </w:r>
            <w:r w:rsidRPr="007277B1">
              <w:rPr>
                <w:color w:val="000000"/>
                <w:sz w:val="24"/>
                <w:szCs w:val="24"/>
              </w:rPr>
              <w:t>IP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t>-адреса</w:t>
            </w:r>
          </w:p>
          <w:p w14:paraId="115EB35D" w14:textId="77777777" w:rsidR="007277B1" w:rsidRPr="007277B1" w:rsidRDefault="007277B1" w:rsidP="007277B1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Устанавливать принадлежность доменного имени</w:t>
            </w:r>
          </w:p>
        </w:tc>
      </w:tr>
      <w:tr w:rsidR="007277B1" w:rsidRPr="007277B1" w14:paraId="0556934F" w14:textId="77777777" w:rsidTr="00EE5A20">
        <w:trPr>
          <w:trHeight w:val="170"/>
        </w:trPr>
        <w:tc>
          <w:tcPr>
            <w:tcW w:w="2551" w:type="dxa"/>
            <w:gridSpan w:val="2"/>
            <w:vMerge/>
            <w:vAlign w:val="center"/>
          </w:tcPr>
          <w:p w14:paraId="05F875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27C6C08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12"/>
          </w:tcPr>
          <w:p w14:paraId="0ED465EB" w14:textId="77777777" w:rsidR="007277B1" w:rsidRPr="007277B1" w:rsidRDefault="007277B1" w:rsidP="007277B1">
            <w:pPr>
              <w:ind w:left="342" w:hanging="284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76128F23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655DF43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606FF7B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</w:tcPr>
          <w:p w14:paraId="427F17B9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20BDF1CB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Эталонная модель взаимодействия открытых систем, основные протоколы, последовательность и содержание этапов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построения и функционирования современных локальных и глобальных компьютерных сетей</w:t>
            </w:r>
          </w:p>
          <w:p w14:paraId="31F1CD91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методы и протоколы идентификации, аутентификации и авторизации в компьютерных сетях</w:t>
            </w:r>
          </w:p>
          <w:p w14:paraId="2467FED5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Основные принципы проведения сетевой криминалистики. </w:t>
            </w:r>
          </w:p>
          <w:p w14:paraId="44A7EBF9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Регламент действий сотрудников с целью получения максимально подробной информации для проведения анализа</w:t>
            </w:r>
          </w:p>
          <w:p w14:paraId="79148AF1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Типовые источники данных для проведения сетевой криминалистики и их исследование</w:t>
            </w:r>
          </w:p>
          <w:p w14:paraId="24233770" w14:textId="77777777" w:rsidR="007277B1" w:rsidRPr="007277B1" w:rsidRDefault="007277B1" w:rsidP="007277B1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Особенности инструментария для создания дампа сетевого трафика </w:t>
            </w:r>
          </w:p>
        </w:tc>
      </w:tr>
      <w:tr w:rsidR="007277B1" w:rsidRPr="007277B1" w14:paraId="6AEF615A" w14:textId="77777777" w:rsidTr="00EE5A20">
        <w:trPr>
          <w:trHeight w:val="170"/>
        </w:trPr>
        <w:tc>
          <w:tcPr>
            <w:tcW w:w="2551" w:type="dxa"/>
            <w:gridSpan w:val="2"/>
            <w:vMerge/>
            <w:vAlign w:val="center"/>
          </w:tcPr>
          <w:p w14:paraId="410A2E8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</w:tcPr>
          <w:p w14:paraId="3EA87C0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60AA600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Криминалистическая экспертиза мобильных устройств</w:t>
            </w:r>
          </w:p>
        </w:tc>
        <w:tc>
          <w:tcPr>
            <w:tcW w:w="5095" w:type="dxa"/>
            <w:gridSpan w:val="12"/>
          </w:tcPr>
          <w:p w14:paraId="033387DA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ind w:left="342" w:hanging="284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2A8C4FB7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7C76AB8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6F9EAE0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</w:tcPr>
          <w:p w14:paraId="35885DD3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Осуществлять идентификацию устройства мобильной связи</w:t>
            </w:r>
          </w:p>
          <w:p w14:paraId="4B84428A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клонирование всех данных с цифрового устройства, периферийного оборудования и накопителей информации</w:t>
            </w:r>
          </w:p>
          <w:p w14:paraId="2BF98EA3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получение информации с мобильных телефонов</w:t>
            </w:r>
          </w:p>
          <w:p w14:paraId="1FE1C946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Осуществлять получение информации с </w:t>
            </w:r>
            <w:r w:rsidRPr="007277B1">
              <w:rPr>
                <w:color w:val="000000"/>
                <w:sz w:val="24"/>
                <w:szCs w:val="24"/>
              </w:rPr>
              <w:t>SIM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t>-карты</w:t>
            </w:r>
          </w:p>
          <w:p w14:paraId="33F355E7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получение информации с встроенной и внешней карты памяти</w:t>
            </w:r>
          </w:p>
          <w:p w14:paraId="19333FBC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контроль почтовых отправлений, телеграфных и иных сообщений</w:t>
            </w:r>
          </w:p>
          <w:p w14:paraId="5E20C757" w14:textId="77777777" w:rsidR="007277B1" w:rsidRPr="007277B1" w:rsidRDefault="007277B1" w:rsidP="007277B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Работать с программными и аппаратными инструментальными средствами для доступа к данным мобильного телефона</w:t>
            </w:r>
          </w:p>
        </w:tc>
      </w:tr>
      <w:tr w:rsidR="007277B1" w:rsidRPr="007277B1" w14:paraId="79AB9F99" w14:textId="77777777" w:rsidTr="00EE5A20">
        <w:trPr>
          <w:trHeight w:val="562"/>
        </w:trPr>
        <w:tc>
          <w:tcPr>
            <w:tcW w:w="2551" w:type="dxa"/>
            <w:gridSpan w:val="2"/>
            <w:vMerge/>
            <w:vAlign w:val="center"/>
          </w:tcPr>
          <w:p w14:paraId="63DAE3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</w:tcPr>
          <w:p w14:paraId="5F5CD5D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</w:tcPr>
          <w:p w14:paraId="07844DDC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ind w:left="342" w:hanging="284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329E25A5" w14:textId="77777777" w:rsidTr="00EE5A20">
        <w:trPr>
          <w:trHeight w:val="3036"/>
        </w:trPr>
        <w:tc>
          <w:tcPr>
            <w:tcW w:w="2551" w:type="dxa"/>
            <w:gridSpan w:val="2"/>
            <w:vMerge/>
            <w:vAlign w:val="center"/>
          </w:tcPr>
          <w:p w14:paraId="4816B70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2A77761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tcBorders>
              <w:bottom w:val="single" w:sz="4" w:space="0" w:color="000000"/>
            </w:tcBorders>
          </w:tcPr>
          <w:p w14:paraId="43FAD45B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Принципы и устройства мобильной связи</w:t>
            </w:r>
          </w:p>
          <w:p w14:paraId="08B18C24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Программно-аппаратный инструментарий для доступа к данным мобильного телефона</w:t>
            </w:r>
          </w:p>
          <w:p w14:paraId="1E59F5D4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14:paraId="7C389B0E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Базовые знания об мобильных операционных системах</w:t>
            </w:r>
          </w:p>
          <w:p w14:paraId="22A16E82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Базовые знания о файловых системах мобильных устройств</w:t>
            </w:r>
          </w:p>
          <w:p w14:paraId="261945F9" w14:textId="77777777" w:rsidR="007277B1" w:rsidRPr="007277B1" w:rsidRDefault="007277B1" w:rsidP="007277B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42" w:hanging="28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 xml:space="preserve">Устройство карт памяти </w:t>
            </w:r>
          </w:p>
        </w:tc>
      </w:tr>
      <w:tr w:rsidR="007277B1" w:rsidRPr="007277B1" w14:paraId="2815397D" w14:textId="77777777" w:rsidTr="00EE5A20">
        <w:tc>
          <w:tcPr>
            <w:tcW w:w="2551" w:type="dxa"/>
            <w:gridSpan w:val="2"/>
            <w:vAlign w:val="center"/>
          </w:tcPr>
          <w:p w14:paraId="7816E9A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vAlign w:val="center"/>
          </w:tcPr>
          <w:p w14:paraId="220EAD25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Аналитическое мышление. Критический анализ. Стрессоустойчивость. </w:t>
            </w:r>
            <w:r w:rsidRPr="007277B1">
              <w:rPr>
                <w:sz w:val="24"/>
                <w:szCs w:val="24"/>
              </w:rPr>
              <w:t>Ответственность. Организованность. Обучаемость. Уметь работать в команде</w:t>
            </w:r>
          </w:p>
        </w:tc>
      </w:tr>
      <w:tr w:rsidR="007277B1" w:rsidRPr="007277B1" w14:paraId="6A8547DC" w14:textId="77777777" w:rsidTr="00EE5A20">
        <w:tc>
          <w:tcPr>
            <w:tcW w:w="2551" w:type="dxa"/>
            <w:gridSpan w:val="2"/>
            <w:vAlign w:val="center"/>
          </w:tcPr>
          <w:p w14:paraId="514B2A1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14:paraId="4B9B226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  <w:tc>
          <w:tcPr>
            <w:tcW w:w="5077" w:type="dxa"/>
            <w:gridSpan w:val="11"/>
            <w:vAlign w:val="center"/>
          </w:tcPr>
          <w:p w14:paraId="1983A608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</w:tr>
      <w:tr w:rsidR="007277B1" w:rsidRPr="007277B1" w14:paraId="519D5F68" w14:textId="77777777" w:rsidTr="00EE5A20">
        <w:tc>
          <w:tcPr>
            <w:tcW w:w="2551" w:type="dxa"/>
            <w:gridSpan w:val="2"/>
            <w:vAlign w:val="center"/>
          </w:tcPr>
          <w:p w14:paraId="1622C3A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14:paraId="4EB89364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5077" w:type="dxa"/>
            <w:gridSpan w:val="11"/>
            <w:vAlign w:val="center"/>
          </w:tcPr>
          <w:p w14:paraId="19FB463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140 Инженер - программист </w:t>
            </w:r>
          </w:p>
          <w:p w14:paraId="57C23CA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284. Инженер - проектировщик</w:t>
            </w:r>
          </w:p>
        </w:tc>
      </w:tr>
      <w:tr w:rsidR="007277B1" w:rsidRPr="007277B1" w14:paraId="11196033" w14:textId="77777777" w:rsidTr="00EE5A20">
        <w:trPr>
          <w:trHeight w:val="1247"/>
        </w:trPr>
        <w:tc>
          <w:tcPr>
            <w:tcW w:w="2551" w:type="dxa"/>
            <w:gridSpan w:val="2"/>
            <w:vAlign w:val="center"/>
          </w:tcPr>
          <w:p w14:paraId="1D61EDF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14:paraId="50F3577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26EC97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260" w:type="dxa"/>
            <w:gridSpan w:val="6"/>
            <w:vAlign w:val="center"/>
          </w:tcPr>
          <w:p w14:paraId="0F34C42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17" w:type="dxa"/>
            <w:gridSpan w:val="5"/>
            <w:vAlign w:val="center"/>
          </w:tcPr>
          <w:p w14:paraId="765532A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3D84220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7277B1" w:rsidRPr="007277B1" w14:paraId="4121DAF5" w14:textId="77777777" w:rsidTr="00EE5A20">
        <w:trPr>
          <w:trHeight w:val="624"/>
        </w:trPr>
        <w:tc>
          <w:tcPr>
            <w:tcW w:w="9753" w:type="dxa"/>
            <w:gridSpan w:val="16"/>
            <w:vAlign w:val="center"/>
          </w:tcPr>
          <w:p w14:paraId="158C4438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КАРТОЧКА ПРОФЕССИИ: СПЕЦИАЛИСТ-КРИМИНАЛИСТ ПО ЦИФРОВЫМ ТЕХНОЛОГИЯМ</w:t>
            </w:r>
          </w:p>
        </w:tc>
      </w:tr>
      <w:tr w:rsidR="007277B1" w:rsidRPr="007277B1" w14:paraId="735F8FA8" w14:textId="77777777" w:rsidTr="00EE5A20">
        <w:trPr>
          <w:trHeight w:val="339"/>
        </w:trPr>
        <w:tc>
          <w:tcPr>
            <w:tcW w:w="4676" w:type="dxa"/>
            <w:gridSpan w:val="5"/>
          </w:tcPr>
          <w:p w14:paraId="4AD9AED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5077" w:type="dxa"/>
            <w:gridSpan w:val="11"/>
          </w:tcPr>
          <w:p w14:paraId="1C152CA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2524-0-008</w:t>
            </w:r>
          </w:p>
        </w:tc>
      </w:tr>
      <w:tr w:rsidR="007277B1" w:rsidRPr="007277B1" w14:paraId="58370ED3" w14:textId="77777777" w:rsidTr="00EE5A20">
        <w:trPr>
          <w:trHeight w:val="302"/>
        </w:trPr>
        <w:tc>
          <w:tcPr>
            <w:tcW w:w="4676" w:type="dxa"/>
            <w:gridSpan w:val="5"/>
          </w:tcPr>
          <w:p w14:paraId="341723A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5077" w:type="dxa"/>
            <w:gridSpan w:val="11"/>
          </w:tcPr>
          <w:p w14:paraId="76C0A99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4039B99E" w14:textId="77777777" w:rsidTr="00EE5A20">
        <w:trPr>
          <w:trHeight w:val="187"/>
        </w:trPr>
        <w:tc>
          <w:tcPr>
            <w:tcW w:w="4676" w:type="dxa"/>
            <w:gridSpan w:val="5"/>
          </w:tcPr>
          <w:p w14:paraId="53408FF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5077" w:type="dxa"/>
            <w:gridSpan w:val="11"/>
          </w:tcPr>
          <w:p w14:paraId="6EE0C6D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Специалист-криминалист по цифровым технологиям</w:t>
            </w:r>
          </w:p>
        </w:tc>
      </w:tr>
      <w:tr w:rsidR="007277B1" w:rsidRPr="007277B1" w14:paraId="6CCCA586" w14:textId="77777777" w:rsidTr="00EE5A20">
        <w:trPr>
          <w:trHeight w:val="597"/>
        </w:trPr>
        <w:tc>
          <w:tcPr>
            <w:tcW w:w="4676" w:type="dxa"/>
            <w:gridSpan w:val="5"/>
          </w:tcPr>
          <w:p w14:paraId="0192B83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74B108D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5077" w:type="dxa"/>
            <w:gridSpan w:val="11"/>
            <w:vAlign w:val="center"/>
          </w:tcPr>
          <w:p w14:paraId="46AC0BAC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Цифровой криминалист</w:t>
            </w:r>
          </w:p>
          <w:p w14:paraId="5148B175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Специалист по компьютерной криминалистике</w:t>
            </w:r>
          </w:p>
        </w:tc>
      </w:tr>
      <w:tr w:rsidR="007277B1" w:rsidRPr="007277B1" w14:paraId="2EF4292C" w14:textId="77777777" w:rsidTr="00EE5A20">
        <w:trPr>
          <w:trHeight w:val="788"/>
        </w:trPr>
        <w:tc>
          <w:tcPr>
            <w:tcW w:w="4676" w:type="dxa"/>
            <w:gridSpan w:val="5"/>
          </w:tcPr>
          <w:p w14:paraId="01F7059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7C9E015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5077" w:type="dxa"/>
            <w:gridSpan w:val="11"/>
            <w:vAlign w:val="center"/>
          </w:tcPr>
          <w:p w14:paraId="54A73DA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</w:tr>
      <w:tr w:rsidR="007277B1" w:rsidRPr="007277B1" w14:paraId="0592BC7A" w14:textId="77777777" w:rsidTr="00EE5A20">
        <w:trPr>
          <w:trHeight w:val="479"/>
        </w:trPr>
        <w:tc>
          <w:tcPr>
            <w:tcW w:w="4676" w:type="dxa"/>
            <w:gridSpan w:val="5"/>
          </w:tcPr>
          <w:p w14:paraId="67DC551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0AB9914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5077" w:type="dxa"/>
            <w:gridSpan w:val="11"/>
          </w:tcPr>
          <w:p w14:paraId="0C07FC0F" w14:textId="77777777" w:rsidR="007277B1" w:rsidRPr="007277B1" w:rsidRDefault="007277B1" w:rsidP="007277B1">
            <w:pPr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 и расследование событий, в которых</w:t>
            </w:r>
          </w:p>
          <w:p w14:paraId="295D910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фигурируют компьютерная информация как объект посягательств, компьютер как орудие совершения преступления, а также какие-либо цифровые доказательства</w:t>
            </w:r>
          </w:p>
        </w:tc>
      </w:tr>
      <w:tr w:rsidR="007277B1" w:rsidRPr="007277B1" w14:paraId="34E1C1C6" w14:textId="77777777" w:rsidTr="00EE5A20">
        <w:trPr>
          <w:trHeight w:val="397"/>
        </w:trPr>
        <w:tc>
          <w:tcPr>
            <w:tcW w:w="2551" w:type="dxa"/>
            <w:gridSpan w:val="2"/>
            <w:vMerge w:val="restart"/>
          </w:tcPr>
          <w:p w14:paraId="6955477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07" w:type="dxa"/>
            <w:gridSpan w:val="2"/>
            <w:vMerge w:val="restart"/>
          </w:tcPr>
          <w:p w14:paraId="07A4AF4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95" w:type="dxa"/>
            <w:gridSpan w:val="12"/>
            <w:vAlign w:val="center"/>
          </w:tcPr>
          <w:p w14:paraId="53E5E07B" w14:textId="77777777" w:rsidR="007277B1" w:rsidRPr="007277B1" w:rsidRDefault="007277B1" w:rsidP="007277B1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1. Расследование компьютерных преступлений</w:t>
            </w:r>
          </w:p>
        </w:tc>
      </w:tr>
      <w:tr w:rsidR="007277B1" w:rsidRPr="007277B1" w14:paraId="34D85186" w14:textId="77777777" w:rsidTr="00EE5A20">
        <w:trPr>
          <w:trHeight w:val="454"/>
        </w:trPr>
        <w:tc>
          <w:tcPr>
            <w:tcW w:w="2551" w:type="dxa"/>
            <w:gridSpan w:val="2"/>
            <w:vMerge/>
          </w:tcPr>
          <w:p w14:paraId="53D3A2C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7918313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3025CA8D" w14:textId="77777777" w:rsidR="007277B1" w:rsidRPr="007277B1" w:rsidRDefault="007277B1" w:rsidP="007277B1">
            <w:pPr>
              <w:tabs>
                <w:tab w:val="left" w:pos="318"/>
                <w:tab w:val="left" w:pos="724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2. Проведение анализа экспертных данных</w:t>
            </w:r>
          </w:p>
        </w:tc>
      </w:tr>
      <w:tr w:rsidR="007277B1" w:rsidRPr="007277B1" w14:paraId="7FA82A15" w14:textId="77777777" w:rsidTr="00EE5A20">
        <w:trPr>
          <w:trHeight w:val="285"/>
        </w:trPr>
        <w:tc>
          <w:tcPr>
            <w:tcW w:w="2551" w:type="dxa"/>
            <w:gridSpan w:val="2"/>
            <w:vMerge/>
          </w:tcPr>
          <w:p w14:paraId="69BC546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</w:tcPr>
          <w:p w14:paraId="78FEBB4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Дополнительные </w:t>
            </w:r>
            <w:r w:rsidRPr="007277B1"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5095" w:type="dxa"/>
            <w:gridSpan w:val="12"/>
            <w:vAlign w:val="center"/>
          </w:tcPr>
          <w:p w14:paraId="5F634DA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-</w:t>
            </w:r>
          </w:p>
        </w:tc>
      </w:tr>
      <w:tr w:rsidR="007277B1" w:rsidRPr="007277B1" w14:paraId="0D115A73" w14:textId="77777777" w:rsidTr="00EE5A20">
        <w:trPr>
          <w:trHeight w:val="367"/>
        </w:trPr>
        <w:tc>
          <w:tcPr>
            <w:tcW w:w="2551" w:type="dxa"/>
            <w:gridSpan w:val="2"/>
            <w:vMerge w:val="restart"/>
            <w:tcBorders>
              <w:bottom w:val="single" w:sz="4" w:space="0" w:color="000000"/>
            </w:tcBorders>
            <w:vAlign w:val="center"/>
          </w:tcPr>
          <w:p w14:paraId="71635CF7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BF25AF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Расследование компьютерных преступлений</w:t>
            </w:r>
          </w:p>
        </w:tc>
        <w:tc>
          <w:tcPr>
            <w:tcW w:w="2107" w:type="dxa"/>
            <w:gridSpan w:val="2"/>
            <w:vMerge w:val="restart"/>
            <w:tcBorders>
              <w:bottom w:val="single" w:sz="4" w:space="0" w:color="000000"/>
            </w:tcBorders>
            <w:vAlign w:val="center"/>
          </w:tcPr>
          <w:p w14:paraId="6B9819C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521F10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Получение данных из потенциальных источников информации</w:t>
            </w:r>
          </w:p>
        </w:tc>
        <w:tc>
          <w:tcPr>
            <w:tcW w:w="5095" w:type="dxa"/>
            <w:gridSpan w:val="12"/>
            <w:vAlign w:val="center"/>
          </w:tcPr>
          <w:p w14:paraId="4227D489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3B78F03" w14:textId="77777777" w:rsidTr="00EE5A20">
        <w:trPr>
          <w:trHeight w:val="98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6DC7969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1CE9DEA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530F696F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Выявлять потенциальные источники данных в организации</w:t>
            </w:r>
          </w:p>
          <w:p w14:paraId="114CAD14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Разрабатывать план сбора данных</w:t>
            </w:r>
          </w:p>
          <w:p w14:paraId="4598A55E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Осуществлять получение данных и проверку целостности полученных данных</w:t>
            </w:r>
          </w:p>
          <w:p w14:paraId="0C0CDD78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Осуществлять ведение подробного журнала каждого шага, который был предпринят для сбора данных, включая информацию о каждом инструменте, используемом в процессе</w:t>
            </w:r>
          </w:p>
          <w:p w14:paraId="649901A9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Выделять свойства и признаки информации, позволяющие установить ее принадлежность определенному источнику</w:t>
            </w:r>
          </w:p>
          <w:p w14:paraId="5CE18BA8" w14:textId="77777777" w:rsidR="007277B1" w:rsidRPr="007277B1" w:rsidRDefault="007277B1" w:rsidP="007277B1">
            <w:pPr>
              <w:widowControl/>
              <w:numPr>
                <w:ilvl w:val="0"/>
                <w:numId w:val="53"/>
              </w:numPr>
              <w:autoSpaceDE/>
              <w:autoSpaceDN/>
              <w:spacing w:after="160" w:line="259" w:lineRule="auto"/>
              <w:ind w:left="448" w:hanging="425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Определять принципы деления программного обеспечения на группы, их специфические свойства и взаимосвязь с компьютерной системой</w:t>
            </w:r>
          </w:p>
        </w:tc>
      </w:tr>
      <w:tr w:rsidR="007277B1" w:rsidRPr="007277B1" w14:paraId="0C0BF5C7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43F63DE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58B1C2A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368449B2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2139451B" w14:textId="77777777" w:rsidTr="00EE5A20">
        <w:trPr>
          <w:trHeight w:val="98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41E08B0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5E42DDD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46466251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Виды потенциальных источников данных</w:t>
            </w:r>
          </w:p>
          <w:p w14:paraId="1536A102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Носители компьютерной информации</w:t>
            </w:r>
          </w:p>
          <w:p w14:paraId="6BCB8C8F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обеспечения сохранности, целостности и конфиденциальности полученной информации</w:t>
            </w:r>
          </w:p>
          <w:p w14:paraId="7ADC4B0C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70380A5C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цифровой криминалистики</w:t>
            </w:r>
          </w:p>
          <w:p w14:paraId="30F26721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Основные принципы изъятия компьютерной техники</w:t>
            </w:r>
          </w:p>
          <w:p w14:paraId="5E6B32A1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Документирование информации по расследованию</w:t>
            </w:r>
          </w:p>
          <w:p w14:paraId="51823BEE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14:paraId="0C41F374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14:paraId="59256262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Архитектура, устройство и функционирование вычислительных систем</w:t>
            </w:r>
          </w:p>
          <w:p w14:paraId="0A3C411E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14:paraId="449AC482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Технологии поиска и анализа следов компьютерных преступлений, правонарушений и инцидентов</w:t>
            </w:r>
          </w:p>
          <w:p w14:paraId="00719A4E" w14:textId="77777777" w:rsidR="007277B1" w:rsidRPr="007277B1" w:rsidRDefault="007277B1" w:rsidP="007277B1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</w:tabs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фиксации и документирования следов компьютерных преступлений, правонарушений и инцидентов</w:t>
            </w:r>
          </w:p>
        </w:tc>
      </w:tr>
      <w:tr w:rsidR="007277B1" w:rsidRPr="007277B1" w14:paraId="0704657F" w14:textId="77777777" w:rsidTr="00EE5A20">
        <w:trPr>
          <w:trHeight w:val="227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2D1CDB1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  <w:vAlign w:val="center"/>
          </w:tcPr>
          <w:p w14:paraId="470D4B1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6405C798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Экспертное исследование собранной информации (объектов-носителей) при компьютерных преступлениях</w:t>
            </w:r>
          </w:p>
        </w:tc>
        <w:tc>
          <w:tcPr>
            <w:tcW w:w="5095" w:type="dxa"/>
            <w:gridSpan w:val="12"/>
            <w:vAlign w:val="center"/>
          </w:tcPr>
          <w:p w14:paraId="4CC6F07A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709DD5B" w14:textId="77777777" w:rsidTr="00EE5A20">
        <w:trPr>
          <w:trHeight w:val="98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4EB65F3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456F0BD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5026B2B7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извлечение/считывание информации с носителей</w:t>
            </w:r>
          </w:p>
          <w:p w14:paraId="77A2EE5E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Осуществлять декодирование информации и вычленение из нее той, которая относится к делу </w:t>
            </w:r>
          </w:p>
          <w:p w14:paraId="409F8ED3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Использовать автоматизированные средства исследования информации</w:t>
            </w:r>
          </w:p>
          <w:p w14:paraId="44370619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Обеспечивать целостность и сохранность информации с исследуемых носителей</w:t>
            </w:r>
          </w:p>
          <w:p w14:paraId="0DF1D7EF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действующую законодательную базу в области обеспечения защиты информации</w:t>
            </w:r>
          </w:p>
          <w:p w14:paraId="11F5A00D" w14:textId="77777777" w:rsidR="007277B1" w:rsidRPr="007277B1" w:rsidRDefault="007277B1" w:rsidP="007277B1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нормативные и правовые акты при проведении криминалистической экспертизы и криминалистического анализа</w:t>
            </w:r>
          </w:p>
        </w:tc>
      </w:tr>
      <w:tr w:rsidR="007277B1" w:rsidRPr="007277B1" w14:paraId="06175819" w14:textId="77777777" w:rsidTr="00EE5A20">
        <w:trPr>
          <w:trHeight w:val="113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707D9C3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1DDFA22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275BC167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768DBCFF" w14:textId="77777777" w:rsidTr="00EE5A20">
        <w:trPr>
          <w:trHeight w:val="98"/>
        </w:trPr>
        <w:tc>
          <w:tcPr>
            <w:tcW w:w="2551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489B7C1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  <w:vAlign w:val="center"/>
          </w:tcPr>
          <w:p w14:paraId="0FF4635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2D949491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извлечения/считывания данных с компьютерных носителей информации</w:t>
            </w:r>
          </w:p>
          <w:p w14:paraId="381457D7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обеспечения сохранности, целостности и конфиденциальности полученной информации</w:t>
            </w:r>
          </w:p>
          <w:p w14:paraId="7F7AB2C9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Программные средства исследования и фильтрации данных</w:t>
            </w:r>
          </w:p>
          <w:p w14:paraId="2129C780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14:paraId="5AD7445A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Базовые знания о файловых системах</w:t>
            </w:r>
          </w:p>
          <w:p w14:paraId="0F661C25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14:paraId="5B527D0C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06942BC0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цифровой криминалистики</w:t>
            </w:r>
          </w:p>
          <w:p w14:paraId="7D5F17EC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Технологии поиска и анализа следов компьютерных преступлений, правонарушений и инцидентов</w:t>
            </w:r>
          </w:p>
          <w:p w14:paraId="4425BB42" w14:textId="77777777" w:rsidR="007277B1" w:rsidRPr="007277B1" w:rsidRDefault="007277B1" w:rsidP="007277B1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</w:tabs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7277B1" w:rsidRPr="007277B1" w14:paraId="176B88C2" w14:textId="77777777" w:rsidTr="00EE5A20">
        <w:trPr>
          <w:trHeight w:val="113"/>
        </w:trPr>
        <w:tc>
          <w:tcPr>
            <w:tcW w:w="2551" w:type="dxa"/>
            <w:gridSpan w:val="2"/>
            <w:vMerge w:val="restart"/>
            <w:vAlign w:val="center"/>
          </w:tcPr>
          <w:p w14:paraId="369883AA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3FFE282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Проведение анализа экспертных данных</w:t>
            </w:r>
          </w:p>
        </w:tc>
        <w:tc>
          <w:tcPr>
            <w:tcW w:w="2107" w:type="dxa"/>
            <w:gridSpan w:val="2"/>
            <w:vMerge w:val="restart"/>
          </w:tcPr>
          <w:p w14:paraId="5AA14F38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Задача 1:</w:t>
            </w:r>
          </w:p>
          <w:p w14:paraId="796907CF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Обработка экспертных данных</w:t>
            </w:r>
          </w:p>
        </w:tc>
        <w:tc>
          <w:tcPr>
            <w:tcW w:w="5095" w:type="dxa"/>
            <w:gridSpan w:val="12"/>
            <w:vAlign w:val="center"/>
          </w:tcPr>
          <w:p w14:paraId="4D5D82B0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118D3F8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136A46C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6F29308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1A36AF44" w14:textId="77777777" w:rsidR="007277B1" w:rsidRPr="007277B1" w:rsidRDefault="007277B1" w:rsidP="007277B1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собранную на предыдущих этапах расследования информацию.</w:t>
            </w:r>
          </w:p>
          <w:p w14:paraId="3EEE747B" w14:textId="77777777" w:rsidR="007277B1" w:rsidRPr="007277B1" w:rsidRDefault="007277B1" w:rsidP="007277B1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интерпретированных данных, полученных из различных источников, данных</w:t>
            </w:r>
          </w:p>
          <w:p w14:paraId="5CF77609" w14:textId="77777777" w:rsidR="007277B1" w:rsidRPr="007277B1" w:rsidRDefault="007277B1" w:rsidP="007277B1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тип компьютерных файлов, в том числе без расширения</w:t>
            </w:r>
          </w:p>
          <w:p w14:paraId="1C7831EE" w14:textId="77777777" w:rsidR="007277B1" w:rsidRPr="007277B1" w:rsidRDefault="007277B1" w:rsidP="007277B1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реконструкцию событий компьютерного инцидента, объединяя различные источники компьютерной информации</w:t>
            </w:r>
          </w:p>
          <w:p w14:paraId="4A203833" w14:textId="77777777" w:rsidR="007277B1" w:rsidRPr="007277B1" w:rsidRDefault="007277B1" w:rsidP="007277B1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34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нормативные и правовые акты при проведении криминалистической экспертизы и криминалистического анализа</w:t>
            </w:r>
          </w:p>
        </w:tc>
      </w:tr>
      <w:tr w:rsidR="007277B1" w:rsidRPr="007277B1" w14:paraId="4A8037A2" w14:textId="77777777" w:rsidTr="00EE5A20">
        <w:trPr>
          <w:trHeight w:val="340"/>
        </w:trPr>
        <w:tc>
          <w:tcPr>
            <w:tcW w:w="2551" w:type="dxa"/>
            <w:gridSpan w:val="2"/>
            <w:vMerge/>
            <w:vAlign w:val="center"/>
          </w:tcPr>
          <w:p w14:paraId="4088A9F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</w:tcPr>
          <w:p w14:paraId="55ED062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0112D4F4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4E20A62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33E3150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29AA5DF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07E2F3CB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Носители компьютерной информации</w:t>
            </w:r>
          </w:p>
          <w:p w14:paraId="28AF7549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обеспечения сохранности, целостности и конфиденциальности полученной информации</w:t>
            </w:r>
          </w:p>
          <w:p w14:paraId="6E333062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14:paraId="3CD408A7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14:paraId="2D5CBB9F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Архитектура, устройство и функционирование вычислительных систем</w:t>
            </w:r>
          </w:p>
          <w:p w14:paraId="59968B24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7F64CFBF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Программные средства обработки информации</w:t>
            </w:r>
          </w:p>
          <w:p w14:paraId="5982D343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цифровой криминалистики</w:t>
            </w:r>
          </w:p>
          <w:p w14:paraId="0AEF9B5E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Форматы хранения информации в анализируемой компьютерной системе</w:t>
            </w:r>
          </w:p>
          <w:p w14:paraId="25281973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форматы файлов, используемые в компьютерных системах</w:t>
            </w:r>
          </w:p>
          <w:p w14:paraId="0E652261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хранения конфигурационной и системной информации в компьютерных системах</w:t>
            </w:r>
          </w:p>
          <w:p w14:paraId="58E48F4C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Уязвимости компьютерных систем и сетей</w:t>
            </w:r>
          </w:p>
          <w:p w14:paraId="535A28F4" w14:textId="77777777" w:rsidR="007277B1" w:rsidRPr="007277B1" w:rsidRDefault="007277B1" w:rsidP="007277B1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7277B1" w:rsidRPr="007277B1" w14:paraId="45F3614A" w14:textId="77777777" w:rsidTr="00EE5A20">
        <w:trPr>
          <w:trHeight w:val="170"/>
        </w:trPr>
        <w:tc>
          <w:tcPr>
            <w:tcW w:w="2551" w:type="dxa"/>
            <w:gridSpan w:val="2"/>
            <w:vMerge/>
            <w:vAlign w:val="center"/>
          </w:tcPr>
          <w:p w14:paraId="2EB5211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 w:val="restart"/>
          </w:tcPr>
          <w:p w14:paraId="75C3B191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F8000A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Оформление результатов исследования и</w:t>
            </w:r>
          </w:p>
          <w:p w14:paraId="1CA720E7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анализа в установленной законом и понятной неспециалистам форме</w:t>
            </w:r>
          </w:p>
        </w:tc>
        <w:tc>
          <w:tcPr>
            <w:tcW w:w="5095" w:type="dxa"/>
            <w:gridSpan w:val="12"/>
            <w:vAlign w:val="center"/>
          </w:tcPr>
          <w:p w14:paraId="52A603FA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C011483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24E83B1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7C2E8CD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20DEA8AB" w14:textId="77777777" w:rsidR="007277B1" w:rsidRPr="007277B1" w:rsidRDefault="007277B1" w:rsidP="007277B1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Формировать отчетную документацию в установленном законом и понятной неспециалистам форме</w:t>
            </w:r>
          </w:p>
          <w:p w14:paraId="18F96C62" w14:textId="77777777" w:rsidR="007277B1" w:rsidRPr="007277B1" w:rsidRDefault="007277B1" w:rsidP="007277B1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Актуализировать информацию для выявления полезной информации, полученной из данных, которые могут позволить аналитику собирать новые источники информации</w:t>
            </w:r>
          </w:p>
          <w:p w14:paraId="33BFB149" w14:textId="77777777" w:rsidR="007277B1" w:rsidRPr="007277B1" w:rsidRDefault="007277B1" w:rsidP="007277B1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 основе отчетных данных разрабатывать рекомендации по предотвращению компьютерных инцидентов и преступлений</w:t>
            </w:r>
          </w:p>
        </w:tc>
      </w:tr>
      <w:tr w:rsidR="007277B1" w:rsidRPr="007277B1" w14:paraId="6B3E6CC8" w14:textId="77777777" w:rsidTr="00EE5A20">
        <w:trPr>
          <w:trHeight w:val="113"/>
        </w:trPr>
        <w:tc>
          <w:tcPr>
            <w:tcW w:w="2551" w:type="dxa"/>
            <w:gridSpan w:val="2"/>
            <w:vMerge/>
            <w:vAlign w:val="center"/>
          </w:tcPr>
          <w:p w14:paraId="307CBB0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gridSpan w:val="2"/>
            <w:vMerge/>
          </w:tcPr>
          <w:p w14:paraId="3C1F184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0FF2A8B2" w14:textId="77777777" w:rsidR="007277B1" w:rsidRPr="007277B1" w:rsidRDefault="007277B1" w:rsidP="007277B1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AE02355" w14:textId="77777777" w:rsidTr="00EE5A20">
        <w:trPr>
          <w:trHeight w:val="177"/>
        </w:trPr>
        <w:tc>
          <w:tcPr>
            <w:tcW w:w="2551" w:type="dxa"/>
            <w:gridSpan w:val="2"/>
            <w:vMerge/>
            <w:vAlign w:val="center"/>
          </w:tcPr>
          <w:p w14:paraId="54E036B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Merge/>
          </w:tcPr>
          <w:p w14:paraId="38A08A5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12"/>
            <w:vAlign w:val="center"/>
          </w:tcPr>
          <w:p w14:paraId="01E8D0E1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Методика составления отчетной и служебной документации</w:t>
            </w:r>
          </w:p>
          <w:p w14:paraId="5BA1F8F7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обеспечения сохранности, целостности и конфиденциальности полученной информации</w:t>
            </w:r>
          </w:p>
          <w:p w14:paraId="6FD90288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Нормативные правовые акты в области цифровой криминалистики</w:t>
            </w:r>
          </w:p>
          <w:p w14:paraId="73431456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6F702E09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14:paraId="3DA306C8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Программные средства обработки информации</w:t>
            </w:r>
          </w:p>
          <w:p w14:paraId="3247F5B5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Порядок подготовки научно-технических экспертных заключений по результатам выполненных работ по информационно-аналитической и технической экспертизе компьютерных систем</w:t>
            </w:r>
          </w:p>
          <w:p w14:paraId="0DA9EC6F" w14:textId="77777777" w:rsidR="007277B1" w:rsidRPr="007277B1" w:rsidRDefault="007277B1" w:rsidP="007277B1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448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7277B1" w:rsidRPr="007277B1" w14:paraId="262E0C0E" w14:textId="77777777" w:rsidTr="00EE5A20">
        <w:tc>
          <w:tcPr>
            <w:tcW w:w="2551" w:type="dxa"/>
            <w:gridSpan w:val="2"/>
            <w:vAlign w:val="center"/>
          </w:tcPr>
          <w:p w14:paraId="13B858E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14"/>
            <w:vAlign w:val="center"/>
          </w:tcPr>
          <w:p w14:paraId="2236AA40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Аналитическое мышление. Критический анализ. Стрессоустойчивость. </w:t>
            </w:r>
            <w:r w:rsidRPr="007277B1">
              <w:rPr>
                <w:sz w:val="24"/>
                <w:szCs w:val="24"/>
              </w:rPr>
              <w:t>Ответственность. Организованность. Обучаемость. Уметь работать в команде</w:t>
            </w:r>
          </w:p>
        </w:tc>
      </w:tr>
      <w:tr w:rsidR="007277B1" w:rsidRPr="007277B1" w14:paraId="7BA3F63A" w14:textId="77777777" w:rsidTr="00EE5A20">
        <w:tc>
          <w:tcPr>
            <w:tcW w:w="2551" w:type="dxa"/>
            <w:gridSpan w:val="2"/>
            <w:vAlign w:val="center"/>
          </w:tcPr>
          <w:p w14:paraId="4F912E6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14:paraId="0FAE23E6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  <w:tc>
          <w:tcPr>
            <w:tcW w:w="5077" w:type="dxa"/>
            <w:gridSpan w:val="11"/>
            <w:vAlign w:val="center"/>
          </w:tcPr>
          <w:p w14:paraId="26A3F969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</w:tr>
      <w:tr w:rsidR="007277B1" w:rsidRPr="007277B1" w14:paraId="6C391B6B" w14:textId="77777777" w:rsidTr="00EE5A20">
        <w:tc>
          <w:tcPr>
            <w:tcW w:w="2551" w:type="dxa"/>
            <w:gridSpan w:val="2"/>
            <w:vAlign w:val="center"/>
          </w:tcPr>
          <w:p w14:paraId="5C29FB0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14:paraId="5190A518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5077" w:type="dxa"/>
            <w:gridSpan w:val="11"/>
            <w:vAlign w:val="center"/>
          </w:tcPr>
          <w:p w14:paraId="351A6A3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140 Инженер - программист </w:t>
            </w:r>
          </w:p>
          <w:p w14:paraId="516A0B1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284. Инженер - проектировщик</w:t>
            </w:r>
          </w:p>
        </w:tc>
      </w:tr>
      <w:tr w:rsidR="007277B1" w:rsidRPr="007277B1" w14:paraId="22CD8F31" w14:textId="77777777" w:rsidTr="00EE5A20">
        <w:trPr>
          <w:trHeight w:val="2011"/>
        </w:trPr>
        <w:tc>
          <w:tcPr>
            <w:tcW w:w="2551" w:type="dxa"/>
            <w:gridSpan w:val="2"/>
            <w:vAlign w:val="center"/>
          </w:tcPr>
          <w:p w14:paraId="65DDC77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14:paraId="0838FF5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DA946F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260" w:type="dxa"/>
            <w:gridSpan w:val="6"/>
            <w:vAlign w:val="center"/>
          </w:tcPr>
          <w:p w14:paraId="321328D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14:paraId="2412E77F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  <w:tc>
          <w:tcPr>
            <w:tcW w:w="1817" w:type="dxa"/>
            <w:gridSpan w:val="5"/>
            <w:vAlign w:val="center"/>
          </w:tcPr>
          <w:p w14:paraId="0447C4B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505332B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7277B1" w:rsidRPr="007277B1" w14:paraId="358EB236" w14:textId="77777777" w:rsidTr="00EE5A20">
        <w:trPr>
          <w:gridAfter w:val="1"/>
          <w:wAfter w:w="106" w:type="dxa"/>
        </w:trPr>
        <w:tc>
          <w:tcPr>
            <w:tcW w:w="96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162E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7277B1" w:rsidRPr="007277B1" w14:paraId="2258D660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90B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9BA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2524-0-009</w:t>
            </w:r>
          </w:p>
        </w:tc>
      </w:tr>
      <w:tr w:rsidR="007277B1" w:rsidRPr="007277B1" w14:paraId="58076CB3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DFE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FE7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2916E3EB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F09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710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Шифровальщик данных</w:t>
            </w:r>
          </w:p>
        </w:tc>
      </w:tr>
      <w:tr w:rsidR="007277B1" w:rsidRPr="007277B1" w14:paraId="4ECC3593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7CD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21EB64F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7E0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Кодировщик</w:t>
            </w:r>
          </w:p>
        </w:tc>
      </w:tr>
      <w:tr w:rsidR="007277B1" w:rsidRPr="007277B1" w14:paraId="42870D6D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307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52C09D9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CCC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5</w:t>
            </w:r>
          </w:p>
          <w:p w14:paraId="3C9BDD56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</w:tr>
      <w:tr w:rsidR="007277B1" w:rsidRPr="007277B1" w14:paraId="12B52B28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D8A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6AF55DA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75E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и эксплуатация систем шифрования данных</w:t>
            </w:r>
          </w:p>
        </w:tc>
      </w:tr>
      <w:tr w:rsidR="007277B1" w:rsidRPr="007277B1" w14:paraId="3B35F68F" w14:textId="77777777" w:rsidTr="00EE5A20">
        <w:trPr>
          <w:gridAfter w:val="2"/>
          <w:wAfter w:w="114" w:type="dxa"/>
          <w:trHeight w:val="454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5F0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5B133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CFB00" w14:textId="77777777" w:rsidR="007277B1" w:rsidRPr="007277B1" w:rsidRDefault="007277B1" w:rsidP="007277B1">
            <w:pPr>
              <w:tabs>
                <w:tab w:val="left" w:pos="417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1. Эксплуатация систем шифрования данных.</w:t>
            </w:r>
          </w:p>
        </w:tc>
      </w:tr>
      <w:tr w:rsidR="007277B1" w:rsidRPr="007277B1" w14:paraId="1212C131" w14:textId="77777777" w:rsidTr="00EE5A20">
        <w:trPr>
          <w:gridAfter w:val="2"/>
          <w:wAfter w:w="114" w:type="dxa"/>
          <w:trHeight w:val="39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915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44B5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9BEE52" w14:textId="77777777" w:rsidR="007277B1" w:rsidRPr="007277B1" w:rsidRDefault="007277B1" w:rsidP="007277B1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2. Оценивание уровня безопасности систем шифрования данных</w:t>
            </w:r>
          </w:p>
        </w:tc>
      </w:tr>
      <w:tr w:rsidR="007277B1" w:rsidRPr="007277B1" w14:paraId="2901C4FD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42F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4F6C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D8D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4BA79A97" w14:textId="77777777" w:rsidTr="00EE5A20">
        <w:trPr>
          <w:gridAfter w:val="2"/>
          <w:wAfter w:w="114" w:type="dxa"/>
          <w:trHeight w:val="227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EEF4AD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12D77B9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Эксплуатация систем шифрования данных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D1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76D3A0A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Техническое обслуживание программных, программно-аппаратных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585453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77261AC2" w14:textId="77777777" w:rsidTr="00EE5A20">
        <w:trPr>
          <w:gridAfter w:val="2"/>
          <w:wAfter w:w="114" w:type="dxa"/>
          <w:trHeight w:val="109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E273A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C0E4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DC68A" w14:textId="77777777" w:rsidR="007277B1" w:rsidRPr="007277B1" w:rsidRDefault="007277B1" w:rsidP="007277B1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диагностику систем шифрования данных.</w:t>
            </w:r>
          </w:p>
          <w:p w14:paraId="33F66DCE" w14:textId="77777777" w:rsidR="007277B1" w:rsidRPr="007277B1" w:rsidRDefault="007277B1" w:rsidP="007277B1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Обнаруживать неисправности в системе шифрования данных.</w:t>
            </w:r>
          </w:p>
          <w:p w14:paraId="0FDF513B" w14:textId="77777777" w:rsidR="007277B1" w:rsidRPr="007277B1" w:rsidRDefault="007277B1" w:rsidP="007277B1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Взаимодействовать с организациями, осуществляющими гарантийный и послегарантийный ремонт систем шифрования данных</w:t>
            </w:r>
          </w:p>
          <w:p w14:paraId="053BEC4D" w14:textId="77777777" w:rsidR="007277B1" w:rsidRPr="007277B1" w:rsidRDefault="007277B1" w:rsidP="007277B1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работы по техническому обслуживанию, в том числе по обновлению версий программного обеспечения систем шифрования данных</w:t>
            </w:r>
          </w:p>
          <w:p w14:paraId="66E4EB5C" w14:textId="77777777" w:rsidR="007277B1" w:rsidRPr="007277B1" w:rsidRDefault="007277B1" w:rsidP="007277B1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Устранять неисправности систем шифрования данных, если это предусмотрено технической документацией.</w:t>
            </w:r>
          </w:p>
        </w:tc>
      </w:tr>
      <w:tr w:rsidR="007277B1" w:rsidRPr="007277B1" w14:paraId="48DE9FF3" w14:textId="77777777" w:rsidTr="00EE5A20">
        <w:trPr>
          <w:gridAfter w:val="2"/>
          <w:wAfter w:w="114" w:type="dxa"/>
          <w:trHeight w:val="17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DD8BB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60CC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65F116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124931D" w14:textId="77777777" w:rsidTr="00EE5A20">
        <w:trPr>
          <w:gridAfter w:val="2"/>
          <w:wAfter w:w="114" w:type="dxa"/>
          <w:trHeight w:val="1314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AB07A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FAA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EA9" w14:textId="77777777" w:rsidR="007277B1" w:rsidRPr="007277B1" w:rsidRDefault="007277B1" w:rsidP="007277B1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Организация и содержание диагностики и технического обслуживания систем шифрования данных.</w:t>
            </w:r>
          </w:p>
          <w:p w14:paraId="6EE4009A" w14:textId="77777777" w:rsidR="007277B1" w:rsidRPr="007277B1" w:rsidRDefault="007277B1" w:rsidP="007277B1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"/>
                <w:tab w:val="left" w:pos="329"/>
              </w:tabs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Правила ведения эксплуатационной документации программных, программно-аппаратных систем шифрования данных</w:t>
            </w:r>
          </w:p>
          <w:p w14:paraId="3BF813C6" w14:textId="77777777" w:rsidR="007277B1" w:rsidRPr="007277B1" w:rsidRDefault="007277B1" w:rsidP="007277B1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"/>
              </w:tabs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  <w:p w14:paraId="371B6846" w14:textId="77777777" w:rsidR="007277B1" w:rsidRPr="007277B1" w:rsidRDefault="007277B1" w:rsidP="007277B1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9"/>
              </w:tabs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Методики и приемы ремонта систем шифрования данных.</w:t>
            </w:r>
          </w:p>
          <w:p w14:paraId="317C1B00" w14:textId="77777777" w:rsidR="007277B1" w:rsidRPr="007277B1" w:rsidRDefault="007277B1" w:rsidP="007277B1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Базовые понятия и теории кодирования и шифрования данных.</w:t>
            </w:r>
          </w:p>
        </w:tc>
      </w:tr>
      <w:tr w:rsidR="007277B1" w:rsidRPr="007277B1" w14:paraId="72367A3B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2C774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E8E465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08EB09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Администрирование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1A3A2B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05B73F69" w14:textId="77777777" w:rsidTr="00EE5A20">
        <w:trPr>
          <w:gridAfter w:val="2"/>
          <w:wAfter w:w="114" w:type="dxa"/>
          <w:trHeight w:val="23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FC237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EA6E9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89B1" w14:textId="77777777" w:rsidR="007277B1" w:rsidRPr="007277B1" w:rsidRDefault="007277B1" w:rsidP="007277B1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Планировать политику безопасности программных компонентов систем шифрования данных</w:t>
            </w:r>
          </w:p>
          <w:p w14:paraId="16CF1D0D" w14:textId="77777777" w:rsidR="007277B1" w:rsidRPr="007277B1" w:rsidRDefault="007277B1" w:rsidP="007277B1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и настраивать компьютерные сети и программные системы с учетом требований к системам шифрования данных</w:t>
            </w:r>
          </w:p>
          <w:p w14:paraId="229A35B8" w14:textId="77777777" w:rsidR="007277B1" w:rsidRPr="007277B1" w:rsidRDefault="007277B1" w:rsidP="007277B1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Регистрировать события, связанные с системой шифрования данных.</w:t>
            </w:r>
          </w:p>
          <w:p w14:paraId="110B9DF3" w14:textId="77777777" w:rsidR="007277B1" w:rsidRPr="007277B1" w:rsidRDefault="007277B1" w:rsidP="007277B1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события, связанные с функционированием систем шифрования данных</w:t>
            </w:r>
          </w:p>
        </w:tc>
      </w:tr>
      <w:tr w:rsidR="007277B1" w:rsidRPr="007277B1" w14:paraId="50C761BD" w14:textId="77777777" w:rsidTr="00EE5A20">
        <w:trPr>
          <w:gridAfter w:val="2"/>
          <w:wAfter w:w="114" w:type="dxa"/>
          <w:trHeight w:val="17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08413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BB8D6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D814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1F702B73" w14:textId="77777777" w:rsidTr="00EE5A20">
        <w:trPr>
          <w:gridAfter w:val="2"/>
          <w:wAfter w:w="114" w:type="dxa"/>
          <w:trHeight w:val="786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FD6DC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68FDC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DD7625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формирования политики информационной безопасности в системах шифрования данных.</w:t>
            </w:r>
          </w:p>
          <w:p w14:paraId="3D0A26A9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Программно-аппаратные средства шифрования данных</w:t>
            </w:r>
          </w:p>
          <w:p w14:paraId="4979E43B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в системах шифрования данных</w:t>
            </w:r>
          </w:p>
          <w:p w14:paraId="6435862B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контроля эффективности и криптостойкости систем шифрования данных</w:t>
            </w:r>
          </w:p>
          <w:p w14:paraId="74691E8C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Критерии оценки эффективности и надежности систем шифрования данных</w:t>
            </w:r>
          </w:p>
          <w:p w14:paraId="7FC5D585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Программно-технические средства контроля эффективности и надежности систем шифрования данных</w:t>
            </w:r>
          </w:p>
          <w:p w14:paraId="639D4879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шифрования данных</w:t>
            </w:r>
          </w:p>
          <w:p w14:paraId="23F23F39" w14:textId="77777777" w:rsidR="007277B1" w:rsidRPr="007277B1" w:rsidRDefault="007277B1" w:rsidP="007277B1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b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систем шифрования данных</w:t>
            </w:r>
          </w:p>
        </w:tc>
      </w:tr>
      <w:tr w:rsidR="007277B1" w:rsidRPr="007277B1" w14:paraId="5688B4E3" w14:textId="77777777" w:rsidTr="00EE5A20">
        <w:trPr>
          <w:gridAfter w:val="2"/>
          <w:wAfter w:w="114" w:type="dxa"/>
          <w:trHeight w:val="57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3FA808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E1DF8C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Оценивание уровня безопасности систем шифрования данных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854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9AC90B3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Мониторинг функционирования систем шифрования данных.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37DF93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6D7A231E" w14:textId="77777777" w:rsidTr="00EE5A20">
        <w:trPr>
          <w:gridAfter w:val="2"/>
          <w:wAfter w:w="114" w:type="dxa"/>
          <w:trHeight w:val="556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9041E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E1CA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E20A9" w14:textId="77777777" w:rsidR="007277B1" w:rsidRPr="007277B1" w:rsidRDefault="007277B1" w:rsidP="007277B1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Использовать средства мониторинга работоспособности и эффективности применяемых программных, программно-аппаратных систем шифрования данных</w:t>
            </w:r>
          </w:p>
          <w:p w14:paraId="7397E61B" w14:textId="77777777" w:rsidR="007277B1" w:rsidRPr="007277B1" w:rsidRDefault="007277B1" w:rsidP="007277B1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Проводить контроль функционирования систем шифрования данных.</w:t>
            </w:r>
          </w:p>
          <w:p w14:paraId="25639D89" w14:textId="77777777" w:rsidR="007277B1" w:rsidRPr="007277B1" w:rsidRDefault="007277B1" w:rsidP="007277B1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технические характеристики систем шифрования данных</w:t>
            </w:r>
          </w:p>
          <w:p w14:paraId="799F50D4" w14:textId="77777777" w:rsidR="007277B1" w:rsidRPr="007277B1" w:rsidRDefault="007277B1" w:rsidP="007277B1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проверки программных, программно-аппаратных систем шифрования данных</w:t>
            </w:r>
          </w:p>
          <w:p w14:paraId="6FECE0D4" w14:textId="77777777" w:rsidR="007277B1" w:rsidRPr="007277B1" w:rsidRDefault="007277B1" w:rsidP="007277B1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документационное обеспечение функционирования систем шифрования данных</w:t>
            </w:r>
          </w:p>
        </w:tc>
      </w:tr>
      <w:tr w:rsidR="007277B1" w:rsidRPr="007277B1" w14:paraId="610170A4" w14:textId="77777777" w:rsidTr="00EE5A20">
        <w:trPr>
          <w:gridAfter w:val="2"/>
          <w:wAfter w:w="114" w:type="dxa"/>
          <w:trHeight w:val="22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A22AB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68D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BC39C7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2FCD5AF5" w14:textId="77777777" w:rsidTr="00EE5A20">
        <w:trPr>
          <w:gridAfter w:val="2"/>
          <w:wAfter w:w="114" w:type="dxa"/>
          <w:trHeight w:val="188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4B2C4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89F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18B3D" w14:textId="77777777" w:rsidR="007277B1" w:rsidRPr="007277B1" w:rsidRDefault="007277B1" w:rsidP="007277B1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контроля функционирования систем шифрования данных.</w:t>
            </w:r>
          </w:p>
          <w:p w14:paraId="21D76ED7" w14:textId="77777777" w:rsidR="007277B1" w:rsidRPr="007277B1" w:rsidRDefault="007277B1" w:rsidP="007277B1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современных систем шифрования данных.</w:t>
            </w:r>
          </w:p>
          <w:p w14:paraId="60C3F31D" w14:textId="77777777" w:rsidR="007277B1" w:rsidRPr="007277B1" w:rsidRDefault="007277B1" w:rsidP="007277B1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Функциональное назначение и основные характеристики средств контроля функционирования систем шифрования данных.</w:t>
            </w:r>
          </w:p>
          <w:p w14:paraId="5852848A" w14:textId="77777777" w:rsidR="007277B1" w:rsidRPr="007277B1" w:rsidRDefault="007277B1" w:rsidP="007277B1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Организация и содержание мониторинга функционирования систем шифрования данных.</w:t>
            </w:r>
          </w:p>
          <w:p w14:paraId="70B37646" w14:textId="77777777" w:rsidR="007277B1" w:rsidRPr="007277B1" w:rsidRDefault="007277B1" w:rsidP="007277B1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систем шифрования данных и защиты информации.</w:t>
            </w:r>
          </w:p>
        </w:tc>
      </w:tr>
      <w:tr w:rsidR="007277B1" w:rsidRPr="007277B1" w14:paraId="3616EA58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2748D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221FCC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22A97E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Аудит защищенности систем шифрования данных.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1119C9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61506E8" w14:textId="77777777" w:rsidTr="00EE5A20">
        <w:trPr>
          <w:gridAfter w:val="2"/>
          <w:wAfter w:w="114" w:type="dxa"/>
          <w:trHeight w:val="112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28FFE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EDCA6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E0CA" w14:textId="77777777" w:rsidR="007277B1" w:rsidRPr="007277B1" w:rsidRDefault="007277B1" w:rsidP="007277B1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безопасности информации для систем шифрования данных.</w:t>
            </w:r>
          </w:p>
          <w:p w14:paraId="136B5E68" w14:textId="77777777" w:rsidR="007277B1" w:rsidRPr="007277B1" w:rsidRDefault="007277B1" w:rsidP="007277B1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управлением информационной безопасностью систем шифрования данных</w:t>
            </w:r>
          </w:p>
          <w:p w14:paraId="19117807" w14:textId="77777777" w:rsidR="007277B1" w:rsidRPr="007277B1" w:rsidRDefault="007277B1" w:rsidP="007277B1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политики безопасности информации систем шифрования данных.</w:t>
            </w:r>
          </w:p>
          <w:p w14:paraId="4E365984" w14:textId="77777777" w:rsidR="007277B1" w:rsidRPr="007277B1" w:rsidRDefault="007277B1" w:rsidP="007277B1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Применять инструментальные средства контроля защищенности информации в системах шифрования данных</w:t>
            </w:r>
          </w:p>
        </w:tc>
      </w:tr>
      <w:tr w:rsidR="007277B1" w:rsidRPr="007277B1" w14:paraId="6EB257C3" w14:textId="77777777" w:rsidTr="00EE5A20">
        <w:trPr>
          <w:gridAfter w:val="2"/>
          <w:wAfter w:w="114" w:type="dxa"/>
          <w:trHeight w:val="2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B69F9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161FC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CD0129" w14:textId="77777777" w:rsidR="007277B1" w:rsidRPr="007277B1" w:rsidRDefault="007277B1" w:rsidP="007277B1">
            <w:pPr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6A86279E" w14:textId="77777777" w:rsidTr="00EE5A20">
        <w:trPr>
          <w:gridAfter w:val="2"/>
          <w:wAfter w:w="114" w:type="dxa"/>
          <w:trHeight w:val="4692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DDB3D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48735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E2B66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системах шифрования данных.</w:t>
            </w:r>
          </w:p>
          <w:p w14:paraId="4753AA84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Принципы построения систем шифрования данных</w:t>
            </w:r>
          </w:p>
          <w:p w14:paraId="6FC16836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информации.</w:t>
            </w:r>
          </w:p>
          <w:p w14:paraId="69C7CCC9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31082DE3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шифрования данных.</w:t>
            </w:r>
          </w:p>
          <w:p w14:paraId="21D52267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  <w:p w14:paraId="08958118" w14:textId="77777777" w:rsidR="007277B1" w:rsidRPr="007277B1" w:rsidRDefault="007277B1" w:rsidP="007277B1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767D63C4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AD78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C1F6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14:paraId="41EE855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Аналитический ум, Способность к самообучению, Ответственность, Математические способности</w:t>
            </w:r>
          </w:p>
        </w:tc>
      </w:tr>
      <w:tr w:rsidR="007277B1" w:rsidRPr="007277B1" w14:paraId="6E366D01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9534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BEAF6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1ACFE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5B53776A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0AC6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2108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0FE9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</w:tc>
      </w:tr>
      <w:tr w:rsidR="007277B1" w:rsidRPr="007277B1" w14:paraId="612B1D7E" w14:textId="77777777" w:rsidTr="00EE5A20">
        <w:trPr>
          <w:gridAfter w:val="2"/>
          <w:wAfter w:w="114" w:type="dxa"/>
          <w:trHeight w:val="3192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18FCD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A7B99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E86A8C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общее среднее</w:t>
            </w:r>
          </w:p>
          <w:p w14:paraId="2F05772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B8774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Специальность:</w:t>
            </w:r>
          </w:p>
          <w:p w14:paraId="62C56291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49634B4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4C1DF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60265C8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130409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4</w:t>
            </w:r>
            <w:r w:rsidRPr="007277B1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277B1">
              <w:rPr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3AB8920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1305084</w:t>
            </w:r>
          </w:p>
          <w:p w14:paraId="55C77D9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7277B1" w:rsidRPr="007277B1" w14:paraId="708D0BBA" w14:textId="77777777" w:rsidTr="00EE5A20">
        <w:trPr>
          <w:gridAfter w:val="1"/>
          <w:wAfter w:w="106" w:type="dxa"/>
        </w:trPr>
        <w:tc>
          <w:tcPr>
            <w:tcW w:w="96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57B8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7277B1" w:rsidRPr="007277B1" w14:paraId="7245050A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CF4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1E5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2524-0-009</w:t>
            </w:r>
          </w:p>
        </w:tc>
      </w:tr>
      <w:tr w:rsidR="007277B1" w:rsidRPr="007277B1" w14:paraId="2B74909F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4B5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1D0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63906178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F4E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5D9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Шифровальщик данных</w:t>
            </w:r>
          </w:p>
        </w:tc>
      </w:tr>
      <w:tr w:rsidR="007277B1" w:rsidRPr="007277B1" w14:paraId="4C0FDA5E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281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2F26B89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836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Кодировщик</w:t>
            </w:r>
          </w:p>
        </w:tc>
      </w:tr>
      <w:tr w:rsidR="007277B1" w:rsidRPr="007277B1" w14:paraId="6EB3472C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260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Квалификационный</w:t>
            </w:r>
          </w:p>
          <w:p w14:paraId="0674F19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5B9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6</w:t>
            </w:r>
          </w:p>
          <w:p w14:paraId="7E78787D" w14:textId="77777777" w:rsidR="007277B1" w:rsidRPr="007277B1" w:rsidRDefault="007277B1" w:rsidP="007277B1">
            <w:pPr>
              <w:rPr>
                <w:sz w:val="24"/>
                <w:szCs w:val="24"/>
              </w:rPr>
            </w:pPr>
          </w:p>
        </w:tc>
      </w:tr>
      <w:tr w:rsidR="007277B1" w:rsidRPr="007277B1" w14:paraId="46C9AF96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553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16D9523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CDD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и эксплуатация систем шифрования данных</w:t>
            </w:r>
          </w:p>
        </w:tc>
      </w:tr>
      <w:tr w:rsidR="007277B1" w:rsidRPr="007277B1" w14:paraId="32417FB5" w14:textId="77777777" w:rsidTr="00EE5A20">
        <w:trPr>
          <w:gridAfter w:val="2"/>
          <w:wAfter w:w="114" w:type="dxa"/>
          <w:trHeight w:val="510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D85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B5936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357A" w14:textId="77777777" w:rsidR="007277B1" w:rsidRPr="007277B1" w:rsidRDefault="007277B1" w:rsidP="007277B1">
            <w:pPr>
              <w:tabs>
                <w:tab w:val="left" w:pos="417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1. Эксплуатация систем шифрования данных.</w:t>
            </w:r>
          </w:p>
        </w:tc>
      </w:tr>
      <w:tr w:rsidR="007277B1" w:rsidRPr="007277B1" w14:paraId="259C49D6" w14:textId="77777777" w:rsidTr="00EE5A20">
        <w:trPr>
          <w:gridAfter w:val="2"/>
          <w:wAfter w:w="114" w:type="dxa"/>
          <w:trHeight w:val="454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1C4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C3456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4A90A7" w14:textId="77777777" w:rsidR="007277B1" w:rsidRPr="007277B1" w:rsidRDefault="007277B1" w:rsidP="007277B1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2. Оценивание уровня безопасности систем шифрования данных</w:t>
            </w:r>
          </w:p>
        </w:tc>
      </w:tr>
      <w:tr w:rsidR="007277B1" w:rsidRPr="007277B1" w14:paraId="7144E1C1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514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4BD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E0C9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44074DDF" w14:textId="77777777" w:rsidTr="00EE5A20">
        <w:trPr>
          <w:gridAfter w:val="2"/>
          <w:wAfter w:w="114" w:type="dxa"/>
          <w:trHeight w:val="170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958EA3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68E0836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Эксплуатация систем шифрования данных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DDE95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4D93C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Управление функционированием системам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A5B90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36EDF786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43447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A59A7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4756A" w14:textId="77777777" w:rsidR="007277B1" w:rsidRPr="007277B1" w:rsidRDefault="007277B1" w:rsidP="007277B1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Осуществлять организацию бесперебойного функционирования систем шифрования данных.</w:t>
            </w:r>
          </w:p>
          <w:p w14:paraId="37B952B4" w14:textId="77777777" w:rsidR="007277B1" w:rsidRPr="007277B1" w:rsidRDefault="007277B1" w:rsidP="007277B1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Устанавливать и настраивать параметры сетевых протоколов, реализованных в системах шифрования данных.</w:t>
            </w:r>
          </w:p>
          <w:p w14:paraId="5BA68C25" w14:textId="77777777" w:rsidR="007277B1" w:rsidRPr="007277B1" w:rsidRDefault="007277B1" w:rsidP="007277B1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и повышению эффективности принимаемых технических мер и проводимых организационных мероприятий по защите систем шифрования данных.</w:t>
            </w:r>
          </w:p>
          <w:p w14:paraId="1F5B4F98" w14:textId="77777777" w:rsidR="007277B1" w:rsidRPr="007277B1" w:rsidRDefault="007277B1" w:rsidP="007277B1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Организовывать работы по выполнению требований режима защиты информации ограниченного доступа к системам шифрования данных</w:t>
            </w:r>
          </w:p>
          <w:p w14:paraId="0D094021" w14:textId="77777777" w:rsidR="007277B1" w:rsidRPr="007277B1" w:rsidRDefault="007277B1" w:rsidP="007277B1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методические материалы и организационно-распорядительные документы по системам шифрования данных</w:t>
            </w:r>
          </w:p>
        </w:tc>
      </w:tr>
      <w:tr w:rsidR="007277B1" w:rsidRPr="007277B1" w14:paraId="7FAA45D9" w14:textId="77777777" w:rsidTr="00EE5A20">
        <w:trPr>
          <w:gridAfter w:val="2"/>
          <w:wAfter w:w="114" w:type="dxa"/>
          <w:trHeight w:val="31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3D98B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1941F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2FC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2BD2C09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46A47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216FF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1D3D7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Архитектура, устройство и функционирование вычислительных систем.</w:t>
            </w:r>
          </w:p>
          <w:p w14:paraId="58B8A8E9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Сетевые протоколы и их параметры настройки.</w:t>
            </w:r>
          </w:p>
          <w:p w14:paraId="3F34C943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1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Особенности применения программных, программно-аппаратных и технических средств в системах шифрования данных.</w:t>
            </w:r>
          </w:p>
          <w:p w14:paraId="6719E847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Методы комплексного обеспечения защиты систем шифрования данных.</w:t>
            </w:r>
          </w:p>
          <w:p w14:paraId="67F0DCEF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Показатели эффективности применяемых программных, программно-аппаратных и технических средств в системах шифрования данных</w:t>
            </w:r>
          </w:p>
          <w:p w14:paraId="1E58A14E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 ограниченного доступа</w:t>
            </w:r>
          </w:p>
          <w:p w14:paraId="4930F711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768316D2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  <w:p w14:paraId="1E0F79B7" w14:textId="77777777" w:rsidR="007277B1" w:rsidRPr="007277B1" w:rsidRDefault="007277B1" w:rsidP="007277B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605AC701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4F24D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5488F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5FD8AD6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Ведение специального делопроизводства и технических документов в процессе эксплуатации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1B5E" w14:textId="77777777" w:rsidR="007277B1" w:rsidRPr="007277B1" w:rsidRDefault="007277B1" w:rsidP="007277B1">
            <w:pPr>
              <w:ind w:left="56" w:right="100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A6D07C7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9153B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468CD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5243D" w14:textId="77777777" w:rsidR="007277B1" w:rsidRPr="007277B1" w:rsidRDefault="007277B1" w:rsidP="007277B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Выполнять задачи по получению, хранению, учету, выдаче, приему и утилизации специальных документов, применяемых в процессе эксплуатации систем шифрования данных.</w:t>
            </w:r>
          </w:p>
          <w:p w14:paraId="289C0ABC" w14:textId="77777777" w:rsidR="007277B1" w:rsidRPr="007277B1" w:rsidRDefault="007277B1" w:rsidP="007277B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1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Взаимодействовать с организациями, осуществляющими гарантийный и послегарантийный ремонт систем шифрования данных.</w:t>
            </w:r>
          </w:p>
          <w:p w14:paraId="05549F39" w14:textId="77777777" w:rsidR="007277B1" w:rsidRPr="007277B1" w:rsidRDefault="007277B1" w:rsidP="007277B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10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Вести эксплуатационную документацию систем шифрования данных.</w:t>
            </w:r>
          </w:p>
        </w:tc>
      </w:tr>
      <w:tr w:rsidR="007277B1" w:rsidRPr="007277B1" w14:paraId="7B76378A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02E5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8F942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38B5C" w14:textId="77777777" w:rsidR="007277B1" w:rsidRPr="007277B1" w:rsidRDefault="007277B1" w:rsidP="007277B1">
            <w:pPr>
              <w:ind w:left="56" w:right="100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61035A7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3D914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FB639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F83D" w14:textId="77777777" w:rsidR="007277B1" w:rsidRPr="007277B1" w:rsidRDefault="007277B1" w:rsidP="007277B1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2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Правила ведения специального делопроизводства и технических документов систем обеспечения данных.</w:t>
            </w:r>
          </w:p>
          <w:p w14:paraId="5C6B0879" w14:textId="77777777" w:rsidR="007277B1" w:rsidRPr="007277B1" w:rsidRDefault="007277B1" w:rsidP="007277B1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по организации защиты государственной тайны, конфиденциальной информации и деятельности органов защиты государственной тайны.</w:t>
            </w:r>
          </w:p>
          <w:p w14:paraId="1130F705" w14:textId="77777777" w:rsidR="007277B1" w:rsidRPr="007277B1" w:rsidRDefault="007277B1" w:rsidP="007277B1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9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Организационные меры по защите информации в системах шифрования данных</w:t>
            </w:r>
          </w:p>
          <w:p w14:paraId="1E812993" w14:textId="77777777" w:rsidR="007277B1" w:rsidRPr="007277B1" w:rsidRDefault="007277B1" w:rsidP="007277B1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информации.</w:t>
            </w:r>
          </w:p>
          <w:p w14:paraId="5C24AD10" w14:textId="77777777" w:rsidR="007277B1" w:rsidRPr="007277B1" w:rsidRDefault="007277B1" w:rsidP="007277B1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right="100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</w:tc>
      </w:tr>
      <w:tr w:rsidR="007277B1" w:rsidRPr="007277B1" w14:paraId="4A8E9C54" w14:textId="77777777" w:rsidTr="00EE5A20">
        <w:trPr>
          <w:gridAfter w:val="2"/>
          <w:wAfter w:w="114" w:type="dxa"/>
          <w:trHeight w:val="311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6FE4B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56B646AE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Оценивание уровня безопасности систем шифрования данных</w:t>
            </w: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26D56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2E933D7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Проведение контрольных проверок работоспособности и эффективности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769067" w14:textId="77777777" w:rsidR="007277B1" w:rsidRPr="007277B1" w:rsidRDefault="007277B1" w:rsidP="007277B1">
            <w:pPr>
              <w:tabs>
                <w:tab w:val="left" w:pos="264"/>
              </w:tabs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34BD1FDF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255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913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A234" w14:textId="77777777" w:rsidR="007277B1" w:rsidRPr="007277B1" w:rsidRDefault="007277B1" w:rsidP="007277B1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2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параметры функционирования программно-аппаратных средств системы шифрования данных.</w:t>
            </w:r>
          </w:p>
          <w:p w14:paraId="676B79C8" w14:textId="77777777" w:rsidR="007277B1" w:rsidRPr="007277B1" w:rsidRDefault="007277B1" w:rsidP="007277B1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autoSpaceDE/>
              <w:autoSpaceDN/>
              <w:spacing w:after="160" w:line="259" w:lineRule="auto"/>
              <w:ind w:left="339" w:right="102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методики оценки эффективности программно-аппаратных средств систем шифрования данных.</w:t>
            </w:r>
          </w:p>
          <w:p w14:paraId="212BE625" w14:textId="77777777" w:rsidR="007277B1" w:rsidRPr="007277B1" w:rsidRDefault="007277B1" w:rsidP="007277B1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autoSpaceDE/>
              <w:autoSpaceDN/>
              <w:spacing w:after="160" w:line="259" w:lineRule="auto"/>
              <w:ind w:left="339" w:right="102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Оценивать эффективность программно-аппаратных средств систем шифрования данных.</w:t>
            </w:r>
          </w:p>
          <w:p w14:paraId="2C28CFEA" w14:textId="77777777" w:rsidR="007277B1" w:rsidRPr="007277B1" w:rsidRDefault="007277B1" w:rsidP="007277B1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программно-аппаратные средства систем шифрования данных с целью определения уровня обеспечиваемой ими защищенности и доверия</w:t>
            </w:r>
          </w:p>
        </w:tc>
      </w:tr>
      <w:tr w:rsidR="007277B1" w:rsidRPr="007277B1" w14:paraId="7852B2D2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C7C0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5C4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7CE50" w14:textId="77777777" w:rsidR="007277B1" w:rsidRPr="007277B1" w:rsidRDefault="007277B1" w:rsidP="007277B1">
            <w:pPr>
              <w:tabs>
                <w:tab w:val="left" w:pos="264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5F07D3D7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30CD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52F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DD26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методики оценки эффективности программно-аппаратных средств систем шифрования данных.</w:t>
            </w:r>
          </w:p>
          <w:p w14:paraId="388FA13E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Принципы построения программно-аппаратных средств систем шифрования данных.</w:t>
            </w:r>
          </w:p>
          <w:p w14:paraId="7929A854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и средства оценки корректности и эффективности программных реализаций алгоритмов шифрования информации.</w:t>
            </w:r>
          </w:p>
          <w:p w14:paraId="4E2B926E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анализа программного кода с целью поиска потенциальных уязвимостей и недокументированных возможностей</w:t>
            </w:r>
          </w:p>
          <w:p w14:paraId="789D5FCC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Национальные, межгосударственные и международные стандарты в области защиты информации </w:t>
            </w:r>
          </w:p>
          <w:p w14:paraId="48710D25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34121DFB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14:paraId="36150259" w14:textId="77777777" w:rsidR="007277B1" w:rsidRPr="007277B1" w:rsidRDefault="007277B1" w:rsidP="007277B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4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</w:tc>
      </w:tr>
      <w:tr w:rsidR="007277B1" w:rsidRPr="007277B1" w14:paraId="368BED5D" w14:textId="77777777" w:rsidTr="00EE5A20">
        <w:trPr>
          <w:gridAfter w:val="2"/>
          <w:wAfter w:w="114" w:type="dxa"/>
          <w:trHeight w:val="227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D23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CAA200" w14:textId="77777777" w:rsidR="007277B1" w:rsidRPr="007277B1" w:rsidRDefault="007277B1" w:rsidP="007277B1">
            <w:pPr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BB5D20A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Проведение анализа безопасности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477CD0" w14:textId="77777777" w:rsidR="007277B1" w:rsidRPr="007277B1" w:rsidRDefault="007277B1" w:rsidP="007277B1">
            <w:pPr>
              <w:tabs>
                <w:tab w:val="left" w:pos="264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689CB4C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CC4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334C5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45915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системы шифрования данных с целью определения уровня защищенности и доверия.</w:t>
            </w:r>
          </w:p>
          <w:p w14:paraId="17DA4C4E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Прогнозировать возможные пути развития действий нарушителя информационной безопасности.</w:t>
            </w:r>
          </w:p>
          <w:p w14:paraId="2CADFF5D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Производить анализ политики безопасности на предмет адекватности.</w:t>
            </w:r>
          </w:p>
          <w:p w14:paraId="2A2A6103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в системах шифрования данных.</w:t>
            </w:r>
          </w:p>
          <w:p w14:paraId="36D87BD8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Составлять и оформлять аналитический отчет по результатам проведенного анализа</w:t>
            </w:r>
          </w:p>
          <w:p w14:paraId="2A13D973" w14:textId="77777777" w:rsidR="007277B1" w:rsidRPr="007277B1" w:rsidRDefault="007277B1" w:rsidP="007277B1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"/>
              </w:tabs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предложения по устранению выявленных уязвимостей</w:t>
            </w:r>
          </w:p>
        </w:tc>
      </w:tr>
      <w:tr w:rsidR="007277B1" w:rsidRPr="007277B1" w14:paraId="6475A352" w14:textId="77777777" w:rsidTr="00EE5A20">
        <w:trPr>
          <w:gridAfter w:val="2"/>
          <w:wAfter w:w="114" w:type="dxa"/>
          <w:trHeight w:val="170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F72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3D82A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C94C02" w14:textId="77777777" w:rsidR="007277B1" w:rsidRPr="007277B1" w:rsidRDefault="007277B1" w:rsidP="007277B1">
            <w:pPr>
              <w:tabs>
                <w:tab w:val="left" w:pos="264"/>
              </w:tabs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7EB70A47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5C4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6BE152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FABE2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Уязвимости компьютерных систем и сетей.</w:t>
            </w:r>
          </w:p>
          <w:p w14:paraId="6C61AD34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Криптографические методы защиты информации.</w:t>
            </w:r>
          </w:p>
          <w:p w14:paraId="7A3E9541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Средства анализа конфигураций</w:t>
            </w:r>
          </w:p>
          <w:p w14:paraId="4DF0D812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2B9E1550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6AA471AE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lastRenderedPageBreak/>
              <w:t>Организационные меры по защите информации</w:t>
            </w:r>
          </w:p>
          <w:p w14:paraId="41AA1553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  <w:p w14:paraId="3500E752" w14:textId="77777777" w:rsidR="007277B1" w:rsidRPr="007277B1" w:rsidRDefault="007277B1" w:rsidP="007277B1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100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76D93BBC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24FA9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6E8A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14:paraId="2E9720F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Аналитический ум, Способность к самообучению, Ответственность, Математические способности</w:t>
            </w:r>
          </w:p>
        </w:tc>
      </w:tr>
      <w:tr w:rsidR="007277B1" w:rsidRPr="007277B1" w14:paraId="236FBF68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5937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7BD02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E212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34E52849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EBDB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F383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AE73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</w:tc>
      </w:tr>
      <w:tr w:rsidR="007277B1" w:rsidRPr="007277B1" w14:paraId="0235F430" w14:textId="77777777" w:rsidTr="00EE5A20">
        <w:trPr>
          <w:gridAfter w:val="2"/>
          <w:wAfter w:w="114" w:type="dxa"/>
          <w:trHeight w:val="1338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47434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ED9F1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4FCFF1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D2BEA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E876A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1C1C3BFC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7277B1" w:rsidRPr="007277B1" w14:paraId="036EC2ED" w14:textId="77777777" w:rsidTr="00EE5A20">
        <w:trPr>
          <w:gridAfter w:val="1"/>
          <w:wAfter w:w="106" w:type="dxa"/>
        </w:trPr>
        <w:tc>
          <w:tcPr>
            <w:tcW w:w="96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8D68" w14:textId="77777777" w:rsidR="007277B1" w:rsidRPr="007277B1" w:rsidRDefault="007277B1" w:rsidP="007277B1">
            <w:pPr>
              <w:jc w:val="center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7277B1" w:rsidRPr="007277B1" w14:paraId="7C791C33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B71E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DC8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2524-0-009</w:t>
            </w:r>
          </w:p>
        </w:tc>
      </w:tr>
      <w:tr w:rsidR="007277B1" w:rsidRPr="007277B1" w14:paraId="15BF64EA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BA7A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AE2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2524-0</w:t>
            </w:r>
          </w:p>
        </w:tc>
      </w:tr>
      <w:tr w:rsidR="007277B1" w:rsidRPr="007277B1" w14:paraId="33BD95A7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2EC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B82F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Шифровальщик данных</w:t>
            </w:r>
          </w:p>
        </w:tc>
      </w:tr>
      <w:tr w:rsidR="007277B1" w:rsidRPr="007277B1" w14:paraId="2644DA63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F27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14:paraId="56BBE3E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91E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Кодировщик</w:t>
            </w:r>
          </w:p>
        </w:tc>
      </w:tr>
      <w:tr w:rsidR="007277B1" w:rsidRPr="007277B1" w14:paraId="543193AD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BEA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Квалификационный</w:t>
            </w:r>
          </w:p>
          <w:p w14:paraId="11F155AB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2B14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7</w:t>
            </w:r>
          </w:p>
        </w:tc>
      </w:tr>
      <w:tr w:rsidR="007277B1" w:rsidRPr="007277B1" w14:paraId="676C21BB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45F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</w:rPr>
              <w:t>Основная цель</w:t>
            </w:r>
          </w:p>
          <w:p w14:paraId="1EB7E0B6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60A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и эксплуатация систем шифрования данных</w:t>
            </w:r>
          </w:p>
        </w:tc>
      </w:tr>
      <w:tr w:rsidR="007277B1" w:rsidRPr="007277B1" w14:paraId="757B17ED" w14:textId="77777777" w:rsidTr="00EE5A20">
        <w:trPr>
          <w:gridAfter w:val="2"/>
          <w:wAfter w:w="114" w:type="dxa"/>
          <w:trHeight w:val="454"/>
        </w:trPr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FEF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7F2EA1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2CB07A" w14:textId="77777777" w:rsidR="007277B1" w:rsidRPr="007277B1" w:rsidRDefault="007277B1" w:rsidP="007277B1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1. Разработка программных, программно-аппаратных систем шифрования данных</w:t>
            </w:r>
          </w:p>
        </w:tc>
      </w:tr>
      <w:tr w:rsidR="007277B1" w:rsidRPr="007277B1" w14:paraId="2C63D2A0" w14:textId="77777777" w:rsidTr="00EE5A20">
        <w:trPr>
          <w:gridAfter w:val="2"/>
          <w:wAfter w:w="114" w:type="dxa"/>
          <w:trHeight w:val="669"/>
        </w:trPr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D69D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EDB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69DE3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4EADB41A" w14:textId="77777777" w:rsidTr="00EE5A20">
        <w:trPr>
          <w:gridAfter w:val="2"/>
          <w:wAfter w:w="114" w:type="dxa"/>
          <w:trHeight w:val="20"/>
        </w:trPr>
        <w:tc>
          <w:tcPr>
            <w:tcW w:w="25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9410B5" w14:textId="77777777" w:rsidR="007277B1" w:rsidRPr="007277B1" w:rsidRDefault="007277B1" w:rsidP="007277B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751954B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программных, программно-аппаратных систем шифрования данных</w:t>
            </w:r>
          </w:p>
        </w:tc>
        <w:tc>
          <w:tcPr>
            <w:tcW w:w="2388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D9382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B4C5589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проектных решений для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7A3E1D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5699D474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E333E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4B9C7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EF9EB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Применять действующую нормативную базу в области функционирования систем шифрования данных</w:t>
            </w:r>
          </w:p>
          <w:p w14:paraId="0386810B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14:paraId="5A114036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Классифицировать защищаемую информацию по видам тайны и степеням конфиденциальности</w:t>
            </w:r>
          </w:p>
          <w:p w14:paraId="62D940D1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Определять типы субъектов доступа и объектов доступа, являющихся объектами защиты </w:t>
            </w:r>
          </w:p>
          <w:p w14:paraId="43986CAA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Определять методы управления доступом, типы доступа и правила разграничения доступа к объектам доступа, подлежащим реализации в системах шифрования данных</w:t>
            </w:r>
          </w:p>
          <w:p w14:paraId="498D8E53" w14:textId="77777777" w:rsidR="007277B1" w:rsidRPr="007277B1" w:rsidRDefault="007277B1" w:rsidP="007277B1">
            <w:pPr>
              <w:widowControl/>
              <w:numPr>
                <w:ilvl w:val="0"/>
                <w:numId w:val="3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Определять структуру систем шифрования данных в соответствии с требованиями нормативных правовых документов в области шифрования данных</w:t>
            </w:r>
          </w:p>
        </w:tc>
      </w:tr>
      <w:tr w:rsidR="007277B1" w:rsidRPr="007277B1" w14:paraId="0F11D03E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7838DC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2A3E2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9ECC56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87DE987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6E9B9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52B04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E915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14:paraId="333AB64D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Принципы построения и функционирования, примеры реализаций современных систем шифрования данных</w:t>
            </w:r>
          </w:p>
          <w:p w14:paraId="6E70828F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Критерии оценки эффективности и надежности средств шифрования данных</w:t>
            </w:r>
          </w:p>
          <w:p w14:paraId="6D4D98F0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Принципы организации и структура систем шифрования данных</w:t>
            </w:r>
          </w:p>
          <w:p w14:paraId="54F12C18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Основные характеристики технических средств шифрования данных</w:t>
            </w:r>
          </w:p>
          <w:p w14:paraId="433566C4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Устройство и функционирование современных систем шифрования данных</w:t>
            </w:r>
          </w:p>
          <w:p w14:paraId="72B44311" w14:textId="77777777" w:rsidR="007277B1" w:rsidRPr="007277B1" w:rsidRDefault="007277B1" w:rsidP="007277B1">
            <w:pPr>
              <w:widowControl/>
              <w:numPr>
                <w:ilvl w:val="0"/>
                <w:numId w:val="34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1132F781" w14:textId="77777777" w:rsidTr="00EE5A20">
        <w:trPr>
          <w:gridAfter w:val="2"/>
          <w:wAfter w:w="114" w:type="dxa"/>
          <w:trHeight w:val="5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74876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7A7BF0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BF18F03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Реализация программных, программно-аппаратных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08445A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7277B1" w:rsidRPr="007277B1" w14:paraId="45F3968B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4DDC4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08E73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AE4D9" w14:textId="77777777" w:rsidR="007277B1" w:rsidRPr="007277B1" w:rsidRDefault="007277B1" w:rsidP="007277B1">
            <w:pPr>
              <w:widowControl/>
              <w:numPr>
                <w:ilvl w:val="0"/>
                <w:numId w:val="35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Оценивать сложность криптографических алгоритмов и вычислений</w:t>
            </w:r>
          </w:p>
          <w:p w14:paraId="0E4A37B2" w14:textId="77777777" w:rsidR="007277B1" w:rsidRPr="007277B1" w:rsidRDefault="007277B1" w:rsidP="007277B1">
            <w:pPr>
              <w:widowControl/>
              <w:numPr>
                <w:ilvl w:val="0"/>
                <w:numId w:val="35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Разрабатывать технические задания на создание систем шифрования данных с учетом требований нормативных документов, ЕСКД и ЕСПД </w:t>
            </w:r>
          </w:p>
          <w:p w14:paraId="5047597E" w14:textId="77777777" w:rsidR="007277B1" w:rsidRPr="007277B1" w:rsidRDefault="007277B1" w:rsidP="007277B1">
            <w:pPr>
              <w:widowControl/>
              <w:numPr>
                <w:ilvl w:val="0"/>
                <w:numId w:val="35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Анализировать программные, архитектурно-технические и схемотехнические решения компонентов систем шифрования данных с целью выявления потенциальных уязвимостей безопасности в системах шифрования данных</w:t>
            </w:r>
          </w:p>
          <w:p w14:paraId="5C410898" w14:textId="77777777" w:rsidR="007277B1" w:rsidRPr="007277B1" w:rsidRDefault="007277B1" w:rsidP="007277B1">
            <w:pPr>
              <w:widowControl/>
              <w:numPr>
                <w:ilvl w:val="0"/>
                <w:numId w:val="35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Проводить комплексное тестирование аппаратных и программных средств</w:t>
            </w:r>
          </w:p>
        </w:tc>
      </w:tr>
      <w:tr w:rsidR="007277B1" w:rsidRPr="007277B1" w14:paraId="72C3AB5C" w14:textId="77777777" w:rsidTr="00EE5A20">
        <w:trPr>
          <w:gridAfter w:val="2"/>
          <w:wAfter w:w="114" w:type="dxa"/>
          <w:trHeight w:val="22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E33ED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EB0F9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080563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43A0A291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91E72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5C9676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EC8E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Профессиональная и криптографическая терминология в области безопасности информации и шифрования данных</w:t>
            </w:r>
          </w:p>
          <w:p w14:paraId="71F3EC8F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Основные информационные технологии и технические средства, используемые в системах шифрования данных</w:t>
            </w:r>
          </w:p>
          <w:p w14:paraId="35C71626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Средства и способы обеспечения безопасности информации, принципы построения систем шифрования данных</w:t>
            </w:r>
          </w:p>
          <w:p w14:paraId="31A96E5F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в системах шифрования данных</w:t>
            </w:r>
          </w:p>
          <w:p w14:paraId="4BFBFFB0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Современные технологии программирования</w:t>
            </w:r>
          </w:p>
          <w:p w14:paraId="1D8CE03A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14:paraId="4082CA04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Принципы работы элементов и функциональных узлов электронной аппаратуры, типовые схемотехнические </w:t>
            </w:r>
            <w:r w:rsidRPr="007277B1">
              <w:rPr>
                <w:sz w:val="24"/>
                <w:szCs w:val="24"/>
                <w:lang w:val="ru-RU"/>
              </w:rPr>
              <w:lastRenderedPageBreak/>
              <w:t>решения основных узлов и блоков электронной аппаратуры</w:t>
            </w:r>
          </w:p>
          <w:p w14:paraId="748CD716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Принципы организации документирования разработки и процесса сопровождения программного и аппаратного обеспечения</w:t>
            </w:r>
          </w:p>
          <w:p w14:paraId="5A246CD0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Методы тестирования и отладки программного и аппаратного обеспечения</w:t>
            </w:r>
          </w:p>
          <w:p w14:paraId="426F5149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438E42AC" w14:textId="77777777" w:rsidR="007277B1" w:rsidRPr="007277B1" w:rsidRDefault="007277B1" w:rsidP="007277B1">
            <w:pPr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7DBA878D" w14:textId="77777777" w:rsidTr="00EE5A20">
        <w:trPr>
          <w:gridAfter w:val="2"/>
          <w:wAfter w:w="114" w:type="dxa"/>
          <w:trHeight w:val="283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89659A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B7F0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2148D87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Тестирование разработанных систем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863C0D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14497605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EF1B5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8C0D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855" w14:textId="77777777" w:rsidR="007277B1" w:rsidRPr="007277B1" w:rsidRDefault="007277B1" w:rsidP="007277B1">
            <w:pPr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Писать программный код процедур проверки работоспособности программного обеспечения на выбранном языке программирования</w:t>
            </w:r>
          </w:p>
          <w:p w14:paraId="40B71D43" w14:textId="77777777" w:rsidR="007277B1" w:rsidRPr="007277B1" w:rsidRDefault="007277B1" w:rsidP="007277B1">
            <w:pPr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Применять методы и средства тестирования</w:t>
            </w:r>
          </w:p>
          <w:p w14:paraId="4BEA58A6" w14:textId="77777777" w:rsidR="007277B1" w:rsidRPr="007277B1" w:rsidRDefault="007277B1" w:rsidP="007277B1">
            <w:pPr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</w:t>
            </w:r>
          </w:p>
          <w:p w14:paraId="7857B2D1" w14:textId="77777777" w:rsidR="007277B1" w:rsidRPr="007277B1" w:rsidRDefault="007277B1" w:rsidP="007277B1">
            <w:pPr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и оформление контрольных примеров для проверки работоспособности программного обеспечения</w:t>
            </w:r>
          </w:p>
          <w:p w14:paraId="5773E5F3" w14:textId="77777777" w:rsidR="007277B1" w:rsidRPr="007277B1" w:rsidRDefault="007277B1" w:rsidP="007277B1">
            <w:pPr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ind w:left="339" w:hanging="283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Подготовка наборов данных, используемых в процессе проверки работоспособности программного обеспечения</w:t>
            </w:r>
          </w:p>
        </w:tc>
      </w:tr>
      <w:tr w:rsidR="007277B1" w:rsidRPr="007277B1" w14:paraId="10B6169F" w14:textId="77777777" w:rsidTr="00EE5A20">
        <w:trPr>
          <w:gridAfter w:val="2"/>
          <w:wAfter w:w="114" w:type="dxa"/>
          <w:trHeight w:val="227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415004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A79E1E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69B79F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1A451AD6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8E8CA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B6DA07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25F2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Методы автоматической и автоматизированной проверки работоспособности программного обеспечения </w:t>
            </w:r>
          </w:p>
          <w:p w14:paraId="28D781DE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виды диагностических данных и способы их представления</w:t>
            </w:r>
          </w:p>
          <w:p w14:paraId="6E9DEA07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Языки, утилиты и среды программирования, и средства пакетного выполнения процедур</w:t>
            </w:r>
          </w:p>
          <w:p w14:paraId="3B27FA37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 создания и документирования контрольных примеров и тестовых наборов данных</w:t>
            </w:r>
          </w:p>
          <w:p w14:paraId="07B6EA93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Правила, алгоритмы и технологии создания тестовых наборов данных</w:t>
            </w:r>
          </w:p>
          <w:p w14:paraId="0F51ADAC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к структуре и форматам хранения тестовых наборов данных</w:t>
            </w:r>
          </w:p>
          <w:p w14:paraId="4B804FAA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Криптографические алгоритмы и особенности их программной реализации</w:t>
            </w:r>
          </w:p>
          <w:p w14:paraId="147CFEBB" w14:textId="77777777" w:rsidR="007277B1" w:rsidRPr="007277B1" w:rsidRDefault="007277B1" w:rsidP="007277B1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инструментальные средства искусственного интеллекта</w:t>
            </w:r>
          </w:p>
        </w:tc>
      </w:tr>
      <w:tr w:rsidR="007277B1" w:rsidRPr="007277B1" w14:paraId="1F5F2CF9" w14:textId="77777777" w:rsidTr="00EE5A20">
        <w:trPr>
          <w:gridAfter w:val="2"/>
          <w:wAfter w:w="114" w:type="dxa"/>
          <w:trHeight w:val="113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23417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93FF4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67B5EADD" w14:textId="77777777" w:rsidR="007277B1" w:rsidRPr="007277B1" w:rsidRDefault="007277B1" w:rsidP="007277B1">
            <w:pPr>
              <w:widowControl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Разработка эксплуатационной документации на системы шифрования данных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FFFB79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Умения:</w:t>
            </w:r>
          </w:p>
        </w:tc>
      </w:tr>
      <w:tr w:rsidR="007277B1" w:rsidRPr="007277B1" w14:paraId="311ED7F8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4D020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53C1E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18778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Определять меры (правила, процедуры, практические приемы, руководящие принципы, методы, средства) для систем шифрования данных</w:t>
            </w:r>
          </w:p>
          <w:p w14:paraId="26F6B8F3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Разрабатывать технические задания на создание подсистем информационной безопасности систем шифрования данных</w:t>
            </w:r>
          </w:p>
          <w:p w14:paraId="6221F827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Проектировать подсистемы систем шифрования данных с учетом действующих нормативных и методических документов</w:t>
            </w:r>
          </w:p>
          <w:p w14:paraId="4C39D1A6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Анализировать программные, архитектурно-технические и схемотехнические решения компонентов систем шифрования данных с целью выявления потенциальных уязвимостей систем шифрования данных</w:t>
            </w:r>
          </w:p>
          <w:p w14:paraId="612CB335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Оценивать информационные риски в системах шифрования данных и определять информационную инфраструктуру и информационные ресурсы, подлежащие защите </w:t>
            </w:r>
          </w:p>
          <w:p w14:paraId="0AE3D34C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Проводить технико-экономическое обоснование проектных решений </w:t>
            </w:r>
            <w:r w:rsidRPr="007277B1">
              <w:rPr>
                <w:color w:val="000000"/>
                <w:sz w:val="24"/>
                <w:szCs w:val="24"/>
                <w:lang w:val="ru-RU"/>
              </w:rPr>
              <w:lastRenderedPageBreak/>
              <w:t>программно-аппаратных средств в системах шифрования данных с целью обеспечения требуемого уровня защищенности</w:t>
            </w:r>
          </w:p>
          <w:p w14:paraId="612DB252" w14:textId="77777777" w:rsidR="007277B1" w:rsidRPr="007277B1" w:rsidRDefault="007277B1" w:rsidP="007277B1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right="97" w:hanging="283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Исследовать эффективность проектных решений программно-аппаратных средств в системах шифрования данных с целью обеспечения требуемого уровня защищенности</w:t>
            </w:r>
          </w:p>
        </w:tc>
      </w:tr>
      <w:tr w:rsidR="007277B1" w:rsidRPr="007277B1" w14:paraId="4E8A0F0F" w14:textId="77777777" w:rsidTr="00EE5A20">
        <w:trPr>
          <w:gridAfter w:val="2"/>
          <w:wAfter w:w="114" w:type="dxa"/>
          <w:trHeight w:val="170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50195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E7F233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4343BA" w14:textId="77777777" w:rsidR="007277B1" w:rsidRPr="007277B1" w:rsidRDefault="007277B1" w:rsidP="007277B1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Знания:</w:t>
            </w:r>
          </w:p>
        </w:tc>
      </w:tr>
      <w:tr w:rsidR="007277B1" w:rsidRPr="007277B1" w14:paraId="0F413335" w14:textId="77777777" w:rsidTr="00EE5A20">
        <w:trPr>
          <w:gridAfter w:val="2"/>
          <w:wAfter w:w="114" w:type="dxa"/>
          <w:trHeight w:val="225"/>
        </w:trPr>
        <w:tc>
          <w:tcPr>
            <w:tcW w:w="25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70A025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BC8248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F200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понятия теории автоматов, математической логики, теории алгоритмов и теории графов, криптографии</w:t>
            </w:r>
          </w:p>
          <w:p w14:paraId="6DF6CEED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методы управления проектами в области систем шифрования данных</w:t>
            </w:r>
          </w:p>
          <w:p w14:paraId="306D4DB7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14:paraId="6C4B2372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Угрозы безопасности, информационные воздействия, критерии оценки защищенности и методы защиты информации в системах шифрования данных</w:t>
            </w:r>
          </w:p>
          <w:p w14:paraId="199BAE93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Методы, способы, средства, последовательность и содержание этапов разработки систем шифрования данных</w:t>
            </w:r>
          </w:p>
          <w:p w14:paraId="0484EF15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Основные средства, способы и принципы построения систем шифрования данных</w:t>
            </w:r>
          </w:p>
          <w:p w14:paraId="7AD4BC83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39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14:paraId="4E50DD28" w14:textId="77777777" w:rsidR="007277B1" w:rsidRPr="007277B1" w:rsidRDefault="007277B1" w:rsidP="007277B1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2"/>
              </w:tabs>
              <w:autoSpaceDE/>
              <w:autoSpaceDN/>
              <w:spacing w:after="160" w:line="259" w:lineRule="auto"/>
              <w:ind w:left="339" w:right="97" w:hanging="283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Требования по сохранению государственной и коммерческой тайны</w:t>
            </w:r>
          </w:p>
        </w:tc>
      </w:tr>
      <w:tr w:rsidR="007277B1" w:rsidRPr="007277B1" w14:paraId="0AC4AAB8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2C67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25571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 xml:space="preserve">Структурное мышление. Усидчивость и внимательность. Аналитический ум. Способность к самообучению. </w:t>
            </w:r>
            <w:r w:rsidRPr="007277B1">
              <w:rPr>
                <w:color w:val="000000"/>
                <w:sz w:val="24"/>
                <w:szCs w:val="24"/>
              </w:rPr>
              <w:t>Ответственность. Математические способности</w:t>
            </w:r>
          </w:p>
        </w:tc>
      </w:tr>
      <w:tr w:rsidR="007277B1" w:rsidRPr="007277B1" w14:paraId="62A6FEF8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0014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DD1AF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1F4A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-</w:t>
            </w:r>
          </w:p>
        </w:tc>
      </w:tr>
      <w:tr w:rsidR="007277B1" w:rsidRPr="007277B1" w14:paraId="61F4B3F5" w14:textId="77777777" w:rsidTr="00EE5A20">
        <w:trPr>
          <w:gridAfter w:val="2"/>
          <w:wAfter w:w="114" w:type="dxa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6CED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lastRenderedPageBreak/>
              <w:t>Связь с ЕТКС или КС или другими справочниками профессий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8B1A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КС</w:t>
            </w:r>
          </w:p>
        </w:tc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377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185. Техник-программист</w:t>
            </w:r>
          </w:p>
        </w:tc>
      </w:tr>
      <w:tr w:rsidR="007277B1" w:rsidRPr="007277B1" w14:paraId="0298987A" w14:textId="77777777" w:rsidTr="00EE5A20">
        <w:trPr>
          <w:gridAfter w:val="2"/>
          <w:wAfter w:w="114" w:type="dxa"/>
          <w:trHeight w:val="1607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A8B525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39F89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D01F8B8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AF7219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B91F52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Квалификация:</w:t>
            </w:r>
          </w:p>
          <w:p w14:paraId="30F3588B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7277B1" w:rsidRPr="007277B1" w14:paraId="29C41EA1" w14:textId="77777777" w:rsidTr="00EE5A20">
        <w:trPr>
          <w:gridAfter w:val="3"/>
          <w:wAfter w:w="255" w:type="dxa"/>
          <w:trHeight w:val="136"/>
        </w:trPr>
        <w:tc>
          <w:tcPr>
            <w:tcW w:w="94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3AD7" w14:textId="77777777" w:rsidR="007277B1" w:rsidRPr="007277B1" w:rsidRDefault="007277B1" w:rsidP="007277B1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7277B1"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7277B1" w:rsidRPr="007277B1" w14:paraId="14369B83" w14:textId="77777777" w:rsidTr="00EE5A20">
        <w:trPr>
          <w:gridAfter w:val="3"/>
          <w:wAfter w:w="255" w:type="dxa"/>
          <w:trHeight w:val="136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7CCC5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Разработано:</w:t>
            </w:r>
          </w:p>
        </w:tc>
        <w:tc>
          <w:tcPr>
            <w:tcW w:w="680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89F0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2FD3BD5D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9147851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5158ABF8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hyperlink r:id="rId8">
              <w:r w:rsidRPr="007277B1">
                <w:rPr>
                  <w:color w:val="000000"/>
                  <w:sz w:val="24"/>
                  <w:szCs w:val="24"/>
                  <w:u w:val="single"/>
                </w:rPr>
                <w:t>Mars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0@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14:paraId="51CA1C30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+7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701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908 25 11</w:t>
            </w:r>
          </w:p>
          <w:p w14:paraId="51A84822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3FE4335E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Абдешов Х.У.</w:t>
            </w:r>
          </w:p>
          <w:p w14:paraId="30937005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hyperlink r:id="rId9">
              <w:r w:rsidRPr="007277B1">
                <w:rPr>
                  <w:color w:val="000000"/>
                  <w:sz w:val="24"/>
                  <w:szCs w:val="24"/>
                  <w:u w:val="single"/>
                </w:rPr>
                <w:t>habdeshov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rambler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14:paraId="233D459D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+7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777</w:t>
            </w:r>
            <w:r w:rsidRPr="007277B1">
              <w:rPr>
                <w:sz w:val="24"/>
                <w:szCs w:val="24"/>
              </w:rPr>
              <w:t> </w:t>
            </w:r>
            <w:r w:rsidRPr="007277B1">
              <w:rPr>
                <w:sz w:val="24"/>
                <w:szCs w:val="24"/>
                <w:lang w:val="ru-RU"/>
              </w:rPr>
              <w:t>2505831</w:t>
            </w:r>
          </w:p>
          <w:p w14:paraId="00A44AB1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Увалеев Ж.Е.</w:t>
            </w:r>
          </w:p>
          <w:p w14:paraId="39D213AF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highlight w:val="white"/>
                <w:lang w:val="ru-RU"/>
              </w:rPr>
            </w:pPr>
            <w:hyperlink r:id="rId10"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zh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  <w:lang w:val="ru-RU"/>
                </w:rPr>
                <w:t>_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uali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  <w:lang w:val="ru-RU"/>
                </w:rPr>
                <w:t>@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mail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  <w:lang w:val="ru-RU"/>
                </w:rPr>
                <w:t>.</w:t>
              </w:r>
              <w:r w:rsidRPr="007277B1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ru</w:t>
              </w:r>
            </w:hyperlink>
          </w:p>
          <w:p w14:paraId="4B4A00EF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highlight w:val="white"/>
                <w:lang w:val="ru-RU"/>
              </w:rPr>
              <w:t>87015228028</w:t>
            </w:r>
          </w:p>
          <w:p w14:paraId="7112A664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738634CC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hyperlink r:id="rId11">
              <w:r w:rsidRPr="007277B1">
                <w:rPr>
                  <w:color w:val="000000"/>
                  <w:sz w:val="24"/>
                  <w:szCs w:val="24"/>
                  <w:u w:val="single"/>
                </w:rPr>
                <w:t>Make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3508@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gmail</w:t>
              </w:r>
              <w:r w:rsidRPr="007277B1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Pr="007277B1">
                <w:rPr>
                  <w:color w:val="000000"/>
                  <w:sz w:val="24"/>
                  <w:szCs w:val="24"/>
                  <w:u w:val="single"/>
                </w:rPr>
                <w:t>com</w:t>
              </w:r>
            </w:hyperlink>
          </w:p>
          <w:p w14:paraId="7EA47AA7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+77013918037</w:t>
            </w:r>
          </w:p>
          <w:p w14:paraId="07026550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Утвержден приказом Заместителя Председателя Правления Национальной палаты предпринимателей</w:t>
            </w:r>
          </w:p>
          <w:p w14:paraId="01F55F4B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3D5580AF" w14:textId="77777777" w:rsidR="007277B1" w:rsidRPr="007277B1" w:rsidRDefault="007277B1" w:rsidP="00727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ru-RU"/>
              </w:rPr>
            </w:pPr>
            <w:r w:rsidRPr="007277B1">
              <w:rPr>
                <w:color w:val="000000"/>
                <w:sz w:val="24"/>
                <w:szCs w:val="24"/>
                <w:lang w:val="ru-RU"/>
              </w:rPr>
              <w:t>от 24.12.2019г. № 259</w:t>
            </w:r>
          </w:p>
        </w:tc>
      </w:tr>
      <w:tr w:rsidR="007277B1" w:rsidRPr="007277B1" w14:paraId="4A689A4C" w14:textId="77777777" w:rsidTr="00EE5A20">
        <w:trPr>
          <w:gridAfter w:val="3"/>
          <w:wAfter w:w="255" w:type="dxa"/>
          <w:trHeight w:val="136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A438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680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0B198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Организация: ТОО 10</w:t>
            </w:r>
            <w:r w:rsidRPr="007277B1">
              <w:rPr>
                <w:sz w:val="24"/>
                <w:szCs w:val="24"/>
              </w:rPr>
              <w:t>Tech</w:t>
            </w:r>
          </w:p>
          <w:p w14:paraId="7969BF00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Эксперты и контактные данные экспертов:</w:t>
            </w:r>
          </w:p>
          <w:p w14:paraId="68D15856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14:paraId="4236C677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87017173689</w:t>
            </w:r>
          </w:p>
        </w:tc>
      </w:tr>
      <w:tr w:rsidR="007277B1" w:rsidRPr="007277B1" w14:paraId="58BCC573" w14:textId="77777777" w:rsidTr="00EE5A20">
        <w:trPr>
          <w:gridAfter w:val="3"/>
          <w:wAfter w:w="255" w:type="dxa"/>
          <w:trHeight w:val="136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31FF" w14:textId="77777777" w:rsidR="007277B1" w:rsidRPr="007277B1" w:rsidRDefault="007277B1" w:rsidP="007277B1">
            <w:pPr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EDC0E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Версия 1, 2018 год</w:t>
            </w:r>
          </w:p>
        </w:tc>
      </w:tr>
      <w:tr w:rsidR="007277B1" w:rsidRPr="007277B1" w14:paraId="1803394B" w14:textId="77777777" w:rsidTr="00EE5A20">
        <w:trPr>
          <w:gridAfter w:val="3"/>
          <w:wAfter w:w="255" w:type="dxa"/>
          <w:trHeight w:val="136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A7BD" w14:textId="77777777" w:rsidR="007277B1" w:rsidRPr="007277B1" w:rsidRDefault="007277B1" w:rsidP="007277B1">
            <w:pPr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80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EB21" w14:textId="77777777" w:rsidR="007277B1" w:rsidRPr="007277B1" w:rsidRDefault="007277B1" w:rsidP="007277B1">
            <w:pPr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30.12.2022</w:t>
            </w:r>
          </w:p>
        </w:tc>
      </w:tr>
      <w:tr w:rsidR="007277B1" w:rsidRPr="007277B1" w14:paraId="00F728E1" w14:textId="77777777" w:rsidTr="00EE5A20">
        <w:trPr>
          <w:gridAfter w:val="3"/>
          <w:wAfter w:w="255" w:type="dxa"/>
          <w:trHeight w:val="275"/>
        </w:trPr>
        <w:tc>
          <w:tcPr>
            <w:tcW w:w="2693" w:type="dxa"/>
            <w:gridSpan w:val="3"/>
          </w:tcPr>
          <w:p w14:paraId="4EB99FBA" w14:textId="77777777" w:rsidR="007277B1" w:rsidRPr="007277B1" w:rsidRDefault="007277B1" w:rsidP="007277B1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805" w:type="dxa"/>
            <w:gridSpan w:val="10"/>
          </w:tcPr>
          <w:p w14:paraId="4231863A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КИБ МЦРИАП РК</w:t>
            </w:r>
          </w:p>
        </w:tc>
      </w:tr>
      <w:tr w:rsidR="007277B1" w:rsidRPr="007277B1" w14:paraId="6D4E9203" w14:textId="77777777" w:rsidTr="00EE5A20">
        <w:trPr>
          <w:gridAfter w:val="3"/>
          <w:wAfter w:w="255" w:type="dxa"/>
          <w:trHeight w:val="275"/>
        </w:trPr>
        <w:tc>
          <w:tcPr>
            <w:tcW w:w="2693" w:type="dxa"/>
            <w:gridSpan w:val="3"/>
          </w:tcPr>
          <w:p w14:paraId="24E7EFFE" w14:textId="77777777" w:rsidR="007277B1" w:rsidRPr="007277B1" w:rsidRDefault="007277B1" w:rsidP="007277B1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 Экспертиза представлена:</w:t>
            </w:r>
          </w:p>
        </w:tc>
        <w:tc>
          <w:tcPr>
            <w:tcW w:w="6805" w:type="dxa"/>
            <w:gridSpan w:val="10"/>
          </w:tcPr>
          <w:p w14:paraId="70EEBC36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 Организация: ОЮЛ «Казахстанская ассоциация информационной безопасности»</w:t>
            </w:r>
          </w:p>
          <w:p w14:paraId="11B76043" w14:textId="77777777" w:rsidR="007277B1" w:rsidRPr="007277B1" w:rsidRDefault="007277B1" w:rsidP="007277B1">
            <w:pPr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Эксперты и контактные данные экспертов:</w:t>
            </w:r>
          </w:p>
          <w:p w14:paraId="42F4B724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>Генеральный директор Покусов В.В.</w:t>
            </w:r>
          </w:p>
          <w:p w14:paraId="4122C0E3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+7 771 716 18 16</w:t>
            </w:r>
          </w:p>
        </w:tc>
      </w:tr>
      <w:tr w:rsidR="007277B1" w:rsidRPr="007277B1" w14:paraId="69CFA1AF" w14:textId="77777777" w:rsidTr="00EE5A20">
        <w:trPr>
          <w:gridAfter w:val="3"/>
          <w:wAfter w:w="255" w:type="dxa"/>
          <w:trHeight w:val="275"/>
        </w:trPr>
        <w:tc>
          <w:tcPr>
            <w:tcW w:w="2693" w:type="dxa"/>
            <w:gridSpan w:val="3"/>
          </w:tcPr>
          <w:p w14:paraId="7A447D37" w14:textId="77777777" w:rsidR="007277B1" w:rsidRPr="007277B1" w:rsidRDefault="007277B1" w:rsidP="007277B1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  Номер версии и год выпуска:</w:t>
            </w:r>
          </w:p>
        </w:tc>
        <w:tc>
          <w:tcPr>
            <w:tcW w:w="6805" w:type="dxa"/>
            <w:gridSpan w:val="10"/>
          </w:tcPr>
          <w:p w14:paraId="30849833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  <w:lang w:val="ru-RU"/>
              </w:rPr>
              <w:t xml:space="preserve">  </w:t>
            </w:r>
            <w:r w:rsidRPr="007277B1">
              <w:rPr>
                <w:sz w:val="24"/>
                <w:szCs w:val="24"/>
              </w:rPr>
              <w:t>Версия 2, 2022 год</w:t>
            </w:r>
          </w:p>
        </w:tc>
      </w:tr>
      <w:tr w:rsidR="007277B1" w:rsidRPr="007277B1" w14:paraId="56E8C379" w14:textId="77777777" w:rsidTr="00EE5A20">
        <w:trPr>
          <w:gridAfter w:val="3"/>
          <w:wAfter w:w="255" w:type="dxa"/>
          <w:trHeight w:val="275"/>
        </w:trPr>
        <w:tc>
          <w:tcPr>
            <w:tcW w:w="2693" w:type="dxa"/>
            <w:gridSpan w:val="3"/>
          </w:tcPr>
          <w:p w14:paraId="5D7AA983" w14:textId="77777777" w:rsidR="007277B1" w:rsidRPr="007277B1" w:rsidRDefault="007277B1" w:rsidP="007277B1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6805" w:type="dxa"/>
            <w:gridSpan w:val="10"/>
            <w:vAlign w:val="center"/>
          </w:tcPr>
          <w:p w14:paraId="45C5F8DB" w14:textId="77777777" w:rsidR="007277B1" w:rsidRPr="007277B1" w:rsidRDefault="007277B1" w:rsidP="007277B1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277B1">
              <w:rPr>
                <w:sz w:val="24"/>
                <w:szCs w:val="24"/>
              </w:rPr>
              <w:t>2025 год</w:t>
            </w:r>
          </w:p>
        </w:tc>
      </w:tr>
      <w:bookmarkEnd w:id="0"/>
    </w:tbl>
    <w:p w14:paraId="35D8BCDE" w14:textId="77777777" w:rsidR="00A15B5E" w:rsidRPr="007277B1" w:rsidRDefault="00A15B5E" w:rsidP="007277B1"/>
    <w:sectPr w:rsidR="00A15B5E" w:rsidRPr="007277B1">
      <w:headerReference w:type="defaul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17D8E" w14:textId="77777777" w:rsidR="002F1DA5" w:rsidRDefault="002F1DA5">
      <w:r>
        <w:separator/>
      </w:r>
    </w:p>
  </w:endnote>
  <w:endnote w:type="continuationSeparator" w:id="0">
    <w:p w14:paraId="21F654B5" w14:textId="77777777" w:rsidR="002F1DA5" w:rsidRDefault="002F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E8C88" w14:textId="77777777" w:rsidR="002F1DA5" w:rsidRDefault="002F1DA5">
      <w:r>
        <w:separator/>
      </w:r>
    </w:p>
  </w:footnote>
  <w:footnote w:type="continuationSeparator" w:id="0">
    <w:p w14:paraId="2535AD44" w14:textId="77777777" w:rsidR="002F1DA5" w:rsidRDefault="002F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91548" w14:textId="77777777" w:rsidR="00A15B5E" w:rsidRDefault="007006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00F9">
      <w:rPr>
        <w:noProof/>
        <w:color w:val="000000"/>
      </w:rPr>
      <w:t>21</w:t>
    </w:r>
    <w:r>
      <w:rPr>
        <w:color w:val="000000"/>
      </w:rPr>
      <w:fldChar w:fldCharType="end"/>
    </w:r>
  </w:p>
  <w:p w14:paraId="2B3261C5" w14:textId="77777777" w:rsidR="00A15B5E" w:rsidRDefault="00A15B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26C"/>
    <w:multiLevelType w:val="multilevel"/>
    <w:tmpl w:val="B6069E1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B8C"/>
    <w:multiLevelType w:val="multilevel"/>
    <w:tmpl w:val="B054FDE6"/>
    <w:lvl w:ilvl="0">
      <w:start w:val="1"/>
      <w:numFmt w:val="decimal"/>
      <w:lvlText w:val="%1."/>
      <w:lvlJc w:val="left"/>
      <w:pPr>
        <w:ind w:left="-4992" w:hanging="360"/>
      </w:pPr>
    </w:lvl>
    <w:lvl w:ilvl="1">
      <w:start w:val="1"/>
      <w:numFmt w:val="lowerLetter"/>
      <w:lvlText w:val="%2."/>
      <w:lvlJc w:val="left"/>
      <w:pPr>
        <w:ind w:left="-4272" w:hanging="360"/>
      </w:pPr>
    </w:lvl>
    <w:lvl w:ilvl="2">
      <w:start w:val="1"/>
      <w:numFmt w:val="lowerRoman"/>
      <w:lvlText w:val="%3."/>
      <w:lvlJc w:val="right"/>
      <w:pPr>
        <w:ind w:left="-3552" w:hanging="180"/>
      </w:pPr>
    </w:lvl>
    <w:lvl w:ilvl="3">
      <w:start w:val="1"/>
      <w:numFmt w:val="decimal"/>
      <w:lvlText w:val="%4."/>
      <w:lvlJc w:val="left"/>
      <w:pPr>
        <w:ind w:left="-2832" w:hanging="360"/>
      </w:pPr>
    </w:lvl>
    <w:lvl w:ilvl="4">
      <w:start w:val="1"/>
      <w:numFmt w:val="lowerLetter"/>
      <w:lvlText w:val="%5."/>
      <w:lvlJc w:val="left"/>
      <w:pPr>
        <w:ind w:left="-2112" w:hanging="360"/>
      </w:pPr>
    </w:lvl>
    <w:lvl w:ilvl="5">
      <w:start w:val="1"/>
      <w:numFmt w:val="lowerRoman"/>
      <w:lvlText w:val="%6."/>
      <w:lvlJc w:val="right"/>
      <w:pPr>
        <w:ind w:left="-1392" w:hanging="180"/>
      </w:pPr>
    </w:lvl>
    <w:lvl w:ilvl="6">
      <w:start w:val="1"/>
      <w:numFmt w:val="decimal"/>
      <w:lvlText w:val="%7."/>
      <w:lvlJc w:val="left"/>
      <w:pPr>
        <w:ind w:left="-672" w:hanging="360"/>
      </w:pPr>
    </w:lvl>
    <w:lvl w:ilvl="7">
      <w:start w:val="1"/>
      <w:numFmt w:val="lowerLetter"/>
      <w:lvlText w:val="%8."/>
      <w:lvlJc w:val="left"/>
      <w:pPr>
        <w:ind w:left="48" w:hanging="360"/>
      </w:pPr>
    </w:lvl>
    <w:lvl w:ilvl="8">
      <w:start w:val="1"/>
      <w:numFmt w:val="lowerRoman"/>
      <w:lvlText w:val="%9."/>
      <w:lvlJc w:val="right"/>
      <w:pPr>
        <w:ind w:left="768" w:hanging="180"/>
      </w:pPr>
    </w:lvl>
  </w:abstractNum>
  <w:abstractNum w:abstractNumId="2" w15:restartNumberingAfterBreak="0">
    <w:nsid w:val="05AC3BCE"/>
    <w:multiLevelType w:val="multilevel"/>
    <w:tmpl w:val="0B9E1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C1D10"/>
    <w:multiLevelType w:val="multilevel"/>
    <w:tmpl w:val="66B6AF6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430"/>
    <w:multiLevelType w:val="multilevel"/>
    <w:tmpl w:val="64AEE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A58EC"/>
    <w:multiLevelType w:val="multilevel"/>
    <w:tmpl w:val="19C02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16A76"/>
    <w:multiLevelType w:val="multilevel"/>
    <w:tmpl w:val="093217C6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7" w15:restartNumberingAfterBreak="0">
    <w:nsid w:val="0AC01A21"/>
    <w:multiLevelType w:val="multilevel"/>
    <w:tmpl w:val="2E40C7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A65FA"/>
    <w:multiLevelType w:val="multilevel"/>
    <w:tmpl w:val="E7E49FA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432A6"/>
    <w:multiLevelType w:val="multilevel"/>
    <w:tmpl w:val="AC72FEF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10" w15:restartNumberingAfterBreak="0">
    <w:nsid w:val="0EE64E23"/>
    <w:multiLevelType w:val="multilevel"/>
    <w:tmpl w:val="90C8D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33D65"/>
    <w:multiLevelType w:val="multilevel"/>
    <w:tmpl w:val="30EC57D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9F393B"/>
    <w:multiLevelType w:val="multilevel"/>
    <w:tmpl w:val="7B20D8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8705F5"/>
    <w:multiLevelType w:val="multilevel"/>
    <w:tmpl w:val="67C2D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3BCA"/>
    <w:multiLevelType w:val="multilevel"/>
    <w:tmpl w:val="FB72D79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5" w15:restartNumberingAfterBreak="0">
    <w:nsid w:val="167249B7"/>
    <w:multiLevelType w:val="multilevel"/>
    <w:tmpl w:val="64BAB5C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C660E"/>
    <w:multiLevelType w:val="multilevel"/>
    <w:tmpl w:val="E4D2DE2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01A0D"/>
    <w:multiLevelType w:val="multilevel"/>
    <w:tmpl w:val="473664D6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D37DE"/>
    <w:multiLevelType w:val="multilevel"/>
    <w:tmpl w:val="0A54B44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9" w15:restartNumberingAfterBreak="0">
    <w:nsid w:val="1CC84F0B"/>
    <w:multiLevelType w:val="multilevel"/>
    <w:tmpl w:val="27B484A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4296A"/>
    <w:multiLevelType w:val="multilevel"/>
    <w:tmpl w:val="251C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D37CDD"/>
    <w:multiLevelType w:val="multilevel"/>
    <w:tmpl w:val="D8A6FE6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2" w15:restartNumberingAfterBreak="0">
    <w:nsid w:val="2426097B"/>
    <w:multiLevelType w:val="multilevel"/>
    <w:tmpl w:val="C2F603D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3" w15:restartNumberingAfterBreak="0">
    <w:nsid w:val="24812231"/>
    <w:multiLevelType w:val="multilevel"/>
    <w:tmpl w:val="EAD6C46E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C43159"/>
    <w:multiLevelType w:val="multilevel"/>
    <w:tmpl w:val="DF7048D8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FC6539"/>
    <w:multiLevelType w:val="multilevel"/>
    <w:tmpl w:val="2B68A7EE"/>
    <w:lvl w:ilvl="0">
      <w:start w:val="1"/>
      <w:numFmt w:val="decimal"/>
      <w:lvlText w:val="%1."/>
      <w:lvlJc w:val="left"/>
      <w:pPr>
        <w:ind w:left="39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26" w15:restartNumberingAfterBreak="0">
    <w:nsid w:val="28615D04"/>
    <w:multiLevelType w:val="multilevel"/>
    <w:tmpl w:val="5F1C4EA6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72541D"/>
    <w:multiLevelType w:val="multilevel"/>
    <w:tmpl w:val="3AF89D6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C69D6"/>
    <w:multiLevelType w:val="multilevel"/>
    <w:tmpl w:val="2BE6751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29" w15:restartNumberingAfterBreak="0">
    <w:nsid w:val="2B464E8E"/>
    <w:multiLevelType w:val="multilevel"/>
    <w:tmpl w:val="E2FEE208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0" w15:restartNumberingAfterBreak="0">
    <w:nsid w:val="2BCE4655"/>
    <w:multiLevelType w:val="multilevel"/>
    <w:tmpl w:val="DF70751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4E636A"/>
    <w:multiLevelType w:val="multilevel"/>
    <w:tmpl w:val="3306C49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2E71F9"/>
    <w:multiLevelType w:val="multilevel"/>
    <w:tmpl w:val="4668857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35" w:hanging="360"/>
      </w:pPr>
    </w:lvl>
    <w:lvl w:ilvl="2">
      <w:start w:val="1"/>
      <w:numFmt w:val="lowerRoman"/>
      <w:lvlText w:val="%3."/>
      <w:lvlJc w:val="right"/>
      <w:pPr>
        <w:ind w:left="1455" w:hanging="180"/>
      </w:pPr>
    </w:lvl>
    <w:lvl w:ilvl="3">
      <w:start w:val="1"/>
      <w:numFmt w:val="decimal"/>
      <w:lvlText w:val="%4."/>
      <w:lvlJc w:val="left"/>
      <w:pPr>
        <w:ind w:left="2175" w:hanging="360"/>
      </w:pPr>
    </w:lvl>
    <w:lvl w:ilvl="4">
      <w:start w:val="1"/>
      <w:numFmt w:val="lowerLetter"/>
      <w:lvlText w:val="%5."/>
      <w:lvlJc w:val="left"/>
      <w:pPr>
        <w:ind w:left="2895" w:hanging="360"/>
      </w:pPr>
    </w:lvl>
    <w:lvl w:ilvl="5">
      <w:start w:val="1"/>
      <w:numFmt w:val="lowerRoman"/>
      <w:lvlText w:val="%6."/>
      <w:lvlJc w:val="right"/>
      <w:pPr>
        <w:ind w:left="3615" w:hanging="180"/>
      </w:pPr>
    </w:lvl>
    <w:lvl w:ilvl="6">
      <w:start w:val="1"/>
      <w:numFmt w:val="decimal"/>
      <w:lvlText w:val="%7."/>
      <w:lvlJc w:val="left"/>
      <w:pPr>
        <w:ind w:left="4335" w:hanging="360"/>
      </w:pPr>
    </w:lvl>
    <w:lvl w:ilvl="7">
      <w:start w:val="1"/>
      <w:numFmt w:val="lowerLetter"/>
      <w:lvlText w:val="%8."/>
      <w:lvlJc w:val="left"/>
      <w:pPr>
        <w:ind w:left="5055" w:hanging="360"/>
      </w:pPr>
    </w:lvl>
    <w:lvl w:ilvl="8">
      <w:start w:val="1"/>
      <w:numFmt w:val="lowerRoman"/>
      <w:lvlText w:val="%9."/>
      <w:lvlJc w:val="right"/>
      <w:pPr>
        <w:ind w:left="5775" w:hanging="180"/>
      </w:pPr>
    </w:lvl>
  </w:abstractNum>
  <w:abstractNum w:abstractNumId="33" w15:restartNumberingAfterBreak="0">
    <w:nsid w:val="35B819F3"/>
    <w:multiLevelType w:val="multilevel"/>
    <w:tmpl w:val="7B90A73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8C25D7"/>
    <w:multiLevelType w:val="multilevel"/>
    <w:tmpl w:val="C494EE1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053423"/>
    <w:multiLevelType w:val="multilevel"/>
    <w:tmpl w:val="CF0A39AE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6" w15:restartNumberingAfterBreak="0">
    <w:nsid w:val="399B3BDF"/>
    <w:multiLevelType w:val="multilevel"/>
    <w:tmpl w:val="53509D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A976E36"/>
    <w:multiLevelType w:val="multilevel"/>
    <w:tmpl w:val="B6A688F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B71E7"/>
    <w:multiLevelType w:val="multilevel"/>
    <w:tmpl w:val="FB9C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96129"/>
    <w:multiLevelType w:val="multilevel"/>
    <w:tmpl w:val="59DEEB1A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40" w15:restartNumberingAfterBreak="0">
    <w:nsid w:val="3BB130B7"/>
    <w:multiLevelType w:val="multilevel"/>
    <w:tmpl w:val="3A54124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BB1FBC"/>
    <w:multiLevelType w:val="multilevel"/>
    <w:tmpl w:val="527E05A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2B6126"/>
    <w:multiLevelType w:val="multilevel"/>
    <w:tmpl w:val="854EA8F0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8B3C91"/>
    <w:multiLevelType w:val="multilevel"/>
    <w:tmpl w:val="6890E8B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44" w15:restartNumberingAfterBreak="0">
    <w:nsid w:val="3DF4032D"/>
    <w:multiLevelType w:val="multilevel"/>
    <w:tmpl w:val="0AF4B14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5267E1"/>
    <w:multiLevelType w:val="multilevel"/>
    <w:tmpl w:val="D21630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D16E12"/>
    <w:multiLevelType w:val="multilevel"/>
    <w:tmpl w:val="0E506F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47" w15:restartNumberingAfterBreak="0">
    <w:nsid w:val="423D5CBF"/>
    <w:multiLevelType w:val="multilevel"/>
    <w:tmpl w:val="BF9A2BD2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BC7123"/>
    <w:multiLevelType w:val="multilevel"/>
    <w:tmpl w:val="2812B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DC3A9E"/>
    <w:multiLevelType w:val="multilevel"/>
    <w:tmpl w:val="18D85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DE7A16"/>
    <w:multiLevelType w:val="multilevel"/>
    <w:tmpl w:val="F87C4B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652067A"/>
    <w:multiLevelType w:val="multilevel"/>
    <w:tmpl w:val="64E2CD4C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735" w:hanging="360"/>
      </w:pPr>
    </w:lvl>
    <w:lvl w:ilvl="2">
      <w:start w:val="1"/>
      <w:numFmt w:val="lowerRoman"/>
      <w:lvlText w:val="%3."/>
      <w:lvlJc w:val="right"/>
      <w:pPr>
        <w:ind w:left="1455" w:hanging="180"/>
      </w:pPr>
    </w:lvl>
    <w:lvl w:ilvl="3">
      <w:start w:val="1"/>
      <w:numFmt w:val="decimal"/>
      <w:lvlText w:val="%4."/>
      <w:lvlJc w:val="left"/>
      <w:pPr>
        <w:ind w:left="2175" w:hanging="360"/>
      </w:pPr>
    </w:lvl>
    <w:lvl w:ilvl="4">
      <w:start w:val="1"/>
      <w:numFmt w:val="lowerLetter"/>
      <w:lvlText w:val="%5."/>
      <w:lvlJc w:val="left"/>
      <w:pPr>
        <w:ind w:left="2895" w:hanging="360"/>
      </w:pPr>
    </w:lvl>
    <w:lvl w:ilvl="5">
      <w:start w:val="1"/>
      <w:numFmt w:val="lowerRoman"/>
      <w:lvlText w:val="%6."/>
      <w:lvlJc w:val="right"/>
      <w:pPr>
        <w:ind w:left="3615" w:hanging="180"/>
      </w:pPr>
    </w:lvl>
    <w:lvl w:ilvl="6">
      <w:start w:val="1"/>
      <w:numFmt w:val="decimal"/>
      <w:lvlText w:val="%7."/>
      <w:lvlJc w:val="left"/>
      <w:pPr>
        <w:ind w:left="4335" w:hanging="360"/>
      </w:pPr>
    </w:lvl>
    <w:lvl w:ilvl="7">
      <w:start w:val="1"/>
      <w:numFmt w:val="lowerLetter"/>
      <w:lvlText w:val="%8."/>
      <w:lvlJc w:val="left"/>
      <w:pPr>
        <w:ind w:left="5055" w:hanging="360"/>
      </w:pPr>
    </w:lvl>
    <w:lvl w:ilvl="8">
      <w:start w:val="1"/>
      <w:numFmt w:val="lowerRoman"/>
      <w:lvlText w:val="%9."/>
      <w:lvlJc w:val="right"/>
      <w:pPr>
        <w:ind w:left="5775" w:hanging="180"/>
      </w:pPr>
    </w:lvl>
  </w:abstractNum>
  <w:abstractNum w:abstractNumId="52" w15:restartNumberingAfterBreak="0">
    <w:nsid w:val="465E57D9"/>
    <w:multiLevelType w:val="multilevel"/>
    <w:tmpl w:val="C99E6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7C64808"/>
    <w:multiLevelType w:val="multilevel"/>
    <w:tmpl w:val="4E323E6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B1756C"/>
    <w:multiLevelType w:val="multilevel"/>
    <w:tmpl w:val="F2B0C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DE2E41"/>
    <w:multiLevelType w:val="multilevel"/>
    <w:tmpl w:val="5DE80C8C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21D66EB"/>
    <w:multiLevelType w:val="multilevel"/>
    <w:tmpl w:val="3BD83A60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B38B9"/>
    <w:multiLevelType w:val="multilevel"/>
    <w:tmpl w:val="A01C042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58" w15:restartNumberingAfterBreak="0">
    <w:nsid w:val="52BF3768"/>
    <w:multiLevelType w:val="multilevel"/>
    <w:tmpl w:val="8D5C7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2F7761"/>
    <w:multiLevelType w:val="multilevel"/>
    <w:tmpl w:val="1EA4C1B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172C8F"/>
    <w:multiLevelType w:val="multilevel"/>
    <w:tmpl w:val="58ECCA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D2256F"/>
    <w:multiLevelType w:val="multilevel"/>
    <w:tmpl w:val="88B4D60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62" w15:restartNumberingAfterBreak="0">
    <w:nsid w:val="569857B3"/>
    <w:multiLevelType w:val="multilevel"/>
    <w:tmpl w:val="876A6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F777E7"/>
    <w:multiLevelType w:val="multilevel"/>
    <w:tmpl w:val="399ED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0E75E1"/>
    <w:multiLevelType w:val="multilevel"/>
    <w:tmpl w:val="FA16A75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65" w15:restartNumberingAfterBreak="0">
    <w:nsid w:val="5AB2174F"/>
    <w:multiLevelType w:val="multilevel"/>
    <w:tmpl w:val="E1844674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133966"/>
    <w:multiLevelType w:val="multilevel"/>
    <w:tmpl w:val="88E8D4A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67" w15:restartNumberingAfterBreak="0">
    <w:nsid w:val="5F045B79"/>
    <w:multiLevelType w:val="multilevel"/>
    <w:tmpl w:val="0C789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F5C20E2"/>
    <w:multiLevelType w:val="multilevel"/>
    <w:tmpl w:val="7A58248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81711A"/>
    <w:multiLevelType w:val="multilevel"/>
    <w:tmpl w:val="97C612B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70" w15:restartNumberingAfterBreak="0">
    <w:nsid w:val="64C3519E"/>
    <w:multiLevelType w:val="multilevel"/>
    <w:tmpl w:val="AB6820F2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F1416A"/>
    <w:multiLevelType w:val="multilevel"/>
    <w:tmpl w:val="8ECED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477522"/>
    <w:multiLevelType w:val="multilevel"/>
    <w:tmpl w:val="E2AA133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73" w15:restartNumberingAfterBreak="0">
    <w:nsid w:val="67B26A8C"/>
    <w:multiLevelType w:val="multilevel"/>
    <w:tmpl w:val="9BFCA12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04692E"/>
    <w:multiLevelType w:val="multilevel"/>
    <w:tmpl w:val="AA1C88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FE6B14"/>
    <w:multiLevelType w:val="multilevel"/>
    <w:tmpl w:val="6FD810B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CF1C42"/>
    <w:multiLevelType w:val="multilevel"/>
    <w:tmpl w:val="7D10577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FD42D7"/>
    <w:multiLevelType w:val="multilevel"/>
    <w:tmpl w:val="E27EC124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8E7486"/>
    <w:multiLevelType w:val="multilevel"/>
    <w:tmpl w:val="F5FEC0D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79" w15:restartNumberingAfterBreak="0">
    <w:nsid w:val="73E31EC5"/>
    <w:multiLevelType w:val="multilevel"/>
    <w:tmpl w:val="403A7FF6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80" w15:restartNumberingAfterBreak="0">
    <w:nsid w:val="759A6A83"/>
    <w:multiLevelType w:val="multilevel"/>
    <w:tmpl w:val="E7369E0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E10757"/>
    <w:multiLevelType w:val="multilevel"/>
    <w:tmpl w:val="9F200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E36240"/>
    <w:multiLevelType w:val="multilevel"/>
    <w:tmpl w:val="F1BEA342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C135A2"/>
    <w:multiLevelType w:val="multilevel"/>
    <w:tmpl w:val="76841964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C147C"/>
    <w:multiLevelType w:val="multilevel"/>
    <w:tmpl w:val="01021F26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07268D"/>
    <w:multiLevelType w:val="multilevel"/>
    <w:tmpl w:val="75385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E222B58"/>
    <w:multiLevelType w:val="multilevel"/>
    <w:tmpl w:val="17E8711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84"/>
  </w:num>
  <w:num w:numId="4">
    <w:abstractNumId w:val="35"/>
  </w:num>
  <w:num w:numId="5">
    <w:abstractNumId w:val="3"/>
  </w:num>
  <w:num w:numId="6">
    <w:abstractNumId w:val="6"/>
  </w:num>
  <w:num w:numId="7">
    <w:abstractNumId w:val="31"/>
  </w:num>
  <w:num w:numId="8">
    <w:abstractNumId w:val="26"/>
  </w:num>
  <w:num w:numId="9">
    <w:abstractNumId w:val="61"/>
  </w:num>
  <w:num w:numId="10">
    <w:abstractNumId w:val="47"/>
  </w:num>
  <w:num w:numId="11">
    <w:abstractNumId w:val="57"/>
  </w:num>
  <w:num w:numId="12">
    <w:abstractNumId w:val="29"/>
  </w:num>
  <w:num w:numId="13">
    <w:abstractNumId w:val="80"/>
  </w:num>
  <w:num w:numId="14">
    <w:abstractNumId w:val="5"/>
  </w:num>
  <w:num w:numId="15">
    <w:abstractNumId w:val="9"/>
  </w:num>
  <w:num w:numId="16">
    <w:abstractNumId w:val="50"/>
  </w:num>
  <w:num w:numId="17">
    <w:abstractNumId w:val="73"/>
  </w:num>
  <w:num w:numId="18">
    <w:abstractNumId w:val="32"/>
  </w:num>
  <w:num w:numId="19">
    <w:abstractNumId w:val="33"/>
  </w:num>
  <w:num w:numId="20">
    <w:abstractNumId w:val="30"/>
  </w:num>
  <w:num w:numId="21">
    <w:abstractNumId w:val="78"/>
  </w:num>
  <w:num w:numId="22">
    <w:abstractNumId w:val="44"/>
  </w:num>
  <w:num w:numId="23">
    <w:abstractNumId w:val="43"/>
  </w:num>
  <w:num w:numId="24">
    <w:abstractNumId w:val="75"/>
  </w:num>
  <w:num w:numId="25">
    <w:abstractNumId w:val="8"/>
  </w:num>
  <w:num w:numId="26">
    <w:abstractNumId w:val="15"/>
  </w:num>
  <w:num w:numId="27">
    <w:abstractNumId w:val="83"/>
  </w:num>
  <w:num w:numId="28">
    <w:abstractNumId w:val="41"/>
  </w:num>
  <w:num w:numId="29">
    <w:abstractNumId w:val="65"/>
  </w:num>
  <w:num w:numId="30">
    <w:abstractNumId w:val="24"/>
  </w:num>
  <w:num w:numId="31">
    <w:abstractNumId w:val="82"/>
  </w:num>
  <w:num w:numId="32">
    <w:abstractNumId w:val="49"/>
  </w:num>
  <w:num w:numId="33">
    <w:abstractNumId w:val="21"/>
  </w:num>
  <w:num w:numId="34">
    <w:abstractNumId w:val="14"/>
  </w:num>
  <w:num w:numId="35">
    <w:abstractNumId w:val="72"/>
  </w:num>
  <w:num w:numId="36">
    <w:abstractNumId w:val="38"/>
  </w:num>
  <w:num w:numId="37">
    <w:abstractNumId w:val="54"/>
  </w:num>
  <w:num w:numId="38">
    <w:abstractNumId w:val="10"/>
  </w:num>
  <w:num w:numId="39">
    <w:abstractNumId w:val="71"/>
  </w:num>
  <w:num w:numId="40">
    <w:abstractNumId w:val="46"/>
  </w:num>
  <w:num w:numId="41">
    <w:abstractNumId w:val="52"/>
  </w:num>
  <w:num w:numId="42">
    <w:abstractNumId w:val="42"/>
  </w:num>
  <w:num w:numId="43">
    <w:abstractNumId w:val="58"/>
  </w:num>
  <w:num w:numId="44">
    <w:abstractNumId w:val="37"/>
  </w:num>
  <w:num w:numId="45">
    <w:abstractNumId w:val="45"/>
  </w:num>
  <w:num w:numId="46">
    <w:abstractNumId w:val="34"/>
  </w:num>
  <w:num w:numId="47">
    <w:abstractNumId w:val="7"/>
  </w:num>
  <w:num w:numId="48">
    <w:abstractNumId w:val="39"/>
  </w:num>
  <w:num w:numId="49">
    <w:abstractNumId w:val="77"/>
  </w:num>
  <w:num w:numId="50">
    <w:abstractNumId w:val="13"/>
  </w:num>
  <w:num w:numId="51">
    <w:abstractNumId w:val="17"/>
  </w:num>
  <w:num w:numId="52">
    <w:abstractNumId w:val="70"/>
  </w:num>
  <w:num w:numId="53">
    <w:abstractNumId w:val="22"/>
  </w:num>
  <w:num w:numId="54">
    <w:abstractNumId w:val="0"/>
  </w:num>
  <w:num w:numId="55">
    <w:abstractNumId w:val="19"/>
  </w:num>
  <w:num w:numId="56">
    <w:abstractNumId w:val="51"/>
  </w:num>
  <w:num w:numId="57">
    <w:abstractNumId w:val="40"/>
  </w:num>
  <w:num w:numId="58">
    <w:abstractNumId w:val="74"/>
  </w:num>
  <w:num w:numId="59">
    <w:abstractNumId w:val="63"/>
  </w:num>
  <w:num w:numId="60">
    <w:abstractNumId w:val="11"/>
  </w:num>
  <w:num w:numId="61">
    <w:abstractNumId w:val="76"/>
  </w:num>
  <w:num w:numId="62">
    <w:abstractNumId w:val="60"/>
  </w:num>
  <w:num w:numId="63">
    <w:abstractNumId w:val="20"/>
  </w:num>
  <w:num w:numId="64">
    <w:abstractNumId w:val="2"/>
  </w:num>
  <w:num w:numId="65">
    <w:abstractNumId w:val="62"/>
  </w:num>
  <w:num w:numId="66">
    <w:abstractNumId w:val="48"/>
  </w:num>
  <w:num w:numId="67">
    <w:abstractNumId w:val="81"/>
  </w:num>
  <w:num w:numId="68">
    <w:abstractNumId w:val="56"/>
  </w:num>
  <w:num w:numId="69">
    <w:abstractNumId w:val="86"/>
  </w:num>
  <w:num w:numId="70">
    <w:abstractNumId w:val="12"/>
  </w:num>
  <w:num w:numId="71">
    <w:abstractNumId w:val="66"/>
  </w:num>
  <w:num w:numId="72">
    <w:abstractNumId w:val="27"/>
  </w:num>
  <w:num w:numId="73">
    <w:abstractNumId w:val="79"/>
  </w:num>
  <w:num w:numId="74">
    <w:abstractNumId w:val="55"/>
  </w:num>
  <w:num w:numId="75">
    <w:abstractNumId w:val="67"/>
  </w:num>
  <w:num w:numId="76">
    <w:abstractNumId w:val="36"/>
  </w:num>
  <w:num w:numId="77">
    <w:abstractNumId w:val="1"/>
  </w:num>
  <w:num w:numId="78">
    <w:abstractNumId w:val="4"/>
  </w:num>
  <w:num w:numId="79">
    <w:abstractNumId w:val="85"/>
  </w:num>
  <w:num w:numId="80">
    <w:abstractNumId w:val="53"/>
  </w:num>
  <w:num w:numId="81">
    <w:abstractNumId w:val="68"/>
  </w:num>
  <w:num w:numId="82">
    <w:abstractNumId w:val="59"/>
  </w:num>
  <w:num w:numId="83">
    <w:abstractNumId w:val="18"/>
  </w:num>
  <w:num w:numId="84">
    <w:abstractNumId w:val="64"/>
  </w:num>
  <w:num w:numId="85">
    <w:abstractNumId w:val="28"/>
  </w:num>
  <w:num w:numId="86">
    <w:abstractNumId w:val="25"/>
  </w:num>
  <w:num w:numId="87">
    <w:abstractNumId w:val="6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5E"/>
    <w:rsid w:val="002F1DA5"/>
    <w:rsid w:val="003800F9"/>
    <w:rsid w:val="003D722B"/>
    <w:rsid w:val="0070069F"/>
    <w:rsid w:val="007277B1"/>
    <w:rsid w:val="00794EA6"/>
    <w:rsid w:val="00A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4994"/>
  <w15:docId w15:val="{7E53B38B-B257-4F23-9819-645CFB5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20AB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5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8">
    <w:name w:val="head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f0">
    <w:name w:val="Без интервала Знак"/>
    <w:basedOn w:val="a0"/>
    <w:link w:val="af1"/>
    <w:uiPriority w:val="1"/>
    <w:locked/>
    <w:rsid w:val="008720AB"/>
  </w:style>
  <w:style w:type="paragraph" w:styleId="af1">
    <w:name w:val="No Spacing"/>
    <w:link w:val="af0"/>
    <w:uiPriority w:val="1"/>
    <w:qFormat/>
    <w:rsid w:val="008720AB"/>
  </w:style>
  <w:style w:type="character" w:customStyle="1" w:styleId="af2">
    <w:name w:val="Абзац списка Знак"/>
    <w:link w:val="af3"/>
    <w:uiPriority w:val="1"/>
    <w:locked/>
    <w:rsid w:val="009C4866"/>
    <w:rPr>
      <w:rFonts w:ascii="Times New Roman" w:eastAsia="Calibri" w:hAnsi="Times New Roman" w:cs="Times New Roman"/>
      <w:sz w:val="24"/>
      <w:lang w:val="en-US"/>
    </w:rPr>
  </w:style>
  <w:style w:type="paragraph" w:styleId="af3">
    <w:name w:val="List Paragraph"/>
    <w:basedOn w:val="a"/>
    <w:link w:val="af2"/>
    <w:uiPriority w:val="1"/>
    <w:qFormat/>
    <w:rsid w:val="009C4866"/>
    <w:pPr>
      <w:widowControl/>
      <w:autoSpaceDE/>
      <w:autoSpaceDN/>
      <w:contextualSpacing/>
    </w:pPr>
    <w:rPr>
      <w:rFonts w:eastAsia="Calibri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5">
    <w:name w:val="_МелкийТекст Знак"/>
    <w:link w:val="af6"/>
    <w:locked/>
    <w:rsid w:val="008720AB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8720AB"/>
    <w:pPr>
      <w:spacing w:before="40" w:after="40"/>
    </w:pPr>
  </w:style>
  <w:style w:type="table" w:styleId="af7">
    <w:name w:val="Table Grid"/>
    <w:basedOn w:val="a1"/>
    <w:uiPriority w:val="59"/>
    <w:rsid w:val="0087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0"/>
    <w:uiPriority w:val="22"/>
    <w:qFormat/>
    <w:rsid w:val="0076386D"/>
    <w:rPr>
      <w:b/>
      <w:bCs/>
    </w:rPr>
  </w:style>
  <w:style w:type="paragraph" w:styleId="af9">
    <w:name w:val="annotation text"/>
    <w:basedOn w:val="a"/>
    <w:link w:val="afa"/>
    <w:uiPriority w:val="99"/>
    <w:unhideWhenUsed/>
    <w:rsid w:val="000068DA"/>
    <w:rPr>
      <w:sz w:val="24"/>
      <w:szCs w:val="24"/>
    </w:rPr>
  </w:style>
  <w:style w:type="character" w:customStyle="1" w:styleId="afa">
    <w:name w:val="Текст примечания Знак"/>
    <w:basedOn w:val="a0"/>
    <w:link w:val="af9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7"/>
    <w:uiPriority w:val="59"/>
    <w:rsid w:val="000B1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Прижатый влево"/>
    <w:basedOn w:val="a"/>
    <w:next w:val="a"/>
    <w:uiPriority w:val="99"/>
    <w:rsid w:val="007962F6"/>
    <w:pPr>
      <w:adjustRightInd w:val="0"/>
    </w:pPr>
    <w:rPr>
      <w:rFonts w:ascii="Times New Roman CYR" w:eastAsiaTheme="minorEastAsia" w:hAnsi="Times New Roman CYR" w:cs="Times New Roman CYR"/>
      <w:sz w:val="24"/>
      <w:szCs w:val="24"/>
      <w:lang w:val="ru-RU"/>
    </w:rPr>
  </w:style>
  <w:style w:type="table" w:customStyle="1" w:styleId="22">
    <w:name w:val="Сетка таблицы2"/>
    <w:basedOn w:val="a1"/>
    <w:next w:val="af7"/>
    <w:uiPriority w:val="59"/>
    <w:rsid w:val="003B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7"/>
    <w:uiPriority w:val="59"/>
    <w:rsid w:val="003B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0"/>
    <w:uiPriority w:val="99"/>
    <w:semiHidden/>
    <w:unhideWhenUsed/>
    <w:rsid w:val="007A1206"/>
    <w:rPr>
      <w:sz w:val="16"/>
      <w:szCs w:val="16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7A1206"/>
    <w:rPr>
      <w:b/>
      <w:bCs/>
      <w:sz w:val="20"/>
      <w:szCs w:val="20"/>
    </w:rPr>
  </w:style>
  <w:style w:type="character" w:customStyle="1" w:styleId="afe">
    <w:name w:val="Тема примечания Знак"/>
    <w:basedOn w:val="afa"/>
    <w:link w:val="afd"/>
    <w:uiPriority w:val="99"/>
    <w:semiHidden/>
    <w:rsid w:val="007A120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s1">
    <w:name w:val="s1"/>
    <w:basedOn w:val="a0"/>
    <w:rsid w:val="000F482F"/>
  </w:style>
  <w:style w:type="character" w:customStyle="1" w:styleId="UnresolvedMention1">
    <w:name w:val="Unresolved Mention1"/>
    <w:basedOn w:val="a0"/>
    <w:uiPriority w:val="99"/>
    <w:semiHidden/>
    <w:unhideWhenUsed/>
    <w:rsid w:val="00054308"/>
    <w:rPr>
      <w:color w:val="605E5C"/>
      <w:shd w:val="clear" w:color="auto" w:fill="E1DFDD"/>
    </w:rPr>
  </w:style>
  <w:style w:type="table" w:customStyle="1" w:styleId="TableNormal0">
    <w:name w:val="Table Normal"/>
    <w:uiPriority w:val="2"/>
    <w:semiHidden/>
    <w:unhideWhenUsed/>
    <w:qFormat/>
    <w:rsid w:val="00FF381F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Subtitle"/>
    <w:basedOn w:val="a"/>
    <w:next w:val="a"/>
    <w:link w:val="af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numbering" w:customStyle="1" w:styleId="13">
    <w:name w:val="Нет списка1"/>
    <w:next w:val="a2"/>
    <w:uiPriority w:val="99"/>
    <w:semiHidden/>
    <w:unhideWhenUsed/>
    <w:rsid w:val="007277B1"/>
  </w:style>
  <w:style w:type="character" w:customStyle="1" w:styleId="50">
    <w:name w:val="Заголовок 5 Знак"/>
    <w:basedOn w:val="a0"/>
    <w:link w:val="5"/>
    <w:rsid w:val="007277B1"/>
    <w:rPr>
      <w:b/>
      <w:lang w:val="en-US"/>
    </w:rPr>
  </w:style>
  <w:style w:type="character" w:customStyle="1" w:styleId="60">
    <w:name w:val="Заголовок 6 Знак"/>
    <w:basedOn w:val="a0"/>
    <w:link w:val="6"/>
    <w:rsid w:val="007277B1"/>
    <w:rPr>
      <w:b/>
      <w:sz w:val="20"/>
      <w:szCs w:val="20"/>
      <w:lang w:val="en-US"/>
    </w:rPr>
  </w:style>
  <w:style w:type="paragraph" w:customStyle="1" w:styleId="110">
    <w:name w:val="Заголовок 11"/>
    <w:basedOn w:val="a"/>
    <w:next w:val="a"/>
    <w:uiPriority w:val="9"/>
    <w:qFormat/>
    <w:rsid w:val="007277B1"/>
    <w:pPr>
      <w:keepNext/>
      <w:keepLines/>
      <w:widowControl/>
      <w:autoSpaceDE/>
      <w:autoSpaceDN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  <w:lang w:val="ru-RU"/>
    </w:r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7277B1"/>
    <w:pPr>
      <w:keepNext/>
      <w:keepLines/>
      <w:widowControl/>
      <w:autoSpaceDE/>
      <w:autoSpaceDN/>
      <w:jc w:val="center"/>
      <w:outlineLvl w:val="1"/>
    </w:pPr>
    <w:rPr>
      <w:b/>
      <w:bCs/>
      <w:caps/>
      <w:color w:val="8496B0"/>
      <w:sz w:val="28"/>
      <w:szCs w:val="26"/>
      <w:lang w:val="ru-RU"/>
    </w:rPr>
  </w:style>
  <w:style w:type="paragraph" w:customStyle="1" w:styleId="310">
    <w:name w:val="Заголовок 31"/>
    <w:basedOn w:val="a"/>
    <w:next w:val="a"/>
    <w:uiPriority w:val="9"/>
    <w:semiHidden/>
    <w:unhideWhenUsed/>
    <w:qFormat/>
    <w:rsid w:val="007277B1"/>
    <w:pPr>
      <w:keepNext/>
      <w:keepLines/>
      <w:widowControl/>
      <w:autoSpaceDE/>
      <w:autoSpaceDN/>
      <w:jc w:val="both"/>
      <w:outlineLvl w:val="2"/>
    </w:pPr>
    <w:rPr>
      <w:b/>
      <w:bCs/>
      <w:color w:val="5B9BD5"/>
      <w:sz w:val="28"/>
      <w:lang w:val="ru-RU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7277B1"/>
    <w:pPr>
      <w:keepNext/>
      <w:keepLines/>
      <w:widowControl/>
      <w:autoSpaceDE/>
      <w:autoSpaceDN/>
      <w:spacing w:before="200" w:line="276" w:lineRule="auto"/>
      <w:outlineLvl w:val="3"/>
    </w:pPr>
    <w:rPr>
      <w:rFonts w:ascii="Calibri Light" w:hAnsi="Calibri Light"/>
      <w:b/>
      <w:bCs/>
      <w:i/>
      <w:iCs/>
      <w:color w:val="5B9BD5"/>
      <w:lang w:val="ru-RU"/>
    </w:rPr>
  </w:style>
  <w:style w:type="numbering" w:customStyle="1" w:styleId="111">
    <w:name w:val="Нет списка11"/>
    <w:next w:val="a2"/>
    <w:uiPriority w:val="99"/>
    <w:semiHidden/>
    <w:unhideWhenUsed/>
    <w:rsid w:val="007277B1"/>
  </w:style>
  <w:style w:type="table" w:customStyle="1" w:styleId="TableNormal1">
    <w:name w:val="Table Normal1"/>
    <w:uiPriority w:val="2"/>
    <w:rsid w:val="007277B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Заголовок Знак"/>
    <w:basedOn w:val="a0"/>
    <w:link w:val="a3"/>
    <w:rsid w:val="007277B1"/>
    <w:rPr>
      <w:b/>
      <w:sz w:val="72"/>
      <w:szCs w:val="72"/>
      <w:lang w:val="en-US"/>
    </w:rPr>
  </w:style>
  <w:style w:type="character" w:customStyle="1" w:styleId="14">
    <w:name w:val="Гиперссылка1"/>
    <w:basedOn w:val="a0"/>
    <w:uiPriority w:val="99"/>
    <w:unhideWhenUsed/>
    <w:rsid w:val="007277B1"/>
    <w:rPr>
      <w:color w:val="0563C1"/>
      <w:u w:val="single"/>
    </w:rPr>
  </w:style>
  <w:style w:type="character" w:customStyle="1" w:styleId="15">
    <w:name w:val="Просмотренная гиперссылка1"/>
    <w:basedOn w:val="a0"/>
    <w:uiPriority w:val="99"/>
    <w:semiHidden/>
    <w:unhideWhenUsed/>
    <w:rsid w:val="007277B1"/>
    <w:rPr>
      <w:color w:val="954F72"/>
      <w:u w:val="single"/>
    </w:rPr>
  </w:style>
  <w:style w:type="paragraph" w:customStyle="1" w:styleId="112">
    <w:name w:val="Оглавление 11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</w:pPr>
    <w:rPr>
      <w:rFonts w:ascii="Calibri" w:eastAsia="Calibri" w:hAnsi="Calibri"/>
      <w:lang w:val="ru-RU"/>
    </w:rPr>
  </w:style>
  <w:style w:type="paragraph" w:customStyle="1" w:styleId="211">
    <w:name w:val="Оглавление 21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  <w:ind w:left="220"/>
    </w:pPr>
    <w:rPr>
      <w:rFonts w:ascii="Calibri" w:eastAsia="Calibri" w:hAnsi="Calibri"/>
      <w:lang w:val="ru-RU"/>
    </w:rPr>
  </w:style>
  <w:style w:type="paragraph" w:customStyle="1" w:styleId="311">
    <w:name w:val="Оглавление 31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  <w:ind w:left="440"/>
    </w:pPr>
    <w:rPr>
      <w:rFonts w:ascii="Calibri" w:eastAsia="Calibri" w:hAnsi="Calibri"/>
      <w:lang w:val="ru-RU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rsid w:val="007277B1"/>
    <w:pPr>
      <w:spacing w:before="240" w:line="259" w:lineRule="auto"/>
    </w:pPr>
    <w:rPr>
      <w:rFonts w:ascii="Calibri Light" w:eastAsia="Times New Roman" w:hAnsi="Calibri Light" w:cs="Times New Roman"/>
      <w:color w:val="2E74B5"/>
    </w:rPr>
  </w:style>
  <w:style w:type="table" w:customStyle="1" w:styleId="42">
    <w:name w:val="Сетка таблицы4"/>
    <w:basedOn w:val="a1"/>
    <w:next w:val="af7"/>
    <w:uiPriority w:val="59"/>
    <w:rsid w:val="0072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"/>
    <w:basedOn w:val="a1"/>
    <w:next w:val="af7"/>
    <w:uiPriority w:val="59"/>
    <w:rsid w:val="0072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1"/>
    <w:next w:val="af7"/>
    <w:uiPriority w:val="59"/>
    <w:rsid w:val="0072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"/>
    <w:basedOn w:val="a1"/>
    <w:next w:val="af7"/>
    <w:uiPriority w:val="59"/>
    <w:rsid w:val="0072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Подзаголовок Знак"/>
    <w:basedOn w:val="a0"/>
    <w:link w:val="aff"/>
    <w:rsid w:val="007277B1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114">
    <w:name w:val="Заголовок 1 Знак1"/>
    <w:basedOn w:val="a0"/>
    <w:uiPriority w:val="9"/>
    <w:rsid w:val="007277B1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13">
    <w:name w:val="Заголовок 2 Знак1"/>
    <w:basedOn w:val="a0"/>
    <w:uiPriority w:val="9"/>
    <w:semiHidden/>
    <w:rsid w:val="007277B1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13">
    <w:name w:val="Заголовок 3 Знак1"/>
    <w:basedOn w:val="a0"/>
    <w:uiPriority w:val="9"/>
    <w:semiHidden/>
    <w:rsid w:val="007277B1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7277B1"/>
    <w:rPr>
      <w:rFonts w:ascii="Calibri Light" w:eastAsia="Times New Roman" w:hAnsi="Calibri Light" w:cs="Times New Roman"/>
      <w:i/>
      <w:iCs/>
      <w:color w:val="2F5496"/>
    </w:rPr>
  </w:style>
  <w:style w:type="numbering" w:customStyle="1" w:styleId="23">
    <w:name w:val="Нет списка2"/>
    <w:next w:val="a2"/>
    <w:uiPriority w:val="99"/>
    <w:semiHidden/>
    <w:unhideWhenUsed/>
    <w:rsid w:val="007277B1"/>
  </w:style>
  <w:style w:type="paragraph" w:customStyle="1" w:styleId="120">
    <w:name w:val="Оглавление 12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</w:pPr>
    <w:rPr>
      <w:rFonts w:ascii="Calibri" w:eastAsia="Calibri" w:hAnsi="Calibri"/>
      <w:lang w:val="ru-RU"/>
    </w:rPr>
  </w:style>
  <w:style w:type="paragraph" w:customStyle="1" w:styleId="220">
    <w:name w:val="Оглавление 22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  <w:ind w:left="220"/>
    </w:pPr>
    <w:rPr>
      <w:rFonts w:ascii="Calibri" w:eastAsia="Calibri" w:hAnsi="Calibri"/>
      <w:lang w:val="ru-RU"/>
    </w:rPr>
  </w:style>
  <w:style w:type="paragraph" w:customStyle="1" w:styleId="320">
    <w:name w:val="Оглавление 32"/>
    <w:basedOn w:val="a"/>
    <w:next w:val="a"/>
    <w:autoRedefine/>
    <w:uiPriority w:val="39"/>
    <w:semiHidden/>
    <w:unhideWhenUsed/>
    <w:qFormat/>
    <w:rsid w:val="007277B1"/>
    <w:pPr>
      <w:widowControl/>
      <w:autoSpaceDE/>
      <w:autoSpaceDN/>
      <w:spacing w:after="100" w:line="276" w:lineRule="auto"/>
      <w:ind w:left="440"/>
    </w:pPr>
    <w:rPr>
      <w:rFonts w:ascii="Calibri" w:eastAsia="Calibri" w:hAnsi="Calibri"/>
      <w:lang w:val="ru-RU"/>
    </w:rPr>
  </w:style>
  <w:style w:type="paragraph" w:customStyle="1" w:styleId="24">
    <w:name w:val="Заголовок оглавления2"/>
    <w:basedOn w:val="1"/>
    <w:next w:val="a"/>
    <w:uiPriority w:val="39"/>
    <w:semiHidden/>
    <w:unhideWhenUsed/>
    <w:qFormat/>
    <w:rsid w:val="007277B1"/>
    <w:pPr>
      <w:outlineLvl w:val="9"/>
    </w:pPr>
    <w:rPr>
      <w:rFonts w:ascii="Calibri Light" w:eastAsia="Times New Roman" w:hAnsi="Calibri Light" w:cs="Times New Roman"/>
      <w:color w:val="2E7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ke350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h_uali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bdeshov@ramble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AlXO/UMMHhzN9HPWRmIl/NFYg==">AMUW2mWncxLiIKMbjQwt86qaZgogwyBFwLqEoO4UBy/ZS0FKCJpaPfxCZTE5WXg0XgsL+PDpH504gLu9KgS4tD0tNDlEwD2TWB5i1lKop/fWeLIJ4a4Pu2CLXKP0oqnaENP9qGe1sWlk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11662</Words>
  <Characters>66477</Characters>
  <Application>Microsoft Office Word</Application>
  <DocSecurity>0</DocSecurity>
  <Lines>553</Lines>
  <Paragraphs>155</Paragraphs>
  <ScaleCrop>false</ScaleCrop>
  <Company/>
  <LinksUpToDate>false</LinksUpToDate>
  <CharactersWithSpaces>77984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Денис</cp:lastModifiedBy>
  <cp:revision>5</cp:revision>
  <dcterms:created xsi:type="dcterms:W3CDTF">2019-12-12T09:25:00Z</dcterms:created>
  <dcterms:modified xsi:type="dcterms:W3CDTF">2025-03-24T18:01:00Z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