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275" w:rsidRDefault="00EC42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fe"/>
        <w:tblW w:w="95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6"/>
        <w:gridCol w:w="94"/>
        <w:gridCol w:w="83"/>
        <w:gridCol w:w="1948"/>
        <w:gridCol w:w="254"/>
        <w:gridCol w:w="1863"/>
        <w:gridCol w:w="689"/>
        <w:gridCol w:w="2018"/>
        <w:gridCol w:w="24"/>
      </w:tblGrid>
      <w:tr w:rsidR="00EC4275" w:rsidRPr="00487511">
        <w:tc>
          <w:tcPr>
            <w:tcW w:w="9590" w:type="dxa"/>
            <w:gridSpan w:val="9"/>
          </w:tcPr>
          <w:p w:rsidR="00406516" w:rsidRPr="0007718D" w:rsidRDefault="00406516" w:rsidP="00406516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6</w:t>
            </w:r>
          </w:p>
          <w:p w:rsidR="00406516" w:rsidRPr="0007718D" w:rsidRDefault="00406516" w:rsidP="00406516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406516" w:rsidRPr="0007718D" w:rsidRDefault="00406516" w:rsidP="00406516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:rsidR="00487511" w:rsidRDefault="00487511" w:rsidP="00487511">
            <w:pPr>
              <w:pStyle w:val="af2"/>
              <w:ind w:left="5133"/>
              <w:rPr>
                <w:szCs w:val="24"/>
              </w:rPr>
            </w:pPr>
            <w:r>
              <w:rPr>
                <w:szCs w:val="24"/>
              </w:rPr>
              <w:t>№222</w:t>
            </w:r>
            <w:bookmarkStart w:id="0" w:name="_GoBack"/>
            <w:bookmarkEnd w:id="0"/>
            <w:r>
              <w:rPr>
                <w:szCs w:val="24"/>
              </w:rPr>
              <w:t xml:space="preserve"> от 05.12.2022г.</w:t>
            </w:r>
          </w:p>
          <w:p w:rsidR="00EC4275" w:rsidRPr="00487511" w:rsidRDefault="00EC4275">
            <w:pPr>
              <w:tabs>
                <w:tab w:val="left" w:pos="5103"/>
              </w:tabs>
              <w:jc w:val="right"/>
              <w:rPr>
                <w:sz w:val="24"/>
                <w:szCs w:val="24"/>
                <w:lang w:val="ru-RU"/>
              </w:rPr>
            </w:pPr>
          </w:p>
        </w:tc>
      </w:tr>
      <w:tr w:rsidR="00EC4275" w:rsidRPr="00487511">
        <w:tc>
          <w:tcPr>
            <w:tcW w:w="9590" w:type="dxa"/>
            <w:gridSpan w:val="9"/>
          </w:tcPr>
          <w:p w:rsidR="00EC4275" w:rsidRDefault="006D5112">
            <w:pPr>
              <w:pStyle w:val="1"/>
              <w:tabs>
                <w:tab w:val="left" w:pos="5103"/>
              </w:tabs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Профессиональный стандарт: «Проведение веб-мониторинга»</w:t>
            </w:r>
          </w:p>
        </w:tc>
      </w:tr>
      <w:tr w:rsidR="00EC4275" w:rsidRPr="00487511">
        <w:tc>
          <w:tcPr>
            <w:tcW w:w="9590" w:type="dxa"/>
            <w:gridSpan w:val="9"/>
          </w:tcPr>
          <w:p w:rsidR="00EC4275" w:rsidRPr="00406516" w:rsidRDefault="006D5112">
            <w:pPr>
              <w:tabs>
                <w:tab w:val="left" w:pos="5103"/>
              </w:tabs>
              <w:ind w:firstLine="709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Глоссарий</w:t>
            </w:r>
          </w:p>
          <w:p w:rsidR="00EC4275" w:rsidRPr="00406516" w:rsidRDefault="006D5112">
            <w:pPr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406516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 xml:space="preserve">Информационная технология (ИТ, </w:t>
            </w:r>
            <w:r>
              <w:rPr>
                <w:b/>
                <w:sz w:val="24"/>
                <w:szCs w:val="24"/>
              </w:rPr>
              <w:t>IT</w:t>
            </w:r>
            <w:r w:rsidRPr="00406516">
              <w:rPr>
                <w:b/>
                <w:sz w:val="24"/>
                <w:szCs w:val="24"/>
                <w:lang w:val="ru-RU"/>
              </w:rPr>
              <w:t xml:space="preserve">) </w:t>
            </w:r>
            <w:r w:rsidRPr="00406516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>
              <w:rPr>
                <w:sz w:val="24"/>
                <w:szCs w:val="24"/>
              </w:rPr>
              <w:t>Information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Technology</w:t>
            </w:r>
            <w:r w:rsidRPr="00406516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IT</w:t>
            </w:r>
            <w:r w:rsidRPr="00406516">
              <w:rPr>
                <w:sz w:val="24"/>
                <w:szCs w:val="24"/>
                <w:lang w:val="ru-RU"/>
              </w:rPr>
              <w:t>) -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406516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406516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База данных</w:t>
            </w:r>
            <w:r w:rsidRPr="00406516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Редизайн</w:t>
            </w:r>
            <w:r w:rsidRPr="00406516">
              <w:rPr>
                <w:sz w:val="24"/>
                <w:szCs w:val="24"/>
                <w:lang w:val="ru-RU"/>
              </w:rPr>
              <w:t xml:space="preserve"> – модификация графической и/или структурно-функциональной составляющих уже существующего сайта или программного продукта</w:t>
            </w:r>
          </w:p>
          <w:p w:rsidR="00EC4275" w:rsidRPr="00406516" w:rsidRDefault="006D5112">
            <w:pPr>
              <w:shd w:val="clear" w:color="auto" w:fill="FFFFFF"/>
              <w:tabs>
                <w:tab w:val="left" w:pos="2730"/>
                <w:tab w:val="left" w:pos="5103"/>
              </w:tabs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 xml:space="preserve">Рендеринг - </w:t>
            </w:r>
            <w:r w:rsidRPr="00406516">
              <w:rPr>
                <w:sz w:val="24"/>
                <w:szCs w:val="24"/>
                <w:lang w:val="ru-RU"/>
              </w:rPr>
              <w:t>процесс получения изображения по модели с помощью компьютерной программы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Графический интерфейс пользователя</w:t>
            </w:r>
            <w:r w:rsidRPr="00406516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Graphical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Interface</w:t>
            </w:r>
            <w:r w:rsidRPr="00406516">
              <w:rPr>
                <w:sz w:val="24"/>
                <w:szCs w:val="24"/>
                <w:lang w:val="ru-RU"/>
              </w:rPr>
              <w:t xml:space="preserve"> - </w:t>
            </w:r>
            <w:r>
              <w:rPr>
                <w:sz w:val="24"/>
                <w:szCs w:val="24"/>
              </w:rPr>
              <w:t>GUI</w:t>
            </w:r>
            <w:r w:rsidRPr="00406516">
              <w:rPr>
                <w:sz w:val="24"/>
                <w:szCs w:val="24"/>
                <w:lang w:val="ru-RU"/>
              </w:rPr>
              <w:t>) – определенная программа, предоставляющая возможность использовать элементы пользовательского интерфейса в виде графических объектов.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 xml:space="preserve">Ориентированный на пользователя дизайн </w:t>
            </w:r>
            <w:r w:rsidRPr="00406516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User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Centered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Design</w:t>
            </w:r>
            <w:r w:rsidRPr="00406516">
              <w:rPr>
                <w:sz w:val="24"/>
                <w:szCs w:val="24"/>
                <w:lang w:val="ru-RU"/>
              </w:rPr>
              <w:t xml:space="preserve">)– предусматривает сочетание эргономических, эстетических, художественных требований к системе 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 xml:space="preserve">Пользовательский интерфейс (ПИ) </w:t>
            </w:r>
            <w:r w:rsidRPr="00406516">
              <w:rPr>
                <w:sz w:val="24"/>
                <w:szCs w:val="24"/>
                <w:lang w:val="ru-RU"/>
              </w:rPr>
              <w:t>– 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графические возможности.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406516">
              <w:rPr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b/>
                <w:sz w:val="24"/>
                <w:szCs w:val="24"/>
              </w:rPr>
              <w:t>Structured</w:t>
            </w:r>
            <w:r w:rsidRPr="00406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</w:rPr>
              <w:t>Query</w:t>
            </w:r>
            <w:r w:rsidRPr="00406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</w:rPr>
              <w:t>Language</w:t>
            </w:r>
            <w:r w:rsidRPr="00406516">
              <w:rPr>
                <w:b/>
                <w:sz w:val="24"/>
                <w:szCs w:val="24"/>
                <w:lang w:val="ru-RU"/>
              </w:rPr>
              <w:t>)</w:t>
            </w:r>
            <w:r w:rsidRPr="00406516">
              <w:rPr>
                <w:sz w:val="24"/>
                <w:szCs w:val="24"/>
                <w:lang w:val="ru-RU"/>
              </w:rPr>
              <w:t xml:space="preserve"> – язык структурованных запросов, декларативный язык программирования для создания, модификации и управления данными.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OLAP</w:t>
            </w:r>
            <w:r w:rsidRPr="0040651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406516">
              <w:rPr>
                <w:sz w:val="24"/>
                <w:szCs w:val="24"/>
                <w:lang w:val="ru-RU"/>
              </w:rPr>
              <w:t>(англ.</w:t>
            </w:r>
            <w:r>
              <w:rPr>
                <w:sz w:val="24"/>
                <w:szCs w:val="24"/>
              </w:rPr>
              <w:t>Online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Analytical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Processing</w:t>
            </w:r>
            <w:r w:rsidRPr="00406516">
              <w:rPr>
                <w:sz w:val="24"/>
                <w:szCs w:val="24"/>
                <w:lang w:val="ru-RU"/>
              </w:rPr>
              <w:t xml:space="preserve">, интерактивная аналитическая обработка) – технология обработки данных, заключающаяся в подготовке суммарной (агрегированной) </w:t>
            </w:r>
            <w:r w:rsidRPr="00406516">
              <w:rPr>
                <w:sz w:val="24"/>
                <w:szCs w:val="24"/>
                <w:lang w:val="ru-RU"/>
              </w:rPr>
              <w:lastRenderedPageBreak/>
              <w:t>информации на основе больших массивов данных, структурированных по многомерному принципу.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 xml:space="preserve">Продуктовый аналитик – </w:t>
            </w:r>
            <w:r w:rsidRPr="00406516">
              <w:rPr>
                <w:sz w:val="24"/>
                <w:szCs w:val="24"/>
                <w:lang w:val="ru-RU"/>
              </w:rPr>
              <w:t xml:space="preserve">аналитик, проводимый анализ больших данных для прогнозирования поведения продукта. 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43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BI</w:t>
            </w:r>
            <w:r w:rsidRPr="00406516">
              <w:rPr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Busines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sintelligence</w:t>
            </w:r>
            <w:r w:rsidRPr="00406516">
              <w:rPr>
                <w:sz w:val="24"/>
                <w:szCs w:val="24"/>
                <w:lang w:val="ru-RU"/>
              </w:rPr>
              <w:t>) - перевод транзакционной деловой информации в человекочитаемую форму</w:t>
            </w:r>
          </w:p>
          <w:p w:rsidR="00EC4275" w:rsidRPr="00406516" w:rsidRDefault="006D5112">
            <w:pPr>
              <w:shd w:val="clear" w:color="auto" w:fill="FFFFFF"/>
              <w:tabs>
                <w:tab w:val="left" w:pos="653"/>
                <w:tab w:val="left" w:pos="5103"/>
              </w:tabs>
              <w:ind w:firstLine="712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 xml:space="preserve">ИКТ </w:t>
            </w:r>
            <w:r w:rsidRPr="00406516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12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 xml:space="preserve">ПО </w:t>
            </w:r>
            <w:r w:rsidRPr="00406516">
              <w:rPr>
                <w:sz w:val="24"/>
                <w:szCs w:val="24"/>
                <w:lang w:val="ru-RU"/>
              </w:rPr>
              <w:t>– Программное обеспечение;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12"/>
              <w:rPr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БД</w:t>
            </w:r>
            <w:r w:rsidRPr="00406516">
              <w:rPr>
                <w:sz w:val="24"/>
                <w:szCs w:val="24"/>
                <w:lang w:val="ru-RU"/>
              </w:rPr>
              <w:t xml:space="preserve"> – Базы данных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firstLine="712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CRM</w:t>
            </w:r>
            <w:r w:rsidRPr="0040651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406516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Customer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Relationship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Management</w:t>
            </w:r>
            <w:r w:rsidRPr="00406516">
              <w:rPr>
                <w:sz w:val="24"/>
                <w:szCs w:val="24"/>
                <w:lang w:val="ru-RU"/>
              </w:rPr>
              <w:t>) - система управления взаимоотношениями с клиентами</w:t>
            </w:r>
          </w:p>
        </w:tc>
      </w:tr>
      <w:tr w:rsidR="00EC4275">
        <w:tc>
          <w:tcPr>
            <w:tcW w:w="9590" w:type="dxa"/>
            <w:gridSpan w:val="9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 Паспорт Профессионального стандарта</w:t>
            </w:r>
          </w:p>
        </w:tc>
      </w:tr>
      <w:tr w:rsidR="00EC4275">
        <w:tc>
          <w:tcPr>
            <w:tcW w:w="2711" w:type="dxa"/>
            <w:gridSpan w:val="2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Профессионального стандарта:</w:t>
            </w:r>
          </w:p>
        </w:tc>
        <w:tc>
          <w:tcPr>
            <w:tcW w:w="6879" w:type="dxa"/>
            <w:gridSpan w:val="7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веб-мониторинга</w:t>
            </w:r>
          </w:p>
        </w:tc>
      </w:tr>
      <w:tr w:rsidR="00EC4275">
        <w:tc>
          <w:tcPr>
            <w:tcW w:w="2711" w:type="dxa"/>
            <w:gridSpan w:val="2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Профессионального стандарта:</w:t>
            </w:r>
          </w:p>
        </w:tc>
        <w:tc>
          <w:tcPr>
            <w:tcW w:w="6879" w:type="dxa"/>
            <w:gridSpan w:val="7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c>
          <w:tcPr>
            <w:tcW w:w="2711" w:type="dxa"/>
            <w:gridSpan w:val="2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879" w:type="dxa"/>
            <w:gridSpan w:val="7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J</w:t>
            </w:r>
            <w:r w:rsidRPr="00406516">
              <w:rPr>
                <w:sz w:val="24"/>
                <w:szCs w:val="24"/>
                <w:lang w:val="ru-RU"/>
              </w:rPr>
              <w:t xml:space="preserve"> Информация и связь 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406516">
              <w:rPr>
                <w:sz w:val="24"/>
                <w:szCs w:val="24"/>
                <w:lang w:val="ru-RU"/>
              </w:rPr>
              <w:t xml:space="preserve">62.01.1. </w:t>
            </w:r>
            <w:r>
              <w:rPr>
                <w:sz w:val="24"/>
                <w:szCs w:val="24"/>
              </w:rPr>
              <w:t>Разработка программного обеспечения.</w:t>
            </w:r>
          </w:p>
        </w:tc>
      </w:tr>
      <w:tr w:rsidR="00EC4275" w:rsidRPr="00487511">
        <w:tc>
          <w:tcPr>
            <w:tcW w:w="2711" w:type="dxa"/>
            <w:gridSpan w:val="2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6879" w:type="dxa"/>
            <w:gridSpan w:val="7"/>
          </w:tcPr>
          <w:p w:rsidR="00EC4275" w:rsidRPr="00406516" w:rsidRDefault="006D5112">
            <w:pPr>
              <w:tabs>
                <w:tab w:val="left" w:pos="5103"/>
              </w:tabs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 xml:space="preserve">Обеспечение транзакционной деловой информации в человекочитаемую форму, интерпретация большого количества данных, моделирование исходных вариантов действий, поддержание бизнес-решения. Работа с большими данными, изучение метрики, построение воронки, мониторинг изменений, использование показателя статистической значимости. Применение подхода </w:t>
            </w:r>
            <w:r>
              <w:rPr>
                <w:sz w:val="24"/>
                <w:szCs w:val="24"/>
              </w:rPr>
              <w:t>Data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Driven</w:t>
            </w:r>
            <w:r w:rsidRPr="0040651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Development</w:t>
            </w:r>
            <w:r w:rsidRPr="00406516">
              <w:rPr>
                <w:sz w:val="24"/>
                <w:szCs w:val="24"/>
                <w:lang w:val="ru-RU"/>
              </w:rPr>
              <w:t>. Проведение мониторинга посещаемости веб-сайта, изучение поведения посетителей.</w:t>
            </w:r>
          </w:p>
        </w:tc>
      </w:tr>
      <w:tr w:rsidR="00EC4275">
        <w:tc>
          <w:tcPr>
            <w:tcW w:w="9590" w:type="dxa"/>
            <w:gridSpan w:val="9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Карточки профессий</w:t>
            </w:r>
          </w:p>
        </w:tc>
      </w:tr>
      <w:tr w:rsidR="00EC4275" w:rsidRPr="00487511">
        <w:tc>
          <w:tcPr>
            <w:tcW w:w="2711" w:type="dxa"/>
            <w:gridSpan w:val="2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карточек профессий</w:t>
            </w:r>
          </w:p>
        </w:tc>
        <w:tc>
          <w:tcPr>
            <w:tcW w:w="4148" w:type="dxa"/>
            <w:gridSpan w:val="4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веб-аналитике</w:t>
            </w:r>
          </w:p>
        </w:tc>
        <w:tc>
          <w:tcPr>
            <w:tcW w:w="2731" w:type="dxa"/>
            <w:gridSpan w:val="3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6-й и 7-й уровни ОРК</w:t>
            </w:r>
          </w:p>
        </w:tc>
      </w:tr>
      <w:tr w:rsidR="00EC4275" w:rsidRPr="00487511">
        <w:tc>
          <w:tcPr>
            <w:tcW w:w="2711" w:type="dxa"/>
            <w:gridSpan w:val="2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148" w:type="dxa"/>
            <w:gridSpan w:val="4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BI - системам</w:t>
            </w:r>
          </w:p>
        </w:tc>
        <w:tc>
          <w:tcPr>
            <w:tcW w:w="2731" w:type="dxa"/>
            <w:gridSpan w:val="3"/>
          </w:tcPr>
          <w:p w:rsidR="00EC4275" w:rsidRPr="00406516" w:rsidRDefault="006D5112">
            <w:pPr>
              <w:tabs>
                <w:tab w:val="left" w:pos="5103"/>
              </w:tabs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6-й и 7-й уровни ОРК</w:t>
            </w:r>
          </w:p>
        </w:tc>
      </w:tr>
      <w:tr w:rsidR="00EC4275" w:rsidRPr="00487511">
        <w:tc>
          <w:tcPr>
            <w:tcW w:w="2711" w:type="dxa"/>
            <w:gridSpan w:val="2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148" w:type="dxa"/>
            <w:gridSpan w:val="4"/>
          </w:tcPr>
          <w:p w:rsidR="00EC4275" w:rsidRDefault="006D5112">
            <w:pPr>
              <w:tabs>
                <w:tab w:val="left" w:pos="510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продуктовой аналитике</w:t>
            </w:r>
          </w:p>
        </w:tc>
        <w:tc>
          <w:tcPr>
            <w:tcW w:w="2731" w:type="dxa"/>
            <w:gridSpan w:val="3"/>
          </w:tcPr>
          <w:p w:rsidR="00EC4275" w:rsidRPr="00406516" w:rsidRDefault="006D5112">
            <w:pPr>
              <w:tabs>
                <w:tab w:val="left" w:pos="5103"/>
              </w:tabs>
              <w:jc w:val="both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6-й и 7-й уровни ОРК</w:t>
            </w:r>
          </w:p>
        </w:tc>
      </w:tr>
      <w:tr w:rsidR="00EC4275" w:rsidRPr="00487511">
        <w:tc>
          <w:tcPr>
            <w:tcW w:w="9590" w:type="dxa"/>
            <w:gridSpan w:val="9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КАРТОЧКА ПРОФЕССИИ: СПЕЦИАЛИСТ ПО ВЕБ-АНАЛИТИКЕ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веб-аналитике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9" w:type="dxa"/>
            <w:gridSpan w:val="7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Осуществление сбора и анализа данных о посетителях сайта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70" w:type="dxa"/>
            <w:gridSpan w:val="3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 Анализ поведения посетителей сайта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</w:tcPr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2. Оптимизация поиска для продвижения сайта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Анализ поведения посетителей сайта</w:t>
            </w:r>
            <w:r w:rsidRPr="00406516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Разработка программ для сбора информации о поведении посетителей сайта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 xml:space="preserve">1. Программировать/создавать  </w:t>
            </w:r>
            <w:r>
              <w:rPr>
                <w:sz w:val="24"/>
                <w:szCs w:val="24"/>
              </w:rPr>
              <w:t>pop</w:t>
            </w:r>
            <w:r w:rsidRPr="00406516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up</w:t>
            </w:r>
            <w:r w:rsidRPr="00406516">
              <w:rPr>
                <w:sz w:val="24"/>
                <w:szCs w:val="24"/>
                <w:lang w:val="ru-RU"/>
              </w:rPr>
              <w:t xml:space="preserve"> приложений для привлечения посетителей, автоматические рассылки по </w:t>
            </w:r>
            <w:r>
              <w:rPr>
                <w:sz w:val="24"/>
                <w:szCs w:val="24"/>
              </w:rPr>
              <w:t>SMS</w:t>
            </w:r>
            <w:r w:rsidRPr="00406516">
              <w:rPr>
                <w:sz w:val="24"/>
                <w:szCs w:val="24"/>
                <w:lang w:val="ru-RU"/>
              </w:rPr>
              <w:t>и</w:t>
            </w:r>
            <w:r>
              <w:rPr>
                <w:sz w:val="24"/>
                <w:szCs w:val="24"/>
              </w:rPr>
              <w:t>e</w:t>
            </w:r>
            <w:r w:rsidRPr="00406516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mail</w:t>
            </w:r>
            <w:r w:rsidRPr="00406516">
              <w:rPr>
                <w:sz w:val="24"/>
                <w:szCs w:val="24"/>
                <w:lang w:val="ru-RU"/>
              </w:rPr>
              <w:t xml:space="preserve">,  чат-ботов для различных социальных приложений с помощью распространенных платформ </w:t>
            </w:r>
            <w:r>
              <w:rPr>
                <w:sz w:val="24"/>
                <w:szCs w:val="24"/>
              </w:rPr>
              <w:t>Chatfuel</w:t>
            </w:r>
            <w:r w:rsidRPr="00406516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Manychat</w:t>
            </w:r>
            <w:r w:rsidRPr="00406516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Motion</w:t>
            </w:r>
            <w:r w:rsidRPr="0040651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ai</w:t>
            </w:r>
            <w:r w:rsidRPr="00406516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Flow</w:t>
            </w:r>
            <w:r w:rsidRPr="0040651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XO</w:t>
            </w:r>
            <w:r w:rsidRPr="00406516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Botsify</w:t>
            </w:r>
          </w:p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2. Применять</w:t>
            </w:r>
            <w:r>
              <w:rPr>
                <w:sz w:val="24"/>
                <w:szCs w:val="24"/>
              </w:rPr>
              <w:t>Node</w:t>
            </w:r>
            <w:r w:rsidRPr="0040651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js</w:t>
            </w:r>
            <w:r w:rsidRPr="00406516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PHP</w:t>
            </w:r>
            <w:r w:rsidRPr="00406516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Java</w:t>
            </w:r>
            <w:r w:rsidRPr="00406516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</w:rPr>
              <w:t>Python</w:t>
            </w:r>
            <w:r w:rsidRPr="00406516">
              <w:rPr>
                <w:sz w:val="24"/>
                <w:szCs w:val="24"/>
                <w:lang w:val="ru-RU"/>
              </w:rPr>
              <w:t xml:space="preserve"> и другие программы в создании чат-ботов и программ для рассылок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Создавать Push уведомления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1. Основы программирования, скриптовые языки программирования и др.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2. Методы и принципы организации маркетинга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3. Платформы для разработки чат-ботов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 xml:space="preserve">Работа по обработке данных для контента и БД сайта 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1.Разработать</w:t>
            </w:r>
            <w:r>
              <w:rPr>
                <w:color w:val="000000"/>
                <w:sz w:val="24"/>
                <w:szCs w:val="24"/>
              </w:rPr>
              <w:t>SQL</w:t>
            </w:r>
            <w:r w:rsidRPr="00406516">
              <w:rPr>
                <w:color w:val="000000"/>
                <w:sz w:val="24"/>
                <w:szCs w:val="24"/>
                <w:lang w:val="ru-RU"/>
              </w:rPr>
              <w:t xml:space="preserve"> запросы на сайте и производить сбор данных о постоянных посетителях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2. Организовать БД для проведения анализа данных по поведению посетителей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3. Производить аналитические измерения и выдавать решения для организации работы маркетолога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1. Знание актуальных (современных) программных средств для анализа данных</w:t>
            </w:r>
          </w:p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 xml:space="preserve">2. Язык запросов </w:t>
            </w:r>
            <w:r>
              <w:rPr>
                <w:sz w:val="24"/>
                <w:szCs w:val="24"/>
              </w:rPr>
              <w:t>SQL</w:t>
            </w:r>
            <w:r w:rsidRPr="00406516">
              <w:rPr>
                <w:sz w:val="24"/>
                <w:szCs w:val="24"/>
                <w:lang w:val="ru-RU"/>
              </w:rPr>
              <w:t xml:space="preserve"> запросов</w:t>
            </w:r>
          </w:p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3. Методы и принципы проектирования  базы данных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4. Основы анализа данных и работу с большими данными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Оптимизация поиска для продвижения сайта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Предотвращение уязвимости сайта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1. Определять возникающие ошибки ПИ</w:t>
            </w:r>
          </w:p>
          <w:p w:rsidR="00EC4275" w:rsidRPr="00406516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2. Принимать решение об исправлении возникающих проблем на пользовательском уровне</w:t>
            </w:r>
          </w:p>
          <w:p w:rsidR="00EC4275" w:rsidRPr="00406516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 xml:space="preserve">3. Производить индексирование контента, запрещать индексирование страниц, </w:t>
            </w:r>
            <w:r w:rsidRPr="00406516">
              <w:rPr>
                <w:sz w:val="24"/>
                <w:szCs w:val="24"/>
                <w:lang w:val="ru-RU"/>
              </w:rPr>
              <w:lastRenderedPageBreak/>
              <w:t>применять планировщика ключевых слов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 xml:space="preserve">4. Создавать отчеты об эффективности  </w:t>
            </w:r>
            <w:r>
              <w:rPr>
                <w:color w:val="000000"/>
                <w:sz w:val="24"/>
                <w:szCs w:val="24"/>
              </w:rPr>
              <w:t>SearchConsole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1. Методы и принципы разработки ПИ</w:t>
            </w:r>
          </w:p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2. Языки программирования</w:t>
            </w:r>
          </w:p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3. Технология разработки сайта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4. Виды атак и методы их предотвращения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 xml:space="preserve">Задача 2: </w:t>
            </w:r>
          </w:p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Извлечение данных с веб ресурсов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 xml:space="preserve">1. Производить парсинг данных с последующим сохранением в нужном формате. </w:t>
            </w:r>
          </w:p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2. Классифицировать данные по запрашиваемым критериям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3. Создавать базу данных и хранить извлеченные данные в хранилище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1.</w:t>
            </w:r>
            <w:r>
              <w:rPr>
                <w:color w:val="222222"/>
                <w:sz w:val="24"/>
                <w:szCs w:val="24"/>
                <w:highlight w:val="white"/>
              </w:rPr>
              <w:t> </w:t>
            </w:r>
            <w:r w:rsidRPr="00406516">
              <w:rPr>
                <w:sz w:val="24"/>
                <w:szCs w:val="24"/>
                <w:lang w:val="ru-RU"/>
              </w:rPr>
              <w:t xml:space="preserve">Подходов к извлечению данных: анализ </w:t>
            </w:r>
            <w:r>
              <w:rPr>
                <w:sz w:val="24"/>
                <w:szCs w:val="24"/>
              </w:rPr>
              <w:t>DOM</w:t>
            </w:r>
            <w:r w:rsidRPr="00406516">
              <w:rPr>
                <w:sz w:val="24"/>
                <w:szCs w:val="24"/>
                <w:lang w:val="ru-RU"/>
              </w:rPr>
              <w:t xml:space="preserve"> дерева, использование </w:t>
            </w:r>
            <w:r>
              <w:rPr>
                <w:sz w:val="24"/>
                <w:szCs w:val="24"/>
              </w:rPr>
              <w:t>XPath</w:t>
            </w:r>
            <w:r w:rsidRPr="00406516">
              <w:rPr>
                <w:sz w:val="24"/>
                <w:szCs w:val="24"/>
                <w:lang w:val="ru-RU"/>
              </w:rPr>
              <w:t xml:space="preserve">, парсинг строк, использование регулярных выражений, </w:t>
            </w:r>
            <w:r>
              <w:rPr>
                <w:sz w:val="24"/>
                <w:szCs w:val="24"/>
              </w:rPr>
              <w:t>XML</w:t>
            </w:r>
            <w:r w:rsidRPr="00406516">
              <w:rPr>
                <w:sz w:val="24"/>
                <w:szCs w:val="24"/>
                <w:lang w:val="ru-RU"/>
              </w:rPr>
              <w:t xml:space="preserve"> парсинг, визуальный подход.</w:t>
            </w:r>
          </w:p>
          <w:p w:rsidR="00EC4275" w:rsidRPr="00406516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2. Скриптовые языки программирования и алгоритмы поиска, типы данных и так далее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jc w:val="both"/>
              <w:rPr>
                <w:color w:val="000000"/>
                <w:sz w:val="24"/>
                <w:szCs w:val="24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 мышление. Гибкость мышления. Ориентация на результат. Организованность. Креативность. Внимательность. Самостоятельность в принятии решения. </w:t>
            </w:r>
            <w:r>
              <w:rPr>
                <w:color w:val="000000"/>
                <w:sz w:val="24"/>
                <w:szCs w:val="24"/>
              </w:rPr>
              <w:t>Аккуратность. Ответственность.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BI - системам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продуктовой аналитике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24" w:type="dxa"/>
            <w:gridSpan w:val="4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96. Руководитель проекта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5" w:type="dxa"/>
            <w:gridSpan w:val="3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806" w:type="dxa"/>
            <w:gridSpan w:val="3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018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 в области ИКТ</w:t>
            </w:r>
          </w:p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 w:rsidRPr="00487511">
        <w:tc>
          <w:tcPr>
            <w:tcW w:w="9590" w:type="dxa"/>
            <w:gridSpan w:val="9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КАРТОЧКА ПРОФЕССИИ: СПЕЦИАЛИСТ ПО ВЕБ-АНАЛИТИКЕ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веб-аналитике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нименования </w:t>
            </w:r>
            <w:r>
              <w:rPr>
                <w:sz w:val="24"/>
                <w:szCs w:val="24"/>
              </w:rPr>
              <w:lastRenderedPageBreak/>
              <w:t>профессии: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9" w:type="dxa"/>
            <w:gridSpan w:val="7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Осуществление сбора и анализа данных о посетителях сайта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70" w:type="dxa"/>
            <w:gridSpan w:val="3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 Анализ поведения посетителей сайта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</w:tcPr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2. Оптимизация поиска для продвижения сайта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Анализ поведения посетителей сайта</w:t>
            </w:r>
            <w:r w:rsidRPr="00406516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Разработка программ для сбора информации о поведении посетителей сайта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 xml:space="preserve">1. Создавать </w:t>
            </w:r>
            <w:r>
              <w:rPr>
                <w:sz w:val="24"/>
                <w:szCs w:val="24"/>
              </w:rPr>
              <w:t>SQL</w:t>
            </w:r>
            <w:r w:rsidRPr="00406516">
              <w:rPr>
                <w:sz w:val="24"/>
                <w:szCs w:val="24"/>
                <w:lang w:val="ru-RU"/>
              </w:rPr>
              <w:t xml:space="preserve"> запросы по поведению посетителей и их потребностям</w:t>
            </w:r>
          </w:p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2. Определять по собранным данным проблемы, влекущие не эффективность сайта</w:t>
            </w:r>
          </w:p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3. Учитывать, при разработке сайта ключевые слова для удобства поиска и нахождения сайта пользователем</w:t>
            </w:r>
          </w:p>
          <w:p w:rsidR="00EC4275" w:rsidRPr="00406516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4. Создавать блокировки для агрессивной рекламы.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1. Методы и принципы повышения эффективности работы сайта на уровне пользователей и на уровне программиста (скорость, хостинг, доступ и так далее)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 xml:space="preserve">2. Язык запросов </w:t>
            </w:r>
            <w:r>
              <w:rPr>
                <w:color w:val="000000"/>
                <w:sz w:val="24"/>
                <w:szCs w:val="24"/>
              </w:rPr>
              <w:t>SQL</w:t>
            </w:r>
            <w:r w:rsidRPr="00406516">
              <w:rPr>
                <w:color w:val="000000"/>
                <w:sz w:val="24"/>
                <w:szCs w:val="24"/>
                <w:lang w:val="ru-RU"/>
              </w:rPr>
              <w:t>, проектирование БД, обработка запросов</w:t>
            </w:r>
          </w:p>
          <w:p w:rsidR="00EC4275" w:rsidRPr="00406516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3. Основы и принципы разработки дизайна сайта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C4275" w:rsidRPr="00406516" w:rsidRDefault="006D5112">
            <w:pPr>
              <w:tabs>
                <w:tab w:val="left" w:pos="5103"/>
              </w:tabs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 xml:space="preserve">Работа по обработке данных для контента и БД сайта 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1. Редактировать разделы сайта, добавлять и удалять разделы, принимать решения по размещению и обновлению материала на сайте для его продвижения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 xml:space="preserve">2. Разрабатывать приложения и использовать существующие для оценивания и анализа работы сайта (контента и оптимизации) 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3. Подбирать актуальный удобный для восприятия материал.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Pr="00406516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06516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1. Знание современных (с расширенными функциональными возможностями) программных приложений для анализа сайтов</w:t>
            </w:r>
          </w:p>
          <w:p w:rsidR="00EC4275" w:rsidRPr="00406516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sz w:val="24"/>
                <w:szCs w:val="24"/>
                <w:lang w:val="ru-RU"/>
              </w:rPr>
              <w:t>2. Языки программирования для разработки сайта и приложений для анализа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Pr="00406516" w:rsidRDefault="006D5112">
            <w:pPr>
              <w:tabs>
                <w:tab w:val="left" w:pos="5103"/>
              </w:tabs>
              <w:rPr>
                <w:b/>
                <w:sz w:val="24"/>
                <w:szCs w:val="24"/>
                <w:lang w:val="ru-RU"/>
              </w:rPr>
            </w:pPr>
            <w:r w:rsidRPr="00406516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:rsidR="00EC4275" w:rsidRPr="00406516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color w:val="000000"/>
                <w:sz w:val="24"/>
                <w:szCs w:val="24"/>
                <w:lang w:val="ru-RU"/>
              </w:rPr>
            </w:pPr>
            <w:r w:rsidRPr="00406516">
              <w:rPr>
                <w:color w:val="000000"/>
                <w:sz w:val="24"/>
                <w:szCs w:val="24"/>
                <w:lang w:val="ru-RU"/>
              </w:rPr>
              <w:t>Оптимизация поиска для продвижения сайта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Предотвращение уязвимости сайта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 w:rsidRPr="00487511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Pr="00487511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87511">
              <w:rPr>
                <w:color w:val="000000"/>
                <w:sz w:val="24"/>
                <w:szCs w:val="24"/>
                <w:lang w:val="ru-RU"/>
              </w:rPr>
              <w:t>1. Разрабатывать аналитические тестовые программы, тестовые сценарий для обнаружения ошибок.</w:t>
            </w:r>
          </w:p>
          <w:p w:rsidR="00EC4275" w:rsidRPr="00487511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87511">
              <w:rPr>
                <w:color w:val="000000"/>
                <w:sz w:val="24"/>
                <w:szCs w:val="24"/>
                <w:lang w:val="ru-RU"/>
              </w:rPr>
              <w:t>2. Проводить статистическую аналитическую работу по определению эффективности сайта по различным параметрам (создание опроса, анкеты и так далее).</w:t>
            </w:r>
          </w:p>
          <w:p w:rsidR="00EC4275" w:rsidRPr="00487511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487511">
              <w:rPr>
                <w:color w:val="000000"/>
                <w:sz w:val="24"/>
                <w:szCs w:val="24"/>
                <w:lang w:val="ru-RU"/>
              </w:rPr>
              <w:t xml:space="preserve">3. Использовать </w:t>
            </w:r>
            <w:r>
              <w:rPr>
                <w:color w:val="000000"/>
                <w:sz w:val="24"/>
                <w:szCs w:val="24"/>
              </w:rPr>
              <w:t>SSL</w:t>
            </w:r>
            <w:r w:rsidRPr="00487511">
              <w:rPr>
                <w:color w:val="000000"/>
                <w:sz w:val="24"/>
                <w:szCs w:val="24"/>
                <w:lang w:val="ru-RU"/>
              </w:rPr>
              <w:t xml:space="preserve"> протокол, параметры типа </w:t>
            </w:r>
            <w:r>
              <w:rPr>
                <w:color w:val="000000"/>
                <w:sz w:val="24"/>
                <w:szCs w:val="24"/>
              </w:rPr>
              <w:t>HTTP</w:t>
            </w:r>
            <w:r w:rsidRPr="0048751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Only</w:t>
            </w:r>
            <w:r w:rsidRPr="00487511">
              <w:rPr>
                <w:color w:val="000000"/>
                <w:sz w:val="24"/>
                <w:szCs w:val="24"/>
                <w:lang w:val="ru-RU"/>
              </w:rPr>
              <w:t xml:space="preserve"> и другие средства для обеспечения безопасности </w:t>
            </w:r>
            <w:r>
              <w:rPr>
                <w:color w:val="000000"/>
                <w:sz w:val="24"/>
                <w:szCs w:val="24"/>
              </w:rPr>
              <w:t>cookie</w:t>
            </w:r>
            <w:r w:rsidRPr="00487511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:rsidR="00EC4275" w:rsidRPr="00487511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487511">
              <w:rPr>
                <w:sz w:val="24"/>
                <w:szCs w:val="24"/>
                <w:lang w:val="ru-RU"/>
              </w:rPr>
              <w:t>4. Применять новые алгоритмы ранжирования для оптимизации процесса поиска и определения сайта.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Pr="00487511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Pr="00487511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Составляющие эффективности сайта, в том числе дизайн сайта, доверие к сайту, к товару, обратная связь с продавцом и так далее.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Аналитические программные средства для тестирования сайта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Основные принципы и методы SEO продвижения сайта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Извлечение данных с веб ресурсов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Разработать комплекс мер по внутренней и внешней оптимизации для поднятия позиций сайта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Разрабатывать план модернизации и внедрить после проведения анализа сайта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Использовать библиотеки для извлечения данных с веб ресурса.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Основы рекламоведения, маркетинга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Основные принципы SEO- оптимизации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Методы и принципы модернизации сайта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4. Методы и средства извлечения данных с веб ресурсов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 Внимательность. Самостоятельность в принятии решения. Аккуратность. Ответственность.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BI - системам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продуктовой 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Связь с ЕТКС или КС или другими </w:t>
            </w:r>
            <w:r>
              <w:rPr>
                <w:sz w:val="24"/>
                <w:szCs w:val="24"/>
              </w:rPr>
              <w:lastRenderedPageBreak/>
              <w:t>справочниками профессий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КС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157. Программист (веб - мастер, веб - дизайнер)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послевузовское  (7 уровень МСКО)</w:t>
            </w:r>
          </w:p>
        </w:tc>
        <w:tc>
          <w:tcPr>
            <w:tcW w:w="2806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Информационно-коммуникационные технологии</w:t>
            </w:r>
          </w:p>
        </w:tc>
        <w:tc>
          <w:tcPr>
            <w:tcW w:w="2018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Магистр техники и технологии / Магистр наук</w:t>
            </w:r>
          </w:p>
        </w:tc>
      </w:tr>
      <w:tr w:rsidR="00EC4275">
        <w:tc>
          <w:tcPr>
            <w:tcW w:w="9590" w:type="dxa"/>
            <w:gridSpan w:val="9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СПЕЦИАЛИСТ ПО BI - СИСТЕМАМ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BI - системам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 </w:t>
            </w:r>
            <w:r>
              <w:rPr>
                <w:sz w:val="24"/>
                <w:szCs w:val="24"/>
              </w:rPr>
              <w:t>Проведение анализа данных из хранилища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79" w:type="dxa"/>
            <w:gridSpan w:val="4"/>
            <w:vMerge w:val="restart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70" w:type="dxa"/>
            <w:gridSpan w:val="3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Проектирование и создание БД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 Визуализация и генерация отчетов данных для бизнес анализа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 создание БД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БД и работа с данными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Определять типы данных и структуру БД для реализации на логическом и физическом уровне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Производить нормализацию, денормализацию БД, маркировку и стандартизацию данных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Организовать взаимодействие с неструктурированными источниками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1. Основы проектирования БД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Технологии OLAP и теоретические основы многомерных базы данных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4. Знание языка запросов  SQL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отчетности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Создавать боты с аналитическими оповещением (в случае существенных отклонений) в режиме реального времени 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Проводить групповую консолидацию, бюджетирование и составлять </w:t>
            </w:r>
            <w:hyperlink r:id="rId7">
              <w:r>
                <w:rPr>
                  <w:sz w:val="24"/>
                  <w:szCs w:val="24"/>
                </w:rPr>
                <w:t>скользящие прогнозы</w:t>
              </w:r>
            </w:hyperlink>
            <w:r>
              <w:rPr>
                <w:sz w:val="24"/>
                <w:szCs w:val="24"/>
              </w:rPr>
              <w:t>.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Приводить </w:t>
            </w:r>
            <w:hyperlink r:id="rId8">
              <w:r>
                <w:rPr>
                  <w:sz w:val="24"/>
                  <w:szCs w:val="24"/>
                </w:rPr>
                <w:t>статистические выводы</w:t>
              </w:r>
            </w:hyperlink>
            <w:r>
              <w:rPr>
                <w:sz w:val="24"/>
                <w:szCs w:val="24"/>
              </w:rPr>
              <w:t xml:space="preserve"> и вероятностное моделирование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Предоставлять информацию для бизнеса в удобном сжатом виде.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Средства отчетности для проведения бюджетирования проекта, консолидации отчетности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Основы работы в реальном времени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Структура хранилища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Визуализация и генерация отчетов данных для бизнес анализа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и рендеринг данных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Применять алгоритмы визуализации данных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Проводить обработку полученных визуальных данных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Организовать хранение визуальных данных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Использовать и управлять программой для рендеринга данных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Выбирать данные и производить для построения модели с нужной точностью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1. Операционные системы и основы программирования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2. Основы науки о данных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3. Принципы и методы </w:t>
            </w:r>
            <w:r>
              <w:rPr>
                <w:color w:val="000000"/>
                <w:sz w:val="24"/>
                <w:szCs w:val="24"/>
              </w:rPr>
              <w:t>моделирования и рендеринга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Организация процесса документирования по итогам анализа 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1. Классифицировать данные по степени применения в бизнес-процессах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2. Исследовать множество различных источников данных и затем делать точные выводы о них. 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3. Использовать онлайн-инструменты бизнес-аналитики для проведения анализа данных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4. Проводить аналитический расчет производительности, которые можно использовать для управленческих решений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1. Управление бизнес –процессом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2. Анализ больших данных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3. Языки программирования для анализа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 Внимательность. Самостоятельность в принятии решения. Аккуратность. Ответственность.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веб-аналитике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продуктовой 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Связь с ЕТКС или КС или другими справочниками </w:t>
            </w:r>
            <w:r>
              <w:rPr>
                <w:sz w:val="24"/>
                <w:szCs w:val="24"/>
              </w:rPr>
              <w:lastRenderedPageBreak/>
              <w:t>профессий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КС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высшее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 уровень МСКО)</w:t>
            </w:r>
          </w:p>
        </w:tc>
        <w:tc>
          <w:tcPr>
            <w:tcW w:w="2806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018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 в области ИКТ</w:t>
            </w:r>
          </w:p>
        </w:tc>
      </w:tr>
      <w:tr w:rsidR="00EC4275">
        <w:tc>
          <w:tcPr>
            <w:tcW w:w="9590" w:type="dxa"/>
            <w:gridSpan w:val="9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СПЕЦИАЛИСТ ПО BI - СИСТЕМАМ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BI - системам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 </w:t>
            </w:r>
            <w:r>
              <w:rPr>
                <w:sz w:val="24"/>
                <w:szCs w:val="24"/>
              </w:rPr>
              <w:t>Проведение анализа данных из хранилища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79" w:type="dxa"/>
            <w:gridSpan w:val="4"/>
            <w:vMerge w:val="restart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70" w:type="dxa"/>
            <w:gridSpan w:val="3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Проектирование и создание БД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 Визуализация и генерация отчетов данных для бизнес анализа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 создание БД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БД и работа с данными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Определять архитектуру для построения хранилища данных: традиционную или облачную 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2. Использовать инструменты для хранилища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Подходы к проектированию хранилища данных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2. Архитектура и принципы организации облачных хранилищ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отчетности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Использовать многомерную агрегацию при проектировании хранилищ данных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Размещать в </w:t>
            </w:r>
            <w:hyperlink r:id="rId9">
              <w:r>
                <w:rPr>
                  <w:sz w:val="24"/>
                  <w:szCs w:val="24"/>
                </w:rPr>
                <w:t>хранилища</w:t>
              </w:r>
            </w:hyperlink>
            <w:r>
              <w:rPr>
                <w:sz w:val="24"/>
                <w:szCs w:val="24"/>
              </w:rPr>
              <w:t xml:space="preserve"> данных и извлекать данные 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Вносить изменения в хранилище данных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Управлять созданным хранилищем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Основы математики, экономики и информатики.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Технологию OLAP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Архитектура хранилища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Визуализация и генерация отчетов данных для бизнес анализа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и рендеринг данных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Использовать готовые системы аналитики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Использовать в работе анализа данных специальные готовые инструменты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Разработать план мероприятий по оптимизации работы хранилища данных, поиска и извлечения данных, размещения и проведения аналитики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Методы и этапы оптимизации бизнес-процессов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2. Основы маркетинга и менеджмента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2: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Организация процесса документирования по итогам анализа 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Выявлять и распределять данные по степени необходимости и частоте использования. 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Использовать программные инструменты для разработки бизнес –решения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Создавать отчеты по данным анализа.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Оптимизировать процесс генерации отчетов по анализу бизнес решений 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Основы маркетинга и менеджмента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Методологии реализации проектов масштабной трансформации бизнеса с применением передовых практик управления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Основы внедрения реинжиниринга процессов и организационных структур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 Внимательность. Самостоятельность в принятии решения. Аккуратность. Ответственность.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веб-аналитике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продуктовой 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послевузовское  (7 уровень МСКО)</w:t>
            </w:r>
          </w:p>
        </w:tc>
        <w:tc>
          <w:tcPr>
            <w:tcW w:w="2806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Информационно-коммуникационные технологии</w:t>
            </w:r>
          </w:p>
        </w:tc>
        <w:tc>
          <w:tcPr>
            <w:tcW w:w="2018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Магистр техники и технологии / Магистр наук</w:t>
            </w:r>
          </w:p>
        </w:tc>
      </w:tr>
      <w:tr w:rsidR="00EC4275">
        <w:tc>
          <w:tcPr>
            <w:tcW w:w="9590" w:type="dxa"/>
            <w:gridSpan w:val="9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СПЕЦИАЛИСТ ПО ПРОДУКТОВОЙ 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продуктовой 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наименования </w:t>
            </w:r>
            <w:r>
              <w:rPr>
                <w:sz w:val="24"/>
                <w:szCs w:val="24"/>
              </w:rPr>
              <w:lastRenderedPageBreak/>
              <w:t>профессии: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 </w:t>
            </w:r>
            <w:r>
              <w:rPr>
                <w:sz w:val="24"/>
                <w:szCs w:val="24"/>
              </w:rPr>
              <w:t>Определение метрики для проведения анализа реализации продукта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79" w:type="dxa"/>
            <w:gridSpan w:val="4"/>
            <w:vMerge w:val="restart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70" w:type="dxa"/>
            <w:gridSpan w:val="3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Проведение исследований по продвижения продукта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Обеспечение системного анализа информационной системой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исследований по продвижения продукта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1: 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Сбор данных о поведении продуктов на рынке 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Построить дерево целей и определить тип данных требуемые для анализа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Производить социальные измерения для определения поведения продукта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Классифицировать данные по свойствам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4. Использовать аналитические системы при сборе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Маркетинговый рынок и его виды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Линейка современных аналитических программ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Конфигурацию аналитических программ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Методы и инструменты продвинутой бизнес-аналитики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анализа данных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highlight w:val="white"/>
              </w:rPr>
              <w:t>1. Использовать и п</w:t>
            </w:r>
            <w:r>
              <w:rPr>
                <w:color w:val="000000"/>
                <w:sz w:val="24"/>
                <w:szCs w:val="24"/>
              </w:rPr>
              <w:t>рименять показатель статистической значимости.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Изучать метрики, строить воронки, следить, к каким результатам приводят малейшие изменения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Проводить тесты по улучшению продукта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hyperlink r:id="rId10">
              <w:r>
                <w:rPr>
                  <w:color w:val="000000"/>
                  <w:sz w:val="24"/>
                  <w:szCs w:val="24"/>
                </w:rPr>
                <w:t>RFM-модель</w:t>
              </w:r>
            </w:hyperlink>
            <w:r>
              <w:rPr>
                <w:color w:val="0D0D0D"/>
                <w:sz w:val="24"/>
                <w:szCs w:val="24"/>
                <w:highlight w:val="white"/>
              </w:rPr>
              <w:t> </w:t>
            </w:r>
            <w:r>
              <w:rPr>
                <w:color w:val="000000"/>
                <w:sz w:val="24"/>
                <w:szCs w:val="24"/>
              </w:rPr>
              <w:t>возврата пользователя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Языки программирования для анализа данных, инструменты для анализа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системного анализа информационной системой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Автоматизация процессов и поддержка существующих систем аналитики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Разрабатывать бота для автоматизации процессов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Сопровождать чат-боты для продвижения продукта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Заполнять контент, проводить анализ чат-ботов и вносить изменения в диалоги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Разработать аналитическую систему в режиме реального времени, с </w:t>
            </w:r>
            <w:r>
              <w:rPr>
                <w:color w:val="000000"/>
                <w:sz w:val="24"/>
                <w:szCs w:val="24"/>
              </w:rPr>
              <w:lastRenderedPageBreak/>
              <w:t>функцией командной работы и возможностью самостоятельной обработки данных, чтобы согласовывать видение продукта в течение быстрых цикловитерации.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Методы и принципы аналитики, маркетологии, менеджмента. 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Базовые знания математики и статистики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Аналитических инструментов. 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Знание запросов на языке SQL.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точки роста для бизнеса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Использовать CRM системы для взаимодействия с клиентом 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Собирать и готовить данные для анализа;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Проводить исследования, выбирать и анализировать метрики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Изучать поведение пользователей и 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находить точки роста для бизнеса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Основы менеджмента и маркетинга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Критерий определения метрики для измерения и аналитики данных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Статистические методы измерения данных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Языки программирования для обработки анализа данных и инструменты для анализа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 Исполнительность. Логическое и аналитическое мышление. Гибкость мышления.  Ориентированность на результат. Организованность. Креативность. Внимательность. Аккуратность. Самостоятельно в принятии решения. Ответственность.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веб-аналитике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BI - системам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157. Программист (веб - мастер, веб - дизайнер)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высшее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 уровень МСКО)</w:t>
            </w:r>
          </w:p>
        </w:tc>
        <w:tc>
          <w:tcPr>
            <w:tcW w:w="2806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018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 в области ИКТ</w:t>
            </w:r>
          </w:p>
        </w:tc>
      </w:tr>
      <w:tr w:rsidR="00EC4275">
        <w:tc>
          <w:tcPr>
            <w:tcW w:w="9590" w:type="dxa"/>
            <w:gridSpan w:val="9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СПЕЦИАЛИСТ ПО ПРОДУКТОВОЙ 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продуктовой 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Другие возможные наименования профессии: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EC4275">
            <w:pPr>
              <w:tabs>
                <w:tab w:val="left" w:pos="5103"/>
              </w:tabs>
              <w:rPr>
                <w:sz w:val="24"/>
                <w:szCs w:val="24"/>
              </w:rPr>
            </w:pP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-108"/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 </w:t>
            </w:r>
            <w:r>
              <w:rPr>
                <w:sz w:val="24"/>
                <w:szCs w:val="24"/>
              </w:rPr>
              <w:t>Определение метрики для проведения анализа реализации продукта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79" w:type="dxa"/>
            <w:gridSpan w:val="4"/>
            <w:vMerge w:val="restart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70" w:type="dxa"/>
            <w:gridSpan w:val="3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Проведение исследований по продвижения продукта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Обеспечение системного анализа информационной системой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исследований по продвижения продукта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1: 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Сбор данных о поведении продуктов на рынке 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Использовать динамические ряды как инструмент прогназирования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Производить поиск по критериям, определять требуемые данные, выводить данные из хранилища, скачивать, сохранять, передавать.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Применять инструментальные средства для анализа данных  в режиме реального времени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Определить типы собираемых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Виды прогнозирования и сценарий прогнозирования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Методы и принципы измерений социальных явлений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Элементы комбинаторики, теорию вероятности, статистику.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анализа данных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Автоматизировать запросы от аналитиков по маркетингу, продуктам и бизнес-операциям.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Использовать навыки работы с нейронными сетями, машинным обучением для разработки системы аналитики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Разработать пути решения проблем, связанных с автоматизацией реализации продукта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Создавать отчеты по прогнозированию реализации продукта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color w:val="000000"/>
                <w:sz w:val="24"/>
                <w:szCs w:val="24"/>
              </w:rPr>
              <w:t>Методы машинного обучения, нейронных сетей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Языки программирования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Инструменты анализа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Обеспечение системного анализа информационной системой</w:t>
            </w: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Задача 1: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lastRenderedPageBreak/>
              <w:t>Автоматизация процессов и поддержка существующих систем аналитики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Разрабатывать запросы по определенным типам данных 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Использовать и управлять современными инструментами сбора данных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Регулировать   спам-рейт почтовой рассылки (снижение, повышение)</w:t>
            </w:r>
          </w:p>
          <w:p w:rsidR="00EC4275" w:rsidRDefault="006D5112">
            <w:pPr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4. Обеспечить целостность и интегрированность разрабатываемых бизнес-решений в системе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Классификация больших данных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SQL запросы</w:t>
            </w:r>
          </w:p>
          <w:p w:rsidR="00EC4275" w:rsidRDefault="006D5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  <w:tab w:val="left" w:pos="510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Управление инструментами сбора данных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4. Языки программирования для систем анализа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 w:val="restart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точки роста для бизнеса</w:t>
            </w: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Проводить обработку данных по классификации для оптимизации их использования в измерительных процессах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Проводить статистический анализ данных  по выборке данных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379" w:type="dxa"/>
            <w:gridSpan w:val="4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570" w:type="dxa"/>
            <w:gridSpan w:val="3"/>
            <w:vAlign w:val="center"/>
          </w:tcPr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Методы и принципы обработки данных</w:t>
            </w:r>
          </w:p>
          <w:p w:rsidR="00EC4275" w:rsidRDefault="006D5112">
            <w:pPr>
              <w:widowControl/>
              <w:shd w:val="clear" w:color="auto" w:fill="FFFFFF"/>
              <w:tabs>
                <w:tab w:val="left" w:pos="510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Методы статистического анализа</w:t>
            </w:r>
          </w:p>
          <w:p w:rsidR="00EC4275" w:rsidRDefault="006D5112">
            <w:pPr>
              <w:shd w:val="clear" w:color="auto" w:fill="FFFFFF"/>
              <w:tabs>
                <w:tab w:val="left" w:pos="5103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 Средства продуктивного анализа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9" w:type="dxa"/>
            <w:gridSpan w:val="7"/>
            <w:vAlign w:val="center"/>
          </w:tcPr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  <w:tab w:val="left" w:pos="5103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 Исполнительность. Логическое и аналитическое мышление. Гибкость мышления.  Ориентированность на результат. Организованность. Креативность. Внимательность. Аккуратность. Самостоятельно в принятии решения. Ответственность.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 w:val="restart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веб-аналитике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Merge/>
            <w:vAlign w:val="center"/>
          </w:tcPr>
          <w:p w:rsidR="00EC4275" w:rsidRDefault="00EC4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BI - системам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24" w:type="dxa"/>
            <w:gridSpan w:val="4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140. Инженер-программист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 Руководитель проекта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157. Программист (веб - мастер, веб - дизайнер)</w:t>
            </w:r>
          </w:p>
        </w:tc>
      </w:tr>
      <w:tr w:rsidR="00EC4275">
        <w:trPr>
          <w:gridAfter w:val="1"/>
          <w:wAfter w:w="24" w:type="dxa"/>
        </w:trPr>
        <w:tc>
          <w:tcPr>
            <w:tcW w:w="2617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5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послевузовское  (7 уровень МСКО)</w:t>
            </w:r>
          </w:p>
        </w:tc>
        <w:tc>
          <w:tcPr>
            <w:tcW w:w="2806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Информационно-коммуникационные технологии</w:t>
            </w:r>
          </w:p>
        </w:tc>
        <w:tc>
          <w:tcPr>
            <w:tcW w:w="2018" w:type="dxa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Магистр техники и технологии / Магистр наук</w:t>
            </w:r>
          </w:p>
        </w:tc>
      </w:tr>
      <w:tr w:rsidR="00EC4275">
        <w:tc>
          <w:tcPr>
            <w:tcW w:w="9590" w:type="dxa"/>
            <w:gridSpan w:val="9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EC4275">
        <w:tc>
          <w:tcPr>
            <w:tcW w:w="2794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Разработано:</w:t>
            </w:r>
          </w:p>
        </w:tc>
        <w:tc>
          <w:tcPr>
            <w:tcW w:w="6796" w:type="dxa"/>
            <w:gridSpan w:val="6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Товарищество с ограниченной ответственностью «Компания системных исследований «Фактор»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проекта: Габбасов М.Б.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Контактные данные руководителя:</w:t>
            </w:r>
          </w:p>
          <w:p w:rsidR="00EC4275" w:rsidRDefault="008172E4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hyperlink r:id="rId11">
              <w:r w:rsidR="006D5112">
                <w:rPr>
                  <w:color w:val="000000"/>
                  <w:sz w:val="24"/>
                  <w:szCs w:val="24"/>
                  <w:u w:val="single"/>
                </w:rPr>
                <w:t>Mars0@mail.ru</w:t>
              </w:r>
            </w:hyperlink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+7 701 9082511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Исполнители проекта и контактные данные исполнителей: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Исин Н.К.</w:t>
            </w:r>
          </w:p>
          <w:p w:rsidR="00EC4275" w:rsidRDefault="008172E4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hyperlink r:id="rId12">
              <w:r w:rsidR="006D5112">
                <w:rPr>
                  <w:color w:val="000000"/>
                  <w:sz w:val="24"/>
                  <w:szCs w:val="24"/>
                  <w:u w:val="single"/>
                </w:rPr>
                <w:t>info@itk.kz</w:t>
              </w:r>
            </w:hyperlink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+7 701 1111871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Абдешов Х.У.</w:t>
            </w:r>
          </w:p>
          <w:p w:rsidR="00EC4275" w:rsidRDefault="008172E4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hyperlink r:id="rId13">
              <w:r w:rsidR="006D5112">
                <w:rPr>
                  <w:color w:val="000000"/>
                  <w:sz w:val="24"/>
                  <w:szCs w:val="24"/>
                  <w:u w:val="single"/>
                </w:rPr>
                <w:t>habdeshov@rambler.ru</w:t>
              </w:r>
            </w:hyperlink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+7 777 2505831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Аканова А.С.</w:t>
            </w:r>
          </w:p>
          <w:p w:rsidR="00EC4275" w:rsidRDefault="008172E4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hyperlink r:id="rId14">
              <w:r w:rsidR="006D5112">
                <w:rPr>
                  <w:color w:val="000000"/>
                  <w:sz w:val="24"/>
                  <w:szCs w:val="24"/>
                  <w:u w:val="single"/>
                </w:rPr>
                <w:t>akerkegansaj@mail.ru</w:t>
              </w:r>
            </w:hyperlink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+77054480680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Утвержден приказом Заместителя Председателя Правления Национальной палаты предпринимателей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Республики Казахстан «Атамекен»</w:t>
            </w:r>
          </w:p>
          <w:p w:rsidR="00EC4275" w:rsidRDefault="006D5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 24.12.2019г. № 259</w:t>
            </w:r>
          </w:p>
        </w:tc>
      </w:tr>
      <w:tr w:rsidR="00EC4275">
        <w:tc>
          <w:tcPr>
            <w:tcW w:w="2794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Экспертиза представлена:</w:t>
            </w:r>
          </w:p>
        </w:tc>
        <w:tc>
          <w:tcPr>
            <w:tcW w:w="6796" w:type="dxa"/>
            <w:gridSpan w:val="6"/>
            <w:vAlign w:val="center"/>
          </w:tcPr>
          <w:p w:rsidR="00EC4275" w:rsidRDefault="006D5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Организация: ТОО «Helios Soft»</w:t>
            </w:r>
          </w:p>
          <w:p w:rsidR="00EC4275" w:rsidRDefault="006D5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 Бутумбаев С.Б.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8 777 777 7653</w:t>
            </w:r>
          </w:p>
        </w:tc>
      </w:tr>
      <w:tr w:rsidR="00EC4275">
        <w:tc>
          <w:tcPr>
            <w:tcW w:w="2794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6796" w:type="dxa"/>
            <w:gridSpan w:val="6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1, 2019 год</w:t>
            </w:r>
          </w:p>
        </w:tc>
      </w:tr>
      <w:tr w:rsidR="00EC4275">
        <w:tc>
          <w:tcPr>
            <w:tcW w:w="2794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6796" w:type="dxa"/>
            <w:gridSpan w:val="6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30.12.2022</w:t>
            </w:r>
          </w:p>
        </w:tc>
      </w:tr>
      <w:tr w:rsidR="00EC4275">
        <w:tc>
          <w:tcPr>
            <w:tcW w:w="2794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6796" w:type="dxa"/>
            <w:gridSpan w:val="6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КИБ МЦРИАП РК</w:t>
            </w:r>
          </w:p>
        </w:tc>
      </w:tr>
      <w:tr w:rsidR="00EC4275">
        <w:tc>
          <w:tcPr>
            <w:tcW w:w="2794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представлена:</w:t>
            </w:r>
          </w:p>
        </w:tc>
        <w:tc>
          <w:tcPr>
            <w:tcW w:w="6796" w:type="dxa"/>
            <w:gridSpan w:val="6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Организация: ОЮЛ «Казахстанская ассоциация информационной безопасности»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 Покусов В.В.</w:t>
            </w:r>
          </w:p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+7 771 716 18 16</w:t>
            </w:r>
          </w:p>
        </w:tc>
      </w:tr>
      <w:tr w:rsidR="00EC4275">
        <w:tc>
          <w:tcPr>
            <w:tcW w:w="2794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6796" w:type="dxa"/>
            <w:gridSpan w:val="6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2, 2022 год</w:t>
            </w:r>
          </w:p>
        </w:tc>
      </w:tr>
      <w:tr w:rsidR="00EC4275">
        <w:tc>
          <w:tcPr>
            <w:tcW w:w="2794" w:type="dxa"/>
            <w:gridSpan w:val="3"/>
            <w:vAlign w:val="center"/>
          </w:tcPr>
          <w:p w:rsidR="00EC4275" w:rsidRDefault="006D5112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6796" w:type="dxa"/>
            <w:gridSpan w:val="6"/>
            <w:vAlign w:val="center"/>
          </w:tcPr>
          <w:p w:rsidR="00EC4275" w:rsidRDefault="006D5112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 год</w:t>
            </w:r>
          </w:p>
        </w:tc>
      </w:tr>
    </w:tbl>
    <w:p w:rsidR="00EC4275" w:rsidRDefault="00EC4275">
      <w:pPr>
        <w:tabs>
          <w:tab w:val="left" w:pos="0"/>
          <w:tab w:val="left" w:pos="5103"/>
        </w:tabs>
        <w:rPr>
          <w:sz w:val="24"/>
          <w:szCs w:val="24"/>
        </w:rPr>
      </w:pPr>
    </w:p>
    <w:sectPr w:rsidR="00EC4275">
      <w:headerReference w:type="default" r:id="rId15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2E4" w:rsidRDefault="008172E4">
      <w:r>
        <w:separator/>
      </w:r>
    </w:p>
  </w:endnote>
  <w:endnote w:type="continuationSeparator" w:id="0">
    <w:p w:rsidR="008172E4" w:rsidRDefault="0081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2E4" w:rsidRDefault="008172E4">
      <w:r>
        <w:separator/>
      </w:r>
    </w:p>
  </w:footnote>
  <w:footnote w:type="continuationSeparator" w:id="0">
    <w:p w:rsidR="008172E4" w:rsidRDefault="00817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275" w:rsidRDefault="006D51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7511">
      <w:rPr>
        <w:noProof/>
        <w:color w:val="000000"/>
      </w:rPr>
      <w:t>15</w:t>
    </w:r>
    <w:r>
      <w:rPr>
        <w:color w:val="000000"/>
      </w:rPr>
      <w:fldChar w:fldCharType="end"/>
    </w:r>
  </w:p>
  <w:p w:rsidR="00EC4275" w:rsidRDefault="00EC427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75"/>
    <w:rsid w:val="00406516"/>
    <w:rsid w:val="00487511"/>
    <w:rsid w:val="006D5112"/>
    <w:rsid w:val="008172E4"/>
    <w:rsid w:val="00EC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E5AC7-E6C2-4BF8-B5D6-32217CA8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4">
    <w:name w:val="No Spacing"/>
    <w:link w:val="a5"/>
    <w:uiPriority w:val="1"/>
    <w:qFormat/>
    <w:rsid w:val="0002680C"/>
  </w:style>
  <w:style w:type="character" w:customStyle="1" w:styleId="a5">
    <w:name w:val="Без интервала Знак"/>
    <w:basedOn w:val="a0"/>
    <w:link w:val="a4"/>
    <w:uiPriority w:val="1"/>
    <w:rsid w:val="0002680C"/>
  </w:style>
  <w:style w:type="paragraph" w:styleId="a6">
    <w:name w:val="List Paragraph"/>
    <w:basedOn w:val="a"/>
    <w:link w:val="a7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7">
    <w:name w:val="Абзац списка Знак"/>
    <w:link w:val="a6"/>
    <w:uiPriority w:val="34"/>
    <w:locked/>
    <w:rsid w:val="0002680C"/>
    <w:rPr>
      <w:rFonts w:ascii="Calibri" w:eastAsia="Calibri" w:hAnsi="Calibri" w:cs="Times New Roman"/>
    </w:rPr>
  </w:style>
  <w:style w:type="paragraph" w:styleId="a8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9">
    <w:name w:val="Table Grid"/>
    <w:basedOn w:val="a1"/>
    <w:uiPriority w:val="59"/>
    <w:rsid w:val="0045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c">
    <w:name w:val="footer"/>
    <w:basedOn w:val="a"/>
    <w:link w:val="ad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0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1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2">
    <w:name w:val="Body Text"/>
    <w:basedOn w:val="a"/>
    <w:link w:val="af3"/>
    <w:uiPriority w:val="99"/>
    <w:qFormat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3">
    <w:name w:val="Основной текст Знак"/>
    <w:basedOn w:val="a0"/>
    <w:link w:val="af2"/>
    <w:uiPriority w:val="99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4">
    <w:name w:val="Emphasis"/>
    <w:basedOn w:val="a0"/>
    <w:uiPriority w:val="20"/>
    <w:qFormat/>
    <w:rsid w:val="00D576CB"/>
    <w:rPr>
      <w:i/>
      <w:iCs/>
    </w:rPr>
  </w:style>
  <w:style w:type="character" w:customStyle="1" w:styleId="af5">
    <w:name w:val="_МелкийТекст Знак"/>
    <w:link w:val="af6"/>
    <w:locked/>
    <w:rsid w:val="009E6DB2"/>
    <w:rPr>
      <w:rFonts w:ascii="Times New Roman" w:eastAsia="Times New Roman" w:hAnsi="Times New Roman" w:cs="Times New Roman"/>
    </w:rPr>
  </w:style>
  <w:style w:type="paragraph" w:customStyle="1" w:styleId="af6">
    <w:name w:val="_МелкийТекст"/>
    <w:link w:val="af5"/>
    <w:rsid w:val="009E6DB2"/>
    <w:pPr>
      <w:spacing w:before="40" w:after="40"/>
    </w:pPr>
  </w:style>
  <w:style w:type="character" w:styleId="af7">
    <w:name w:val="Strong"/>
    <w:basedOn w:val="a0"/>
    <w:uiPriority w:val="22"/>
    <w:qFormat/>
    <w:rsid w:val="00DA35AD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4A0EBC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4A0EBC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4A0EB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A0EBC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4A0EB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1%82%D0%B8%D1%81%D1%82%D0%B8%D1%87%D0%B5%D1%81%D0%BA%D0%B8%D0%B9_%D0%B2%D1%8B%D0%B2%D0%BE%D0%B4" TargetMode="External"/><Relationship Id="rId13" Type="http://schemas.openxmlformats.org/officeDocument/2006/relationships/hyperlink" Target="mailto:habdeshov@rambler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%D0%A1%D0%BA%D0%BE%D0%BB%D1%8C%D0%B7%D1%8F%D1%89%D0%B8%D0%B9_%D0%BF%D1%80%D0%BE%D0%B3%D0%BD%D0%BE%D0%B7&amp;action=edit&amp;redlink=1" TargetMode="External"/><Relationship Id="rId12" Type="http://schemas.openxmlformats.org/officeDocument/2006/relationships/hyperlink" Target="mailto:info@itk.k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rs0@mail.r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RFM-%D0%B0%D0%BD%D0%B0%D0%BB%D0%B8%D0%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5%D1%80%D0%B0%D0%BD%D0%B8%D0%BB%D0%B8%D1%89%D0%B5_%D0%B4%D0%B0%D0%BD%D0%BD%D1%8B%D1%85" TargetMode="External"/><Relationship Id="rId14" Type="http://schemas.openxmlformats.org/officeDocument/2006/relationships/hyperlink" Target="mailto:akerkegansaj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bIWSYVFU33BJkSvrh7vrQiOFTQ==">AMUW2mUffuqt1qlmLhUrEh/laP5+QpnSOe6qp1OtcUmPnIg+qyq295NwUIBv8RZwfrp0u8hMf3MLixCGisHim6HMlvPRC0BtbJ/VD8yupARJQKC377RForC/ylbWr2SwB7g/9OKO5j5a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3971</Words>
  <Characters>22635</Characters>
  <Application>Microsoft Office Word</Application>
  <DocSecurity>0</DocSecurity>
  <Lines>188</Lines>
  <Paragraphs>53</Paragraphs>
  <ScaleCrop>false</ScaleCrop>
  <Company/>
  <LinksUpToDate>false</LinksUpToDate>
  <CharactersWithSpaces>26553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Хамит Абдешов</dc:creator>
  <cp:lastModifiedBy>Данияр Жуматаев</cp:lastModifiedBy>
  <cp:revision>4</cp:revision>
  <dcterms:created xsi:type="dcterms:W3CDTF">2019-12-12T11:12:00Z</dcterms:created>
  <dcterms:modified xsi:type="dcterms:W3CDTF">2022-12-06T03:48:00Z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