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tqfiy8k2pbb4"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wvp0e1yivhbn"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d4kbzy6b5lyu"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nzuso8jmpi6u" w:id="3"/>
      <w:bookmarkEnd w:id="3"/>
      <w:r w:rsidDel="00000000" w:rsidR="00000000" w:rsidRPr="00000000">
        <w:rPr>
          <w:b w:val="1"/>
          <w:color w:val="039be5"/>
          <w:rtl w:val="0"/>
        </w:rPr>
        <w:t xml:space="preserve">Vectice Private Deployment for Kubernetes on GCP                       Installation &amp; Integration Guide</w:t>
      </w:r>
      <w:r w:rsidDel="00000000" w:rsidR="00000000" w:rsidRPr="00000000">
        <w:rPr>
          <w:rtl w:val="0"/>
        </w:rPr>
        <w:t xml:space="preserve"> </w:t>
      </w:r>
    </w:p>
    <w:p w:rsidR="00000000" w:rsidDel="00000000" w:rsidP="00000000" w:rsidRDefault="00000000" w:rsidRPr="00000000" w14:paraId="00000005">
      <w:pPr>
        <w:pStyle w:val="Subtitle"/>
        <w:spacing w:after="0" w:lineRule="auto"/>
        <w:jc w:val="center"/>
        <w:rPr/>
      </w:pPr>
      <w:bookmarkStart w:colFirst="0" w:colLast="0" w:name="_sp4ggztd7113" w:id="4"/>
      <w:bookmarkEnd w:id="4"/>
      <w:r w:rsidDel="00000000" w:rsidR="00000000" w:rsidRPr="00000000">
        <w:rPr>
          <w:rtl w:val="0"/>
        </w:rPr>
        <w:t xml:space="preserve">(Version 234.8.0)</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Style w:val="Title"/>
        <w:spacing w:after="0" w:before="200" w:lineRule="auto"/>
        <w:rPr/>
      </w:pPr>
      <w:bookmarkStart w:colFirst="0" w:colLast="0" w:name="_fjmazpy6390t" w:id="5"/>
      <w:bookmarkEnd w:id="5"/>
      <w:r w:rsidDel="00000000" w:rsidR="00000000" w:rsidRPr="00000000">
        <w:rPr>
          <w:b w:val="1"/>
          <w:color w:val="039be5"/>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leader="none" w:pos="9360"/>
            </w:tabs>
            <w:spacing w:before="80" w:line="240" w:lineRule="auto"/>
            <w:ind w:left="0" w:firstLine="0"/>
            <w:rPr>
              <w:rFonts w:ascii="Titillium Web" w:cs="Titillium Web" w:eastAsia="Titillium Web" w:hAnsi="Titillium Web"/>
              <w:b w:val="1"/>
              <w:i w:val="0"/>
              <w:smallCaps w:val="0"/>
              <w:strike w:val="0"/>
              <w:color w:val="474d66"/>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njk6vnqzbqk">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Requirements</w:t>
            </w:r>
          </w:hyperlink>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_fnjk6vnqzbqk \h </w:instrText>
            <w:fldChar w:fldCharType="separate"/>
          </w:r>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200" w:line="240" w:lineRule="auto"/>
            <w:ind w:left="0" w:firstLine="0"/>
            <w:rPr>
              <w:rFonts w:ascii="Titillium Web" w:cs="Titillium Web" w:eastAsia="Titillium Web" w:hAnsi="Titillium Web"/>
              <w:b w:val="1"/>
              <w:i w:val="0"/>
              <w:smallCaps w:val="0"/>
              <w:strike w:val="0"/>
              <w:color w:val="474d66"/>
              <w:sz w:val="22"/>
              <w:szCs w:val="22"/>
              <w:u w:val="none"/>
              <w:shd w:fill="auto" w:val="clear"/>
              <w:vertAlign w:val="baseline"/>
            </w:rPr>
          </w:pPr>
          <w:hyperlink w:anchor="_mqlyoi33hzb5">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Deliverables</w:t>
            </w:r>
          </w:hyperlink>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_mqlyoi33hzb5 \h </w:instrText>
            <w:fldChar w:fldCharType="separate"/>
          </w:r>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ind w:left="0" w:firstLine="0"/>
            <w:rPr>
              <w:rFonts w:ascii="Titillium Web" w:cs="Titillium Web" w:eastAsia="Titillium Web" w:hAnsi="Titillium Web"/>
              <w:b w:val="1"/>
              <w:i w:val="0"/>
              <w:smallCaps w:val="0"/>
              <w:strike w:val="0"/>
              <w:color w:val="474d66"/>
              <w:sz w:val="22"/>
              <w:szCs w:val="22"/>
              <w:u w:val="none"/>
              <w:shd w:fill="auto" w:val="clear"/>
              <w:vertAlign w:val="baseline"/>
            </w:rPr>
          </w:pPr>
          <w:hyperlink w:anchor="_chto247rp9sq">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Architecture</w:t>
            </w:r>
          </w:hyperlink>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_chto247rp9sq \h </w:instrText>
            <w:fldChar w:fldCharType="separate"/>
          </w:r>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36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h55v6u6x57ma">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Kubernetes cluster creation</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_h55v6u6x57ma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s6x4yrccpcji">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Setup</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_s6x4yrccpcji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mxuozpchkny">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Vectice namespace</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_mxuozpchkny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ilgx03nxlki1">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Kubernetes vectice’s docker and helm registry</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_ilgx03nxlki1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ypem02sy50h1">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TLS ingress secret</w:t>
              <w:br w:type="textWrapping"/>
              <w:t xml:space="preserve">If you don’t have the certificate of your own</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_ypem02sy50h1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4723uuqtbcbv">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Install cert-manager and csi-driver (only if they are not installed on the cluster)</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_4723uuqtbcbv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iqc1gqhvdlnn">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Generate a custom certificate authority and create its associated secret</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_iqc1gqhvdlnn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m5zcuw3rs30y">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Activating the service account</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_m5zcuw3rs30y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720" w:firstLine="0"/>
            <w:rPr>
              <w:rFonts w:ascii="Titillium Web" w:cs="Titillium Web" w:eastAsia="Titillium Web" w:hAnsi="Titillium Web"/>
              <w:b w:val="0"/>
              <w:i w:val="0"/>
              <w:smallCaps w:val="0"/>
              <w:strike w:val="0"/>
              <w:color w:val="474d66"/>
              <w:sz w:val="22"/>
              <w:szCs w:val="22"/>
              <w:u w:val="none"/>
              <w:shd w:fill="auto" w:val="clear"/>
              <w:vertAlign w:val="baseline"/>
            </w:rPr>
          </w:pPr>
          <w:hyperlink w:anchor="_1lv79sue5wq">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Install the Vectice stack</w:t>
            </w:r>
          </w:hyperlink>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_1lv79sue5wq \h </w:instrText>
            <w:fldChar w:fldCharType="separate"/>
          </w:r>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after="80" w:before="200" w:line="240" w:lineRule="auto"/>
            <w:ind w:left="0" w:firstLine="0"/>
            <w:rPr>
              <w:rFonts w:ascii="Titillium Web" w:cs="Titillium Web" w:eastAsia="Titillium Web" w:hAnsi="Titillium Web"/>
              <w:b w:val="1"/>
              <w:i w:val="0"/>
              <w:smallCaps w:val="0"/>
              <w:strike w:val="0"/>
              <w:color w:val="474d66"/>
              <w:sz w:val="22"/>
              <w:szCs w:val="22"/>
              <w:u w:val="none"/>
              <w:shd w:fill="auto" w:val="clear"/>
              <w:vertAlign w:val="baseline"/>
            </w:rPr>
          </w:pPr>
          <w:hyperlink w:anchor="_umhc324a9cve">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Appendix 1: Authentication with gcloud with serviceaccount.</w:t>
            </w:r>
          </w:hyperlink>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ab/>
          </w:r>
          <w:r w:rsidDel="00000000" w:rsidR="00000000" w:rsidRPr="00000000">
            <w:fldChar w:fldCharType="begin"/>
            <w:instrText xml:space="preserve"> PAGEREF _umhc324a9cve \h </w:instrText>
            <w:fldChar w:fldCharType="separate"/>
          </w:r>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Title"/>
        <w:spacing w:after="0" w:before="200" w:lineRule="auto"/>
        <w:rPr>
          <w:b w:val="1"/>
          <w:color w:val="404040"/>
          <w:sz w:val="60"/>
          <w:szCs w:val="60"/>
        </w:rPr>
      </w:pPr>
      <w:bookmarkStart w:colFirst="0" w:colLast="0" w:name="_3yj0osj81uy3" w:id="6"/>
      <w:bookmarkEnd w:id="6"/>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Title"/>
        <w:spacing w:after="0" w:before="200" w:lineRule="auto"/>
        <w:rPr>
          <w:b w:val="1"/>
          <w:color w:val="404040"/>
          <w:sz w:val="60"/>
          <w:szCs w:val="60"/>
        </w:rPr>
      </w:pPr>
      <w:bookmarkStart w:colFirst="0" w:colLast="0" w:name="_kd0jcg4kt5j3" w:id="7"/>
      <w:bookmarkEnd w:id="7"/>
      <w:r w:rsidDel="00000000" w:rsidR="00000000" w:rsidRPr="00000000">
        <w:rPr>
          <w:b w:val="1"/>
          <w:color w:val="404040"/>
          <w:sz w:val="60"/>
          <w:szCs w:val="60"/>
          <w:rtl w:val="0"/>
        </w:rPr>
        <w:t xml:space="preserve">Vectice </w:t>
      </w:r>
    </w:p>
    <w:p w:rsidR="00000000" w:rsidDel="00000000" w:rsidP="00000000" w:rsidRDefault="00000000" w:rsidRPr="00000000" w14:paraId="0000002A">
      <w:pPr>
        <w:spacing w:after="0" w:lineRule="auto"/>
        <w:rPr>
          <w:sz w:val="24"/>
          <w:szCs w:val="24"/>
        </w:rPr>
      </w:pPr>
      <w:r w:rsidDel="00000000" w:rsidR="00000000" w:rsidRPr="00000000">
        <w:rPr>
          <w:color w:val="666666"/>
          <w:sz w:val="20"/>
          <w:szCs w:val="20"/>
        </w:rPr>
        <w:drawing>
          <wp:inline distB="114300" distT="114300" distL="114300" distR="114300">
            <wp:extent cx="447675" cy="57150"/>
            <wp:effectExtent b="0" l="0" r="0" t="0"/>
            <wp:docPr descr="short line" id="4" name="image15.png"/>
            <a:graphic>
              <a:graphicData uri="http://schemas.openxmlformats.org/drawingml/2006/picture">
                <pic:pic>
                  <pic:nvPicPr>
                    <pic:cNvPr descr="short line" id="0" name="image1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spacing w:after="0" w:before="480" w:line="300" w:lineRule="auto"/>
        <w:rPr>
          <w:color w:val="039be5"/>
          <w:sz w:val="36"/>
          <w:szCs w:val="36"/>
        </w:rPr>
      </w:pPr>
      <w:bookmarkStart w:colFirst="0" w:colLast="0" w:name="_fnjk6vnqzbqk" w:id="8"/>
      <w:bookmarkEnd w:id="8"/>
      <w:r w:rsidDel="00000000" w:rsidR="00000000" w:rsidRPr="00000000">
        <w:rPr>
          <w:color w:val="039be5"/>
          <w:sz w:val="36"/>
          <w:szCs w:val="36"/>
          <w:rtl w:val="0"/>
        </w:rPr>
        <w:t xml:space="preserve">Requirements</w:t>
      </w:r>
    </w:p>
    <w:p w:rsidR="00000000" w:rsidDel="00000000" w:rsidP="00000000" w:rsidRDefault="00000000" w:rsidRPr="00000000" w14:paraId="0000002C">
      <w:pPr>
        <w:rPr/>
      </w:pPr>
      <w:r w:rsidDel="00000000" w:rsidR="00000000" w:rsidRPr="00000000">
        <w:rPr>
          <w:rtl w:val="0"/>
        </w:rPr>
        <w:t xml:space="preserve">You should receive an archive link to download. If you did not receive an archive link, contact us at </w:t>
      </w:r>
      <w:hyperlink r:id="rId7">
        <w:r w:rsidDel="00000000" w:rsidR="00000000" w:rsidRPr="00000000">
          <w:rPr>
            <w:color w:val="1155cc"/>
            <w:u w:val="single"/>
            <w:rtl w:val="0"/>
          </w:rPr>
          <w:t xml:space="preserve">support@vectice.com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D">
      <w:pPr>
        <w:pStyle w:val="Heading3"/>
        <w:spacing w:before="200" w:line="300" w:lineRule="auto"/>
        <w:rPr/>
      </w:pPr>
      <w:bookmarkStart w:colFirst="0" w:colLast="0" w:name="_j55aqvm3h5ep" w:id="9"/>
      <w:bookmarkEnd w:id="9"/>
      <w:r w:rsidDel="00000000" w:rsidR="00000000" w:rsidRPr="00000000">
        <w:rPr>
          <w:b w:val="1"/>
          <w:sz w:val="24"/>
          <w:szCs w:val="24"/>
          <w:rtl w:val="0"/>
        </w:rPr>
        <w:t xml:space="preserve">Cloud Infrastructure</w:t>
      </w:r>
      <w:r w:rsidDel="00000000" w:rsidR="00000000" w:rsidRPr="00000000">
        <w:rPr>
          <w:rtl w:val="0"/>
        </w:rPr>
      </w:r>
    </w:p>
    <w:p w:rsidR="00000000" w:rsidDel="00000000" w:rsidP="00000000" w:rsidRDefault="00000000" w:rsidRPr="00000000" w14:paraId="0000002E">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Kubernetes cluster v1.16+ deployed, 3 nodes with e2-standard-4</w:t>
      </w:r>
    </w:p>
    <w:p w:rsidR="00000000" w:rsidDel="00000000" w:rsidP="00000000" w:rsidRDefault="00000000" w:rsidRPr="00000000" w14:paraId="0000002F">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External PostgreSQL instance:  with databases vectice and keycloak</w:t>
      </w:r>
    </w:p>
    <w:p w:rsidR="00000000" w:rsidDel="00000000" w:rsidP="00000000" w:rsidRDefault="00000000" w:rsidRPr="00000000" w14:paraId="00000030">
      <w:pPr>
        <w:numPr>
          <w:ilvl w:val="0"/>
          <w:numId w:val="1"/>
        </w:numPr>
        <w:spacing w:after="140" w:line="276" w:lineRule="auto"/>
        <w:ind w:left="720" w:hanging="360"/>
        <w:rPr>
          <w:rFonts w:ascii="Titillium Web" w:cs="Titillium Web" w:eastAsia="Titillium Web" w:hAnsi="Titillium Web"/>
        </w:rPr>
      </w:pPr>
      <w:r w:rsidDel="00000000" w:rsidR="00000000" w:rsidRPr="00000000">
        <w:rPr>
          <w:sz w:val="21"/>
          <w:szCs w:val="21"/>
          <w:rtl w:val="0"/>
        </w:rPr>
        <w:t xml:space="preserve">Google Cloud Bucket on client Google storage</w:t>
      </w:r>
      <w:r w:rsidDel="00000000" w:rsidR="00000000" w:rsidRPr="00000000">
        <w:rPr>
          <w:sz w:val="21"/>
          <w:szCs w:val="21"/>
          <w:rtl w:val="0"/>
        </w:rPr>
        <w:br w:type="textWrapping"/>
      </w:r>
    </w:p>
    <w:p w:rsidR="00000000" w:rsidDel="00000000" w:rsidP="00000000" w:rsidRDefault="00000000" w:rsidRPr="00000000" w14:paraId="00000031">
      <w:pPr>
        <w:pStyle w:val="Heading3"/>
        <w:spacing w:before="200" w:line="300" w:lineRule="auto"/>
        <w:rPr>
          <w:b w:val="1"/>
          <w:color w:val="404040"/>
          <w:sz w:val="24"/>
          <w:szCs w:val="24"/>
        </w:rPr>
      </w:pPr>
      <w:bookmarkStart w:colFirst="0" w:colLast="0" w:name="_e9vylsnysmfk" w:id="10"/>
      <w:bookmarkEnd w:id="10"/>
      <w:r w:rsidDel="00000000" w:rsidR="00000000" w:rsidRPr="00000000">
        <w:rPr>
          <w:b w:val="1"/>
          <w:color w:val="404040"/>
          <w:sz w:val="24"/>
          <w:szCs w:val="24"/>
          <w:rtl w:val="0"/>
        </w:rPr>
        <w:t xml:space="preserve">Network Environment Requirements</w:t>
      </w:r>
    </w:p>
    <w:p w:rsidR="00000000" w:rsidDel="00000000" w:rsidP="00000000" w:rsidRDefault="00000000" w:rsidRPr="00000000" w14:paraId="00000032">
      <w:pPr>
        <w:numPr>
          <w:ilvl w:val="0"/>
          <w:numId w:val="2"/>
        </w:numPr>
        <w:spacing w:after="0" w:afterAutospacing="0" w:before="200" w:line="300" w:lineRule="auto"/>
        <w:ind w:left="720" w:hanging="360"/>
      </w:pPr>
      <w:r w:rsidDel="00000000" w:rsidR="00000000" w:rsidRPr="00000000">
        <w:rPr>
          <w:rtl w:val="0"/>
        </w:rPr>
        <w:t xml:space="preserve">GCP</w:t>
      </w:r>
      <w:r w:rsidDel="00000000" w:rsidR="00000000" w:rsidRPr="00000000">
        <w:rPr>
          <w:rtl w:val="0"/>
        </w:rPr>
      </w:r>
    </w:p>
    <w:p w:rsidR="00000000" w:rsidDel="00000000" w:rsidP="00000000" w:rsidRDefault="00000000" w:rsidRPr="00000000" w14:paraId="00000033">
      <w:pPr>
        <w:numPr>
          <w:ilvl w:val="1"/>
          <w:numId w:val="2"/>
        </w:numPr>
        <w:spacing w:after="0" w:afterAutospacing="0" w:before="0" w:beforeAutospacing="0" w:line="300" w:lineRule="auto"/>
        <w:ind w:left="1440" w:hanging="360"/>
      </w:pPr>
      <w:r w:rsidDel="00000000" w:rsidR="00000000" w:rsidRPr="00000000">
        <w:rPr>
          <w:rtl w:val="0"/>
        </w:rPr>
        <w:t xml:space="preserve">Recommended: </w:t>
      </w:r>
    </w:p>
    <w:p w:rsidR="00000000" w:rsidDel="00000000" w:rsidP="00000000" w:rsidRDefault="00000000" w:rsidRPr="00000000" w14:paraId="00000034">
      <w:pPr>
        <w:numPr>
          <w:ilvl w:val="2"/>
          <w:numId w:val="2"/>
        </w:numPr>
        <w:spacing w:after="0" w:afterAutospacing="0" w:before="0" w:beforeAutospacing="0" w:line="300" w:lineRule="auto"/>
        <w:ind w:left="2160" w:hanging="360"/>
      </w:pPr>
      <w:r w:rsidDel="00000000" w:rsidR="00000000" w:rsidRPr="00000000">
        <w:rPr>
          <w:rtl w:val="0"/>
        </w:rPr>
        <w:t xml:space="preserve">VPC with access to Public Vectice API libraries for PyPi</w:t>
      </w:r>
    </w:p>
    <w:p w:rsidR="00000000" w:rsidDel="00000000" w:rsidP="00000000" w:rsidRDefault="00000000" w:rsidRPr="00000000" w14:paraId="00000035">
      <w:pPr>
        <w:numPr>
          <w:ilvl w:val="2"/>
          <w:numId w:val="2"/>
        </w:numPr>
        <w:spacing w:after="0" w:afterAutospacing="0" w:before="0" w:beforeAutospacing="0" w:line="300" w:lineRule="auto"/>
        <w:ind w:left="2160" w:hanging="360"/>
      </w:pPr>
      <w:r w:rsidDel="00000000" w:rsidR="00000000" w:rsidRPr="00000000">
        <w:rPr>
          <w:rtl w:val="0"/>
        </w:rPr>
        <w:t xml:space="preserve">Same VPC for both Vectice server and user client</w:t>
      </w:r>
    </w:p>
    <w:p w:rsidR="00000000" w:rsidDel="00000000" w:rsidP="00000000" w:rsidRDefault="00000000" w:rsidRPr="00000000" w14:paraId="00000036">
      <w:pPr>
        <w:numPr>
          <w:ilvl w:val="2"/>
          <w:numId w:val="2"/>
        </w:numPr>
        <w:spacing w:after="0" w:afterAutospacing="0" w:before="0" w:beforeAutospacing="0" w:line="300" w:lineRule="auto"/>
        <w:ind w:left="2160" w:hanging="360"/>
      </w:pPr>
      <w:r w:rsidDel="00000000" w:rsidR="00000000" w:rsidRPr="00000000">
        <w:rPr>
          <w:rtl w:val="0"/>
        </w:rPr>
        <w:t xml:space="preserve">Security Groups - Port 443, </w:t>
      </w:r>
      <w:r w:rsidDel="00000000" w:rsidR="00000000" w:rsidRPr="00000000">
        <w:rPr>
          <w:highlight w:val="white"/>
          <w:rtl w:val="0"/>
        </w:rPr>
        <w:t xml:space="preserve">3128 Outbound, SMTP Port</w:t>
      </w:r>
      <w:r w:rsidDel="00000000" w:rsidR="00000000" w:rsidRPr="00000000">
        <w:rPr>
          <w:color w:val="ed0800"/>
          <w:highlight w:val="white"/>
          <w:rtl w:val="0"/>
        </w:rPr>
        <w:t xml:space="preserve">**</w:t>
      </w:r>
    </w:p>
    <w:p w:rsidR="00000000" w:rsidDel="00000000" w:rsidP="00000000" w:rsidRDefault="00000000" w:rsidRPr="00000000" w14:paraId="00000037">
      <w:pPr>
        <w:numPr>
          <w:ilvl w:val="2"/>
          <w:numId w:val="2"/>
        </w:numPr>
        <w:spacing w:after="0" w:afterAutospacing="0" w:before="0" w:beforeAutospacing="0" w:line="300" w:lineRule="auto"/>
        <w:ind w:left="2160" w:hanging="360"/>
        <w:rPr>
          <w:highlight w:val="white"/>
        </w:rPr>
      </w:pPr>
      <w:r w:rsidDel="00000000" w:rsidR="00000000" w:rsidRPr="00000000">
        <w:rPr>
          <w:highlight w:val="white"/>
          <w:rtl w:val="0"/>
        </w:rPr>
        <w:t xml:space="preserve">Same VPC for Vectice server and Database</w:t>
      </w:r>
    </w:p>
    <w:p w:rsidR="00000000" w:rsidDel="00000000" w:rsidP="00000000" w:rsidRDefault="00000000" w:rsidRPr="00000000" w14:paraId="00000038">
      <w:pPr>
        <w:numPr>
          <w:ilvl w:val="1"/>
          <w:numId w:val="2"/>
        </w:numPr>
        <w:spacing w:after="0" w:afterAutospacing="0" w:before="0" w:beforeAutospacing="0" w:line="300" w:lineRule="auto"/>
        <w:ind w:left="1440" w:hanging="360"/>
      </w:pPr>
      <w:r w:rsidDel="00000000" w:rsidR="00000000" w:rsidRPr="00000000">
        <w:rPr>
          <w:rtl w:val="0"/>
        </w:rPr>
        <w:t xml:space="preserve">Certificate for SSL (No self-signed certificates supported)</w:t>
      </w:r>
    </w:p>
    <w:p w:rsidR="00000000" w:rsidDel="00000000" w:rsidP="00000000" w:rsidRDefault="00000000" w:rsidRPr="00000000" w14:paraId="00000039">
      <w:pPr>
        <w:numPr>
          <w:ilvl w:val="1"/>
          <w:numId w:val="2"/>
        </w:numPr>
        <w:spacing w:after="0" w:before="0" w:beforeAutospacing="0" w:line="300" w:lineRule="auto"/>
        <w:ind w:left="1440" w:hanging="360"/>
      </w:pPr>
      <w:r w:rsidDel="00000000" w:rsidR="00000000" w:rsidRPr="00000000">
        <w:rPr>
          <w:rtl w:val="0"/>
        </w:rPr>
        <w:t xml:space="preserve">Domain name or  static IP (e.g.: </w:t>
      </w:r>
      <w:hyperlink r:id="rId8">
        <w:r w:rsidDel="00000000" w:rsidR="00000000" w:rsidRPr="00000000">
          <w:rPr>
            <w:color w:val="1155cc"/>
            <w:u w:val="single"/>
            <w:rtl w:val="0"/>
          </w:rPr>
          <w:t xml:space="preserve">https://vectice.my-company.com</w:t>
        </w:r>
      </w:hyperlink>
      <w:r w:rsidDel="00000000" w:rsidR="00000000" w:rsidRPr="00000000">
        <w:rPr>
          <w:rtl w:val="0"/>
        </w:rPr>
        <w:t xml:space="preserve">)</w:t>
      </w:r>
    </w:p>
    <w:p w:rsidR="00000000" w:rsidDel="00000000" w:rsidP="00000000" w:rsidRDefault="00000000" w:rsidRPr="00000000" w14:paraId="0000003A">
      <w:pPr>
        <w:spacing w:after="0" w:before="200" w:line="300" w:lineRule="auto"/>
        <w:ind w:left="720" w:firstLine="0"/>
        <w:rPr>
          <w:sz w:val="21"/>
          <w:szCs w:val="21"/>
        </w:rPr>
      </w:pPr>
      <w:r w:rsidDel="00000000" w:rsidR="00000000" w:rsidRPr="00000000">
        <w:rPr>
          <w:color w:val="ed0800"/>
          <w:rtl w:val="0"/>
        </w:rPr>
        <w:t xml:space="preserve">**Security Groups</w:t>
        <w:br w:type="textWrapping"/>
        <w:t xml:space="preserve">- Port 443 for app’s HTTPS access</w:t>
        <w:br w:type="textWrapping"/>
        <w:t xml:space="preserve">- Port 3128 for pip install</w:t>
        <w:br w:type="textWrapping"/>
        <w:t xml:space="preserve">- SMTP port (e.g 2525)</w:t>
      </w:r>
      <w:r w:rsidDel="00000000" w:rsidR="00000000" w:rsidRPr="00000000">
        <w:rPr>
          <w:rtl w:val="0"/>
        </w:rPr>
      </w:r>
    </w:p>
    <w:p w:rsidR="00000000" w:rsidDel="00000000" w:rsidP="00000000" w:rsidRDefault="00000000" w:rsidRPr="00000000" w14:paraId="0000003B">
      <w:pPr>
        <w:spacing w:after="140" w:line="276" w:lineRule="auto"/>
        <w:rPr>
          <w:sz w:val="21"/>
          <w:szCs w:val="21"/>
        </w:rPr>
      </w:pPr>
      <w:r w:rsidDel="00000000" w:rsidR="00000000" w:rsidRPr="00000000">
        <w:rPr>
          <w:rtl w:val="0"/>
        </w:rPr>
      </w:r>
    </w:p>
    <w:p w:rsidR="00000000" w:rsidDel="00000000" w:rsidP="00000000" w:rsidRDefault="00000000" w:rsidRPr="00000000" w14:paraId="0000003C">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TLS certificates for ingresses are generated</w:t>
      </w:r>
    </w:p>
    <w:p w:rsidR="00000000" w:rsidDel="00000000" w:rsidP="00000000" w:rsidRDefault="00000000" w:rsidRPr="00000000" w14:paraId="0000003D">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Service Account from client GCP project who has permissions to read/write the Google Cloud Bucket on client Google storage (JSON key file will be used in the configuration)</w:t>
      </w:r>
    </w:p>
    <w:p w:rsidR="00000000" w:rsidDel="00000000" w:rsidP="00000000" w:rsidRDefault="00000000" w:rsidRPr="00000000" w14:paraId="0000003E">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Provided by Vectice: Service account is created and has the permission to pull Vectice Docker images and Helm charts, for example with Roles Artifact Registry Reader and Container Registry Service Agent like on example below</w:t>
      </w:r>
    </w:p>
    <w:p w:rsidR="00000000" w:rsidDel="00000000" w:rsidP="00000000" w:rsidRDefault="00000000" w:rsidRPr="00000000" w14:paraId="0000003F">
      <w:pPr>
        <w:numPr>
          <w:ilvl w:val="0"/>
          <w:numId w:val="1"/>
        </w:numPr>
        <w:spacing w:after="140" w:line="276" w:lineRule="auto"/>
        <w:ind w:left="720" w:hanging="360"/>
        <w:rPr>
          <w:rFonts w:ascii="Titillium Web" w:cs="Titillium Web" w:eastAsia="Titillium Web" w:hAnsi="Titillium Web"/>
        </w:rPr>
      </w:pPr>
      <w:r w:rsidDel="00000000" w:rsidR="00000000" w:rsidRPr="00000000">
        <w:rPr>
          <w:rtl w:val="0"/>
        </w:rPr>
        <w:t xml:space="preserve">Access to </w:t>
      </w:r>
      <w:r w:rsidDel="00000000" w:rsidR="00000000" w:rsidRPr="00000000">
        <w:rPr>
          <w:rFonts w:ascii="Courier New" w:cs="Courier New" w:eastAsia="Courier New" w:hAnsi="Courier New"/>
          <w:rtl w:val="0"/>
        </w:rPr>
        <w:t xml:space="preserve">https://docs.vectice.com/</w:t>
      </w:r>
      <w:r w:rsidDel="00000000" w:rsidR="00000000" w:rsidRPr="00000000">
        <w:rPr>
          <w:rtl w:val="0"/>
        </w:rPr>
      </w:r>
    </w:p>
    <w:p w:rsidR="00000000" w:rsidDel="00000000" w:rsidP="00000000" w:rsidRDefault="00000000" w:rsidRPr="00000000" w14:paraId="00000040">
      <w:pPr>
        <w:spacing w:after="140" w:line="276" w:lineRule="auto"/>
        <w:ind w:left="720" w:firstLine="0"/>
        <w:rPr>
          <w:sz w:val="21"/>
          <w:szCs w:val="21"/>
        </w:rPr>
      </w:pPr>
      <w:r w:rsidDel="00000000" w:rsidR="00000000" w:rsidRPr="00000000">
        <w:rPr>
          <w:sz w:val="21"/>
          <w:szCs w:val="21"/>
        </w:rPr>
        <w:drawing>
          <wp:inline distB="114300" distT="114300" distL="114300" distR="114300">
            <wp:extent cx="5943600" cy="330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spacing w:after="140" w:line="276" w:lineRule="auto"/>
        <w:ind w:left="720" w:hanging="360"/>
        <w:rPr>
          <w:rFonts w:ascii="Titillium Web" w:cs="Titillium Web" w:eastAsia="Titillium Web" w:hAnsi="Titillium Web"/>
        </w:rPr>
      </w:pPr>
      <w:r w:rsidDel="00000000" w:rsidR="00000000" w:rsidRPr="00000000">
        <w:rPr>
          <w:sz w:val="21"/>
          <w:szCs w:val="21"/>
          <w:rtl w:val="0"/>
        </w:rPr>
        <w:t xml:space="preserve">computer/server with access to GCP and cluster through the command-lines tools listed below</w:t>
      </w:r>
    </w:p>
    <w:p w:rsidR="00000000" w:rsidDel="00000000" w:rsidP="00000000" w:rsidRDefault="00000000" w:rsidRPr="00000000" w14:paraId="00000042">
      <w:pPr>
        <w:spacing w:after="0" w:line="276" w:lineRule="auto"/>
        <w:rPr/>
      </w:pPr>
      <w:r w:rsidDel="00000000" w:rsidR="00000000" w:rsidRPr="00000000">
        <w:rPr>
          <w:rtl w:val="0"/>
        </w:rPr>
        <w:t xml:space="preserve">Command-lines tools:</w:t>
      </w:r>
    </w:p>
    <w:p w:rsidR="00000000" w:rsidDel="00000000" w:rsidP="00000000" w:rsidRDefault="00000000" w:rsidRPr="00000000" w14:paraId="00000043">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Helm v3+ </w:t>
      </w:r>
      <w:hyperlink r:id="rId10">
        <w:r w:rsidDel="00000000" w:rsidR="00000000" w:rsidRPr="00000000">
          <w:rPr>
            <w:color w:val="1155cc"/>
            <w:sz w:val="21"/>
            <w:szCs w:val="21"/>
            <w:u w:val="single"/>
            <w:rtl w:val="0"/>
          </w:rPr>
          <w:t xml:space="preserve">https://helm.sh/docs/intro/install/</w:t>
        </w:r>
      </w:hyperlink>
      <w:r w:rsidDel="00000000" w:rsidR="00000000" w:rsidRPr="00000000">
        <w:rPr>
          <w:sz w:val="21"/>
          <w:szCs w:val="21"/>
          <w:rtl w:val="0"/>
        </w:rPr>
        <w:t xml:space="preserve"> </w:t>
      </w:r>
    </w:p>
    <w:p w:rsidR="00000000" w:rsidDel="00000000" w:rsidP="00000000" w:rsidRDefault="00000000" w:rsidRPr="00000000" w14:paraId="00000044">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Kubectl </w:t>
      </w:r>
      <w:hyperlink r:id="rId11">
        <w:r w:rsidDel="00000000" w:rsidR="00000000" w:rsidRPr="00000000">
          <w:rPr>
            <w:color w:val="1155cc"/>
            <w:sz w:val="21"/>
            <w:szCs w:val="21"/>
            <w:u w:val="single"/>
            <w:rtl w:val="0"/>
          </w:rPr>
          <w:t xml:space="preserve">https://kubernetes.io/docs/tasks/tools/</w:t>
        </w:r>
      </w:hyperlink>
      <w:r w:rsidDel="00000000" w:rsidR="00000000" w:rsidRPr="00000000">
        <w:rPr>
          <w:sz w:val="21"/>
          <w:szCs w:val="21"/>
          <w:rtl w:val="0"/>
        </w:rPr>
        <w:t xml:space="preserve"> </w:t>
      </w:r>
    </w:p>
    <w:p w:rsidR="00000000" w:rsidDel="00000000" w:rsidP="00000000" w:rsidRDefault="00000000" w:rsidRPr="00000000" w14:paraId="00000045">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Gcloud </w:t>
      </w:r>
      <w:hyperlink r:id="rId12">
        <w:r w:rsidDel="00000000" w:rsidR="00000000" w:rsidRPr="00000000">
          <w:rPr>
            <w:color w:val="1155cc"/>
            <w:sz w:val="21"/>
            <w:szCs w:val="21"/>
            <w:u w:val="single"/>
            <w:rtl w:val="0"/>
          </w:rPr>
          <w:t xml:space="preserve">https://cloud.google.com/sdk/docs/install</w:t>
        </w:r>
      </w:hyperlink>
      <w:r w:rsidDel="00000000" w:rsidR="00000000" w:rsidRPr="00000000">
        <w:rPr>
          <w:sz w:val="21"/>
          <w:szCs w:val="21"/>
          <w:rtl w:val="0"/>
        </w:rPr>
        <w:t xml:space="preserve"> </w:t>
      </w:r>
    </w:p>
    <w:p w:rsidR="00000000" w:rsidDel="00000000" w:rsidP="00000000" w:rsidRDefault="00000000" w:rsidRPr="00000000" w14:paraId="00000046">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Gsutil </w:t>
      </w:r>
      <w:hyperlink r:id="rId13">
        <w:r w:rsidDel="00000000" w:rsidR="00000000" w:rsidRPr="00000000">
          <w:rPr>
            <w:color w:val="1155cc"/>
            <w:sz w:val="21"/>
            <w:szCs w:val="21"/>
            <w:u w:val="single"/>
            <w:rtl w:val="0"/>
          </w:rPr>
          <w:t xml:space="preserve">https://cloud.google.com/storage/docs/gsutil_install</w:t>
        </w:r>
      </w:hyperlink>
      <w:r w:rsidDel="00000000" w:rsidR="00000000" w:rsidRPr="00000000">
        <w:rPr>
          <w:sz w:val="21"/>
          <w:szCs w:val="21"/>
          <w:rtl w:val="0"/>
        </w:rPr>
        <w:t xml:space="preserve"> </w:t>
      </w:r>
    </w:p>
    <w:p w:rsidR="00000000" w:rsidDel="00000000" w:rsidP="00000000" w:rsidRDefault="00000000" w:rsidRPr="00000000" w14:paraId="00000047">
      <w:pPr>
        <w:numPr>
          <w:ilvl w:val="0"/>
          <w:numId w:val="1"/>
        </w:numPr>
        <w:spacing w:after="140" w:line="276" w:lineRule="auto"/>
        <w:ind w:left="720" w:hanging="360"/>
        <w:rPr>
          <w:rFonts w:ascii="Titillium Web" w:cs="Titillium Web" w:eastAsia="Titillium Web" w:hAnsi="Titillium Web"/>
        </w:rPr>
      </w:pPr>
      <w:r w:rsidDel="00000000" w:rsidR="00000000" w:rsidRPr="00000000">
        <w:rPr>
          <w:sz w:val="21"/>
          <w:szCs w:val="21"/>
          <w:rtl w:val="0"/>
        </w:rPr>
        <w:t xml:space="preserve">Openssl </w:t>
      </w:r>
      <w:r w:rsidDel="00000000" w:rsidR="00000000" w:rsidRPr="00000000">
        <w:rPr>
          <w:rtl w:val="0"/>
        </w:rPr>
      </w:r>
    </w:p>
    <w:p w:rsidR="00000000" w:rsidDel="00000000" w:rsidP="00000000" w:rsidRDefault="00000000" w:rsidRPr="00000000" w14:paraId="00000048">
      <w:pPr>
        <w:pStyle w:val="Heading1"/>
        <w:spacing w:after="0" w:before="480" w:line="300" w:lineRule="auto"/>
        <w:rPr>
          <w:sz w:val="34"/>
          <w:szCs w:val="34"/>
        </w:rPr>
      </w:pPr>
      <w:bookmarkStart w:colFirst="0" w:colLast="0" w:name="_mqlyoi33hzb5" w:id="11"/>
      <w:bookmarkEnd w:id="11"/>
      <w:r w:rsidDel="00000000" w:rsidR="00000000" w:rsidRPr="00000000">
        <w:rPr>
          <w:color w:val="039be5"/>
          <w:sz w:val="36"/>
          <w:szCs w:val="36"/>
          <w:rtl w:val="0"/>
        </w:rPr>
        <w:t xml:space="preserve">Deliverables</w:t>
      </w:r>
      <w:r w:rsidDel="00000000" w:rsidR="00000000" w:rsidRPr="00000000">
        <w:rPr>
          <w:rtl w:val="0"/>
        </w:rPr>
      </w:r>
    </w:p>
    <w:p w:rsidR="00000000" w:rsidDel="00000000" w:rsidP="00000000" w:rsidRDefault="00000000" w:rsidRPr="00000000" w14:paraId="00000049">
      <w:pPr>
        <w:numPr>
          <w:ilvl w:val="0"/>
          <w:numId w:val="3"/>
        </w:numPr>
        <w:spacing w:after="0" w:afterAutospacing="0" w:line="276" w:lineRule="auto"/>
        <w:ind w:left="720" w:hanging="360"/>
        <w:rPr/>
      </w:pPr>
      <w:r w:rsidDel="00000000" w:rsidR="00000000" w:rsidRPr="00000000">
        <w:rPr>
          <w:rtl w:val="0"/>
        </w:rPr>
        <w:t xml:space="preserve">helm vectice chart</w:t>
      </w:r>
    </w:p>
    <w:p w:rsidR="00000000" w:rsidDel="00000000" w:rsidP="00000000" w:rsidRDefault="00000000" w:rsidRPr="00000000" w14:paraId="0000004A">
      <w:pPr>
        <w:numPr>
          <w:ilvl w:val="0"/>
          <w:numId w:val="3"/>
        </w:numPr>
        <w:spacing w:after="0" w:afterAutospacing="0" w:line="276" w:lineRule="auto"/>
        <w:ind w:left="720" w:hanging="360"/>
        <w:rPr/>
      </w:pPr>
      <w:r w:rsidDel="00000000" w:rsidR="00000000" w:rsidRPr="00000000">
        <w:rPr>
          <w:rtl w:val="0"/>
        </w:rPr>
        <w:t xml:space="preserve">JSON file of Service Account which </w:t>
      </w:r>
      <w:r w:rsidDel="00000000" w:rsidR="00000000" w:rsidRPr="00000000">
        <w:rPr>
          <w:sz w:val="21"/>
          <w:szCs w:val="21"/>
          <w:rtl w:val="0"/>
        </w:rPr>
        <w:t xml:space="preserve">has the permission to pull Vectice image</w:t>
      </w:r>
    </w:p>
    <w:p w:rsidR="00000000" w:rsidDel="00000000" w:rsidP="00000000" w:rsidRDefault="00000000" w:rsidRPr="00000000" w14:paraId="0000004B">
      <w:pPr>
        <w:numPr>
          <w:ilvl w:val="0"/>
          <w:numId w:val="3"/>
        </w:numPr>
        <w:spacing w:after="140" w:line="276" w:lineRule="auto"/>
        <w:ind w:left="720" w:hanging="360"/>
        <w:rPr/>
      </w:pPr>
      <w:r w:rsidDel="00000000" w:rsidR="00000000" w:rsidRPr="00000000">
        <w:rPr>
          <w:rtl w:val="0"/>
        </w:rPr>
        <w:t xml:space="preserve">script to encode easily in base64 the Client Service Account</w:t>
      </w:r>
    </w:p>
    <w:p w:rsidR="00000000" w:rsidDel="00000000" w:rsidP="00000000" w:rsidRDefault="00000000" w:rsidRPr="00000000" w14:paraId="0000004C">
      <w:pPr>
        <w:spacing w:after="140" w:line="276" w:lineRule="auto"/>
        <w:rPr/>
      </w:pPr>
      <w:r w:rsidDel="00000000" w:rsidR="00000000" w:rsidRPr="00000000">
        <w:rPr>
          <w:rtl w:val="0"/>
        </w:rPr>
      </w:r>
    </w:p>
    <w:p w:rsidR="00000000" w:rsidDel="00000000" w:rsidP="00000000" w:rsidRDefault="00000000" w:rsidRPr="00000000" w14:paraId="0000004D">
      <w:pPr>
        <w:pStyle w:val="Heading1"/>
        <w:spacing w:after="0" w:before="480" w:line="300" w:lineRule="auto"/>
        <w:rPr>
          <w:color w:val="039be5"/>
          <w:sz w:val="36"/>
          <w:szCs w:val="36"/>
        </w:rPr>
      </w:pPr>
      <w:bookmarkStart w:colFirst="0" w:colLast="0" w:name="_chto247rp9sq" w:id="12"/>
      <w:bookmarkEnd w:id="12"/>
      <w:r w:rsidDel="00000000" w:rsidR="00000000" w:rsidRPr="00000000">
        <w:rPr>
          <w:color w:val="039be5"/>
          <w:sz w:val="36"/>
          <w:szCs w:val="36"/>
          <w:rtl w:val="0"/>
        </w:rPr>
        <w:t xml:space="preserve">Architecture</w:t>
      </w:r>
    </w:p>
    <w:p w:rsidR="00000000" w:rsidDel="00000000" w:rsidP="00000000" w:rsidRDefault="00000000" w:rsidRPr="00000000" w14:paraId="0000004E">
      <w:pPr>
        <w:spacing w:after="0" w:before="200" w:line="300" w:lineRule="auto"/>
        <w:rPr/>
      </w:pPr>
      <w:r w:rsidDel="00000000" w:rsidR="00000000" w:rsidRPr="00000000">
        <w:rPr/>
        <w:drawing>
          <wp:inline distB="114300" distT="114300" distL="114300" distR="114300">
            <wp:extent cx="6348413" cy="4824405"/>
            <wp:effectExtent b="0" l="0" r="0" t="0"/>
            <wp:docPr id="18"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6348413" cy="482440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200" w:line="300" w:lineRule="auto"/>
        <w:rPr>
          <w:u w:val="single"/>
        </w:rPr>
      </w:pPr>
      <w:r w:rsidDel="00000000" w:rsidR="00000000" w:rsidRPr="00000000">
        <w:rPr>
          <w:rtl w:val="0"/>
        </w:rPr>
        <w:t xml:space="preserve">Vectice’s GKE Cluster could be directly placed in the customer’s private environment with direct connection or through a proxy server connected to the public Vectice SDK libraries for Python client integration.</w:t>
        <w:br w:type="textWrapping"/>
      </w:r>
      <w:r w:rsidDel="00000000" w:rsidR="00000000" w:rsidRPr="00000000">
        <w:rPr>
          <w:rtl w:val="0"/>
        </w:rPr>
      </w:r>
    </w:p>
    <w:p w:rsidR="00000000" w:rsidDel="00000000" w:rsidP="00000000" w:rsidRDefault="00000000" w:rsidRPr="00000000" w14:paraId="00000050">
      <w:pPr>
        <w:spacing w:after="0" w:before="200" w:line="300" w:lineRule="auto"/>
        <w:rPr/>
      </w:pPr>
      <w:r w:rsidDel="00000000" w:rsidR="00000000" w:rsidRPr="00000000">
        <w:rPr>
          <w:rtl w:val="0"/>
        </w:rPr>
        <w:t xml:space="preserve">For an air-gapped environment with no Internet access in the customer’s environment, Vectice can provide an SDK tarball to be placed in the customer’s VPN (VPC).</w:t>
      </w:r>
    </w:p>
    <w:p w:rsidR="00000000" w:rsidDel="00000000" w:rsidP="00000000" w:rsidRDefault="00000000" w:rsidRPr="00000000" w14:paraId="00000051">
      <w:pPr>
        <w:spacing w:after="140" w:line="276" w:lineRule="auto"/>
        <w:rPr/>
      </w:pPr>
      <w:r w:rsidDel="00000000" w:rsidR="00000000" w:rsidRPr="00000000">
        <w:rPr>
          <w:rtl w:val="0"/>
        </w:rPr>
      </w:r>
    </w:p>
    <w:p w:rsidR="00000000" w:rsidDel="00000000" w:rsidP="00000000" w:rsidRDefault="00000000" w:rsidRPr="00000000" w14:paraId="00000052">
      <w:pPr>
        <w:pStyle w:val="Heading1"/>
        <w:spacing w:after="0" w:before="480" w:line="300" w:lineRule="auto"/>
        <w:rPr>
          <w:color w:val="039be5"/>
          <w:sz w:val="36"/>
          <w:szCs w:val="36"/>
        </w:rPr>
      </w:pPr>
      <w:bookmarkStart w:colFirst="0" w:colLast="0" w:name="_osi6luonpr8l" w:id="13"/>
      <w:bookmarkEnd w:id="13"/>
      <w:r w:rsidDel="00000000" w:rsidR="00000000" w:rsidRPr="00000000">
        <w:rPr>
          <w:color w:val="039be5"/>
          <w:sz w:val="36"/>
          <w:szCs w:val="36"/>
          <w:rtl w:val="0"/>
        </w:rPr>
        <w:t xml:space="preserve">Infrastructure Creation through terraform</w:t>
      </w:r>
    </w:p>
    <w:p w:rsidR="00000000" w:rsidDel="00000000" w:rsidP="00000000" w:rsidRDefault="00000000" w:rsidRPr="00000000" w14:paraId="00000053">
      <w:pPr>
        <w:spacing w:after="0" w:before="480" w:line="300" w:lineRule="auto"/>
        <w:rPr/>
      </w:pPr>
      <w:r w:rsidDel="00000000" w:rsidR="00000000" w:rsidRPr="00000000">
        <w:rPr>
          <w:rtl w:val="0"/>
        </w:rPr>
        <w:t xml:space="preserve">You can find our terraform scripts in </w:t>
      </w:r>
      <w:hyperlink r:id="rId15">
        <w:r w:rsidDel="00000000" w:rsidR="00000000" w:rsidRPr="00000000">
          <w:rPr>
            <w:color w:val="1155cc"/>
            <w:u w:val="single"/>
            <w:rtl w:val="0"/>
          </w:rPr>
          <w:t xml:space="preserve">our public repository</w:t>
        </w:r>
      </w:hyperlink>
      <w:r w:rsidDel="00000000" w:rsidR="00000000" w:rsidRPr="00000000">
        <w:rPr>
          <w:rtl w:val="0"/>
        </w:rPr>
        <w:t xml:space="preserve">, along with the instructions.</w:t>
        <w:br w:type="textWrapping"/>
        <w:t xml:space="preserve">After the creation, go to the Deployment</w:t>
      </w:r>
      <w:hyperlink w:anchor="_gf16gdbwsbt7">
        <w:r w:rsidDel="00000000" w:rsidR="00000000" w:rsidRPr="00000000">
          <w:rPr>
            <w:color w:val="1155cc"/>
            <w:u w:val="single"/>
            <w:rtl w:val="0"/>
          </w:rPr>
          <w:t xml:space="preserve"> section.</w:t>
          <w:br w:type="textWrapping"/>
        </w:r>
      </w:hyperlink>
      <w:r w:rsidDel="00000000" w:rsidR="00000000" w:rsidRPr="00000000">
        <w:rPr>
          <w:rtl w:val="0"/>
        </w:rPr>
        <w:t xml:space="preserve">Or you can follow the instruction in this document</w:t>
      </w:r>
    </w:p>
    <w:p w:rsidR="00000000" w:rsidDel="00000000" w:rsidP="00000000" w:rsidRDefault="00000000" w:rsidRPr="00000000" w14:paraId="00000054">
      <w:pPr>
        <w:spacing w:after="0" w:before="480" w:line="300" w:lineRule="auto"/>
        <w:rPr/>
      </w:pPr>
      <w:r w:rsidDel="00000000" w:rsidR="00000000" w:rsidRPr="00000000">
        <w:rPr>
          <w:rtl w:val="0"/>
        </w:rPr>
      </w:r>
    </w:p>
    <w:p w:rsidR="00000000" w:rsidDel="00000000" w:rsidP="00000000" w:rsidRDefault="00000000" w:rsidRPr="00000000" w14:paraId="00000055">
      <w:pPr>
        <w:pStyle w:val="Heading1"/>
        <w:spacing w:after="0" w:before="480" w:line="300" w:lineRule="auto"/>
        <w:rPr>
          <w:color w:val="000000"/>
        </w:rPr>
      </w:pPr>
      <w:bookmarkStart w:colFirst="0" w:colLast="0" w:name="_yo3cntos4hdy" w:id="14"/>
      <w:bookmarkEnd w:id="14"/>
      <w:r w:rsidDel="00000000" w:rsidR="00000000" w:rsidRPr="00000000">
        <w:rPr>
          <w:color w:val="039be5"/>
          <w:sz w:val="36"/>
          <w:szCs w:val="36"/>
          <w:rtl w:val="0"/>
        </w:rPr>
        <w:t xml:space="preserve">Infrastructure Creation through this User Guide</w:t>
      </w:r>
      <w:r w:rsidDel="00000000" w:rsidR="00000000" w:rsidRPr="00000000">
        <w:rPr>
          <w:rtl w:val="0"/>
        </w:rPr>
      </w:r>
    </w:p>
    <w:p w:rsidR="00000000" w:rsidDel="00000000" w:rsidP="00000000" w:rsidRDefault="00000000" w:rsidRPr="00000000" w14:paraId="00000056">
      <w:pPr>
        <w:pStyle w:val="Heading2"/>
        <w:spacing w:after="120" w:line="276" w:lineRule="auto"/>
        <w:rPr>
          <w:color w:val="000000"/>
        </w:rPr>
      </w:pPr>
      <w:bookmarkStart w:colFirst="0" w:colLast="0" w:name="_rk7rhripkwu4" w:id="15"/>
      <w:bookmarkEnd w:id="15"/>
      <w:r w:rsidDel="00000000" w:rsidR="00000000" w:rsidRPr="00000000">
        <w:rPr>
          <w:color w:val="000000"/>
          <w:rtl w:val="0"/>
        </w:rPr>
        <w:t xml:space="preserve">PostgreSQL Instance creation</w:t>
      </w:r>
    </w:p>
    <w:p w:rsidR="00000000" w:rsidDel="00000000" w:rsidP="00000000" w:rsidRDefault="00000000" w:rsidRPr="00000000" w14:paraId="00000057">
      <w:pPr>
        <w:rPr/>
      </w:pPr>
      <w:hyperlink w:anchor="_cjhnek5bd0t4">
        <w:r w:rsidDel="00000000" w:rsidR="00000000" w:rsidRPr="00000000">
          <w:rPr>
            <w:color w:val="1155cc"/>
            <w:u w:val="single"/>
            <w:rtl w:val="0"/>
          </w:rPr>
          <w:t xml:space="preserve">See Appendix 1: Creating the SQL Instance</w:t>
        </w:r>
      </w:hyperlink>
      <w:r w:rsidDel="00000000" w:rsidR="00000000" w:rsidRPr="00000000">
        <w:rPr>
          <w:rtl w:val="0"/>
        </w:rPr>
        <w:t xml:space="preserve"> </w:t>
      </w:r>
    </w:p>
    <w:p w:rsidR="00000000" w:rsidDel="00000000" w:rsidP="00000000" w:rsidRDefault="00000000" w:rsidRPr="00000000" w14:paraId="00000058">
      <w:pPr>
        <w:pStyle w:val="Heading2"/>
        <w:spacing w:after="120" w:line="276" w:lineRule="auto"/>
        <w:rPr/>
      </w:pPr>
      <w:bookmarkStart w:colFirst="0" w:colLast="0" w:name="_kps4vs2t50mm" w:id="16"/>
      <w:bookmarkEnd w:id="16"/>
      <w:r w:rsidDel="00000000" w:rsidR="00000000" w:rsidRPr="00000000">
        <w:rPr>
          <w:color w:val="000000"/>
          <w:rtl w:val="0"/>
        </w:rPr>
        <w:t xml:space="preserve">Bucket creation</w:t>
        <w:br w:type="textWrapping"/>
      </w:r>
      <w:hyperlink w:anchor="_opp616jbvjzz">
        <w:r w:rsidDel="00000000" w:rsidR="00000000" w:rsidRPr="00000000">
          <w:rPr>
            <w:color w:val="1155cc"/>
            <w:sz w:val="22"/>
            <w:szCs w:val="22"/>
            <w:u w:val="single"/>
            <w:rtl w:val="0"/>
          </w:rPr>
          <w:t xml:space="preserve">See Appendix 2: Creating the GCS Bucket</w:t>
        </w:r>
      </w:hyperlink>
      <w:r w:rsidDel="00000000" w:rsidR="00000000" w:rsidRPr="00000000">
        <w:rPr>
          <w:rtl w:val="0"/>
        </w:rPr>
      </w:r>
    </w:p>
    <w:p w:rsidR="00000000" w:rsidDel="00000000" w:rsidP="00000000" w:rsidRDefault="00000000" w:rsidRPr="00000000" w14:paraId="00000059">
      <w:pPr>
        <w:pStyle w:val="Heading2"/>
        <w:spacing w:after="120" w:line="276" w:lineRule="auto"/>
        <w:rPr>
          <w:color w:val="000000"/>
        </w:rPr>
      </w:pPr>
      <w:bookmarkStart w:colFirst="0" w:colLast="0" w:name="_h55v6u6x57ma" w:id="17"/>
      <w:bookmarkEnd w:id="17"/>
      <w:r w:rsidDel="00000000" w:rsidR="00000000" w:rsidRPr="00000000">
        <w:rPr>
          <w:color w:val="000000"/>
          <w:rtl w:val="0"/>
        </w:rPr>
        <w:t xml:space="preserve">Kubernetes cluster creation</w:t>
        <w:br w:type="textWrapping"/>
      </w:r>
    </w:p>
    <w:p w:rsidR="00000000" w:rsidDel="00000000" w:rsidP="00000000" w:rsidRDefault="00000000" w:rsidRPr="00000000" w14:paraId="0000005A">
      <w:pPr>
        <w:rPr/>
      </w:pPr>
      <w:hyperlink w:anchor="_k06jjylf33to">
        <w:r w:rsidDel="00000000" w:rsidR="00000000" w:rsidRPr="00000000">
          <w:rPr>
            <w:color w:val="1155cc"/>
            <w:u w:val="single"/>
            <w:rtl w:val="0"/>
          </w:rPr>
          <w:t xml:space="preserve">See Appendix 3: Cluster Creation</w:t>
        </w:r>
      </w:hyperlink>
      <w:r w:rsidDel="00000000" w:rsidR="00000000" w:rsidRPr="00000000">
        <w:rPr>
          <w:rtl w:val="0"/>
        </w:rPr>
      </w:r>
    </w:p>
    <w:p w:rsidR="00000000" w:rsidDel="00000000" w:rsidP="00000000" w:rsidRDefault="00000000" w:rsidRPr="00000000" w14:paraId="0000005B">
      <w:pPr>
        <w:spacing w:after="0" w:line="276" w:lineRule="auto"/>
        <w:rPr/>
      </w:pPr>
      <w:r w:rsidDel="00000000" w:rsidR="00000000" w:rsidRPr="00000000">
        <w:rPr>
          <w:rtl w:val="0"/>
        </w:rPr>
        <w:t xml:space="preserve">You can then go to the Cluster, and connect to it</w:t>
      </w:r>
    </w:p>
    <w:p w:rsidR="00000000" w:rsidDel="00000000" w:rsidP="00000000" w:rsidRDefault="00000000" w:rsidRPr="00000000" w14:paraId="0000005C">
      <w:pPr>
        <w:spacing w:after="0" w:line="276" w:lineRule="auto"/>
        <w:rPr/>
      </w:pPr>
      <w:r w:rsidDel="00000000" w:rsidR="00000000" w:rsidRPr="00000000">
        <w:rPr/>
        <w:drawing>
          <wp:inline distB="114300" distT="114300" distL="114300" distR="114300">
            <wp:extent cx="5943600" cy="2933700"/>
            <wp:effectExtent b="0" l="0" r="0" t="0"/>
            <wp:docPr id="1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D">
      <w:pPr>
        <w:spacing w:after="0" w:line="276" w:lineRule="auto"/>
        <w:rPr/>
      </w:pPr>
      <w:r w:rsidDel="00000000" w:rsidR="00000000" w:rsidRPr="00000000">
        <w:rPr>
          <w:rtl w:val="0"/>
        </w:rPr>
      </w:r>
    </w:p>
    <w:p w:rsidR="00000000" w:rsidDel="00000000" w:rsidP="00000000" w:rsidRDefault="00000000" w:rsidRPr="00000000" w14:paraId="0000005E">
      <w:pPr>
        <w:spacing w:after="0" w:line="276" w:lineRule="auto"/>
        <w:rPr/>
      </w:pPr>
      <w:r w:rsidDel="00000000" w:rsidR="00000000" w:rsidRPr="00000000">
        <w:rPr>
          <w:rtl w:val="0"/>
        </w:rPr>
      </w:r>
    </w:p>
    <w:p w:rsidR="00000000" w:rsidDel="00000000" w:rsidP="00000000" w:rsidRDefault="00000000" w:rsidRPr="00000000" w14:paraId="0000005F">
      <w:pPr>
        <w:spacing w:after="0" w:line="276" w:lineRule="auto"/>
        <w:rPr/>
      </w:pPr>
      <w:r w:rsidDel="00000000" w:rsidR="00000000" w:rsidRPr="00000000">
        <w:rPr>
          <w:rtl w:val="0"/>
        </w:rPr>
      </w:r>
    </w:p>
    <w:p w:rsidR="00000000" w:rsidDel="00000000" w:rsidP="00000000" w:rsidRDefault="00000000" w:rsidRPr="00000000" w14:paraId="00000060">
      <w:pPr>
        <w:spacing w:after="0" w:line="276" w:lineRule="auto"/>
        <w:rPr/>
      </w:pPr>
      <w:r w:rsidDel="00000000" w:rsidR="00000000" w:rsidRPr="00000000">
        <w:rPr>
          <w:rtl w:val="0"/>
        </w:rPr>
      </w:r>
    </w:p>
    <w:p w:rsidR="00000000" w:rsidDel="00000000" w:rsidP="00000000" w:rsidRDefault="00000000" w:rsidRPr="00000000" w14:paraId="00000061">
      <w:pPr>
        <w:spacing w:after="0" w:line="276" w:lineRule="auto"/>
        <w:rPr/>
      </w:pPr>
      <w:r w:rsidDel="00000000" w:rsidR="00000000" w:rsidRPr="00000000">
        <w:rPr>
          <w:rtl w:val="0"/>
        </w:rPr>
      </w:r>
    </w:p>
    <w:p w:rsidR="00000000" w:rsidDel="00000000" w:rsidP="00000000" w:rsidRDefault="00000000" w:rsidRPr="00000000" w14:paraId="00000062">
      <w:pPr>
        <w:spacing w:after="0" w:line="276" w:lineRule="auto"/>
        <w:rPr/>
      </w:pPr>
      <w:r w:rsidDel="00000000" w:rsidR="00000000" w:rsidRPr="00000000">
        <w:rPr>
          <w:rtl w:val="0"/>
        </w:rPr>
      </w:r>
    </w:p>
    <w:p w:rsidR="00000000" w:rsidDel="00000000" w:rsidP="00000000" w:rsidRDefault="00000000" w:rsidRPr="00000000" w14:paraId="00000063">
      <w:pPr>
        <w:spacing w:after="0" w:line="276" w:lineRule="auto"/>
        <w:rPr/>
      </w:pPr>
      <w:r w:rsidDel="00000000" w:rsidR="00000000" w:rsidRPr="00000000">
        <w:rPr>
          <w:rtl w:val="0"/>
        </w:rPr>
      </w:r>
    </w:p>
    <w:p w:rsidR="00000000" w:rsidDel="00000000" w:rsidP="00000000" w:rsidRDefault="00000000" w:rsidRPr="00000000" w14:paraId="00000064">
      <w:pPr>
        <w:pStyle w:val="Heading1"/>
        <w:spacing w:after="0" w:before="480" w:line="300" w:lineRule="auto"/>
        <w:rPr>
          <w:color w:val="039be5"/>
          <w:sz w:val="36"/>
          <w:szCs w:val="36"/>
        </w:rPr>
      </w:pPr>
      <w:bookmarkStart w:colFirst="0" w:colLast="0" w:name="_st5vj0uog09h" w:id="18"/>
      <w:bookmarkEnd w:id="18"/>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spacing w:after="0" w:before="480" w:line="300" w:lineRule="auto"/>
        <w:rPr/>
      </w:pPr>
      <w:bookmarkStart w:colFirst="0" w:colLast="0" w:name="_gf16gdbwsbt7" w:id="19"/>
      <w:bookmarkEnd w:id="19"/>
      <w:r w:rsidDel="00000000" w:rsidR="00000000" w:rsidRPr="00000000">
        <w:rPr>
          <w:color w:val="039be5"/>
          <w:sz w:val="36"/>
          <w:szCs w:val="36"/>
          <w:rtl w:val="0"/>
        </w:rPr>
        <w:t xml:space="preserve">Deployment</w:t>
      </w:r>
      <w:r w:rsidDel="00000000" w:rsidR="00000000" w:rsidRPr="00000000">
        <w:rPr>
          <w:rtl w:val="0"/>
        </w:rPr>
      </w:r>
    </w:p>
    <w:p w:rsidR="00000000" w:rsidDel="00000000" w:rsidP="00000000" w:rsidRDefault="00000000" w:rsidRPr="00000000" w14:paraId="00000066">
      <w:pPr>
        <w:spacing w:after="0" w:line="276" w:lineRule="auto"/>
        <w:rPr>
          <w:sz w:val="21"/>
          <w:szCs w:val="21"/>
        </w:rPr>
      </w:pPr>
      <w:r w:rsidDel="00000000" w:rsidR="00000000" w:rsidRPr="00000000">
        <w:rPr>
          <w:rtl w:val="0"/>
        </w:rPr>
      </w:r>
    </w:p>
    <w:p w:rsidR="00000000" w:rsidDel="00000000" w:rsidP="00000000" w:rsidRDefault="00000000" w:rsidRPr="00000000" w14:paraId="00000067">
      <w:pPr>
        <w:spacing w:after="0" w:line="276" w:lineRule="auto"/>
        <w:rPr>
          <w:sz w:val="21"/>
          <w:szCs w:val="2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line="276" w:lineRule="auto"/>
              <w:rPr>
                <w:b w:val="1"/>
                <w:sz w:val="21"/>
                <w:szCs w:val="21"/>
                <w:highlight w:val="yellow"/>
              </w:rPr>
            </w:pPr>
            <w:r w:rsidDel="00000000" w:rsidR="00000000" w:rsidRPr="00000000">
              <w:rPr>
                <w:b w:val="1"/>
                <w:sz w:val="21"/>
                <w:szCs w:val="21"/>
                <w:rtl w:val="0"/>
              </w:rPr>
              <w:t xml:space="preserve">gcloud container clusters get-credentials </w:t>
            </w:r>
            <w:r w:rsidDel="00000000" w:rsidR="00000000" w:rsidRPr="00000000">
              <w:rPr>
                <w:b w:val="1"/>
                <w:sz w:val="21"/>
                <w:szCs w:val="21"/>
                <w:highlight w:val="yellow"/>
                <w:rtl w:val="0"/>
              </w:rPr>
              <w:t xml:space="preserve">documentation-cluste</w:t>
            </w:r>
            <w:r w:rsidDel="00000000" w:rsidR="00000000" w:rsidRPr="00000000">
              <w:rPr>
                <w:b w:val="1"/>
                <w:sz w:val="21"/>
                <w:szCs w:val="21"/>
                <w:rtl w:val="0"/>
              </w:rPr>
              <w:t xml:space="preserve">r --zone </w:t>
            </w:r>
            <w:r w:rsidDel="00000000" w:rsidR="00000000" w:rsidRPr="00000000">
              <w:rPr>
                <w:b w:val="1"/>
                <w:sz w:val="21"/>
                <w:szCs w:val="21"/>
                <w:highlight w:val="yellow"/>
                <w:rtl w:val="0"/>
              </w:rPr>
              <w:t xml:space="preserve">us-central1-c</w:t>
            </w:r>
            <w:r w:rsidDel="00000000" w:rsidR="00000000" w:rsidRPr="00000000">
              <w:rPr>
                <w:b w:val="1"/>
                <w:sz w:val="21"/>
                <w:szCs w:val="21"/>
                <w:rtl w:val="0"/>
              </w:rPr>
              <w:t xml:space="preserve"> --project </w:t>
            </w:r>
            <w:r w:rsidDel="00000000" w:rsidR="00000000" w:rsidRPr="00000000">
              <w:rPr>
                <w:b w:val="1"/>
                <w:sz w:val="21"/>
                <w:szCs w:val="21"/>
                <w:highlight w:val="yellow"/>
                <w:rtl w:val="0"/>
              </w:rPr>
              <w:t xml:space="preserve">tries-and-spikes</w:t>
            </w:r>
          </w:p>
          <w:p w:rsidR="00000000" w:rsidDel="00000000" w:rsidP="00000000" w:rsidRDefault="00000000" w:rsidRPr="00000000" w14:paraId="00000069">
            <w:pPr>
              <w:spacing w:after="0" w:line="276" w:lineRule="auto"/>
              <w:rPr>
                <w:sz w:val="21"/>
                <w:szCs w:val="21"/>
              </w:rPr>
            </w:pPr>
            <w:r w:rsidDel="00000000" w:rsidR="00000000" w:rsidRPr="00000000">
              <w:rPr>
                <w:sz w:val="21"/>
                <w:szCs w:val="21"/>
                <w:rtl w:val="0"/>
              </w:rPr>
              <w:t xml:space="preserve"># Fetching cluster endpoint and auth data.</w:t>
            </w:r>
          </w:p>
          <w:p w:rsidR="00000000" w:rsidDel="00000000" w:rsidP="00000000" w:rsidRDefault="00000000" w:rsidRPr="00000000" w14:paraId="0000006A">
            <w:pPr>
              <w:spacing w:after="0" w:line="276" w:lineRule="auto"/>
              <w:rPr>
                <w:sz w:val="21"/>
                <w:szCs w:val="21"/>
              </w:rPr>
            </w:pPr>
            <w:r w:rsidDel="00000000" w:rsidR="00000000" w:rsidRPr="00000000">
              <w:rPr>
                <w:sz w:val="21"/>
                <w:szCs w:val="21"/>
                <w:rtl w:val="0"/>
              </w:rPr>
              <w:t xml:space="preserve"># kubeconfig entry generated for documentation-cluster.</w:t>
            </w:r>
          </w:p>
        </w:tc>
      </w:tr>
    </w:tbl>
    <w:p w:rsidR="00000000" w:rsidDel="00000000" w:rsidP="00000000" w:rsidRDefault="00000000" w:rsidRPr="00000000" w14:paraId="0000006B">
      <w:pPr>
        <w:spacing w:after="0" w:line="276" w:lineRule="auto"/>
        <w:rPr>
          <w:sz w:val="21"/>
          <w:szCs w:val="21"/>
        </w:rPr>
      </w:pPr>
      <w:r w:rsidDel="00000000" w:rsidR="00000000" w:rsidRPr="00000000">
        <w:rPr>
          <w:rtl w:val="0"/>
        </w:rPr>
      </w:r>
    </w:p>
    <w:p w:rsidR="00000000" w:rsidDel="00000000" w:rsidP="00000000" w:rsidRDefault="00000000" w:rsidRPr="00000000" w14:paraId="0000006C">
      <w:pPr>
        <w:spacing w:after="0" w:line="276" w:lineRule="auto"/>
        <w:rPr>
          <w:sz w:val="21"/>
          <w:szCs w:val="21"/>
        </w:rPr>
      </w:pPr>
      <w:r w:rsidDel="00000000" w:rsidR="00000000" w:rsidRPr="00000000">
        <w:rPr>
          <w:sz w:val="21"/>
          <w:szCs w:val="21"/>
          <w:rtl w:val="0"/>
        </w:rPr>
        <w:t xml:space="preserve">We’ll then set the context and set it as a variable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line="276" w:lineRule="auto"/>
              <w:rPr>
                <w:b w:val="1"/>
                <w:sz w:val="21"/>
                <w:szCs w:val="21"/>
              </w:rPr>
            </w:pPr>
            <w:r w:rsidDel="00000000" w:rsidR="00000000" w:rsidRPr="00000000">
              <w:rPr>
                <w:b w:val="1"/>
                <w:sz w:val="21"/>
                <w:szCs w:val="21"/>
                <w:rtl w:val="0"/>
              </w:rPr>
              <w:t xml:space="preserve">kubectl config get-contexts | grep '*'</w:t>
            </w:r>
          </w:p>
          <w:p w:rsidR="00000000" w:rsidDel="00000000" w:rsidP="00000000" w:rsidRDefault="00000000" w:rsidRPr="00000000" w14:paraId="0000006E">
            <w:pPr>
              <w:spacing w:after="0" w:line="276" w:lineRule="auto"/>
              <w:rPr>
                <w:sz w:val="21"/>
                <w:szCs w:val="21"/>
                <w:highlight w:val="yellow"/>
              </w:rPr>
            </w:pPr>
            <w:r w:rsidDel="00000000" w:rsidR="00000000" w:rsidRPr="00000000">
              <w:rPr>
                <w:sz w:val="21"/>
                <w:szCs w:val="21"/>
                <w:rtl w:val="0"/>
              </w:rPr>
              <w:t xml:space="preserve">*        tries-and-spikes_us-central1-c_documentation-cluster  tries-and-spikes_us-central1-c_documentation-cluster tries-and-spikes_us-central1-c_documentation-cluster</w:t>
              <w:br w:type="textWrapping"/>
            </w:r>
            <w:r w:rsidDel="00000000" w:rsidR="00000000" w:rsidRPr="00000000">
              <w:rPr>
                <w:b w:val="1"/>
                <w:sz w:val="21"/>
                <w:szCs w:val="21"/>
                <w:rtl w:val="0"/>
              </w:rPr>
              <w:t xml:space="preserve">CONTEXT=</w:t>
            </w:r>
            <w:r w:rsidDel="00000000" w:rsidR="00000000" w:rsidRPr="00000000">
              <w:rPr>
                <w:b w:val="1"/>
                <w:sz w:val="21"/>
                <w:szCs w:val="21"/>
                <w:highlight w:val="yellow"/>
                <w:rtl w:val="0"/>
              </w:rPr>
              <w:t xml:space="preserve">gke_tries-and-spikes_us-central1-c_documentation-cluster</w:t>
            </w:r>
            <w:r w:rsidDel="00000000" w:rsidR="00000000" w:rsidRPr="00000000">
              <w:rPr>
                <w:rtl w:val="0"/>
              </w:rPr>
            </w:r>
          </w:p>
        </w:tc>
      </w:tr>
    </w:tbl>
    <w:p w:rsidR="00000000" w:rsidDel="00000000" w:rsidP="00000000" w:rsidRDefault="00000000" w:rsidRPr="00000000" w14:paraId="0000006F">
      <w:pPr>
        <w:spacing w:after="0" w:line="276" w:lineRule="auto"/>
        <w:rPr/>
      </w:pPr>
      <w:r w:rsidDel="00000000" w:rsidR="00000000" w:rsidRPr="00000000">
        <w:rPr>
          <w:rtl w:val="0"/>
        </w:rPr>
      </w:r>
    </w:p>
    <w:p w:rsidR="00000000" w:rsidDel="00000000" w:rsidP="00000000" w:rsidRDefault="00000000" w:rsidRPr="00000000" w14:paraId="00000070">
      <w:pPr>
        <w:spacing w:after="0" w:line="276" w:lineRule="auto"/>
        <w:rPr/>
      </w:pPr>
      <w:r w:rsidDel="00000000" w:rsidR="00000000" w:rsidRPr="00000000">
        <w:rPr>
          <w:rtl w:val="0"/>
        </w:rPr>
        <w:t xml:space="preserve">You can then list the namespaces</w:t>
      </w:r>
    </w:p>
    <w:p w:rsidR="00000000" w:rsidDel="00000000" w:rsidP="00000000" w:rsidRDefault="00000000" w:rsidRPr="00000000" w14:paraId="00000071">
      <w:pPr>
        <w:spacing w:after="0" w:line="276" w:lineRule="auto"/>
        <w:rPr>
          <w:sz w:val="21"/>
          <w:szCs w:val="2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276" w:lineRule="auto"/>
              <w:rPr>
                <w:b w:val="1"/>
                <w:sz w:val="21"/>
                <w:szCs w:val="21"/>
              </w:rPr>
            </w:pPr>
            <w:r w:rsidDel="00000000" w:rsidR="00000000" w:rsidRPr="00000000">
              <w:rPr>
                <w:b w:val="1"/>
                <w:sz w:val="21"/>
                <w:szCs w:val="21"/>
                <w:rtl w:val="0"/>
              </w:rPr>
              <w:t xml:space="preserve">kubectl --context $CONTEXT get namespaces</w:t>
            </w:r>
          </w:p>
          <w:p w:rsidR="00000000" w:rsidDel="00000000" w:rsidP="00000000" w:rsidRDefault="00000000" w:rsidRPr="00000000" w14:paraId="00000073">
            <w:pPr>
              <w:spacing w:after="0" w:line="276" w:lineRule="auto"/>
              <w:rPr>
                <w:sz w:val="21"/>
                <w:szCs w:val="21"/>
              </w:rPr>
            </w:pPr>
            <w:r w:rsidDel="00000000" w:rsidR="00000000" w:rsidRPr="00000000">
              <w:rPr>
                <w:sz w:val="21"/>
                <w:szCs w:val="21"/>
                <w:rtl w:val="0"/>
              </w:rPr>
              <w:t xml:space="preserve">NAME              STATUS   AGE</w:t>
            </w:r>
          </w:p>
          <w:p w:rsidR="00000000" w:rsidDel="00000000" w:rsidP="00000000" w:rsidRDefault="00000000" w:rsidRPr="00000000" w14:paraId="00000074">
            <w:pPr>
              <w:spacing w:after="0" w:line="276" w:lineRule="auto"/>
              <w:rPr>
                <w:sz w:val="21"/>
                <w:szCs w:val="21"/>
              </w:rPr>
            </w:pPr>
            <w:r w:rsidDel="00000000" w:rsidR="00000000" w:rsidRPr="00000000">
              <w:rPr>
                <w:sz w:val="21"/>
                <w:szCs w:val="21"/>
                <w:rtl w:val="0"/>
              </w:rPr>
              <w:t xml:space="preserve">default           Active   28m</w:t>
            </w:r>
          </w:p>
          <w:p w:rsidR="00000000" w:rsidDel="00000000" w:rsidP="00000000" w:rsidRDefault="00000000" w:rsidRPr="00000000" w14:paraId="00000075">
            <w:pPr>
              <w:spacing w:after="0" w:line="276" w:lineRule="auto"/>
              <w:rPr>
                <w:sz w:val="21"/>
                <w:szCs w:val="21"/>
              </w:rPr>
            </w:pPr>
            <w:r w:rsidDel="00000000" w:rsidR="00000000" w:rsidRPr="00000000">
              <w:rPr>
                <w:sz w:val="21"/>
                <w:szCs w:val="21"/>
                <w:rtl w:val="0"/>
              </w:rPr>
              <w:t xml:space="preserve">kube-node-lease   Active   28m</w:t>
            </w:r>
          </w:p>
          <w:p w:rsidR="00000000" w:rsidDel="00000000" w:rsidP="00000000" w:rsidRDefault="00000000" w:rsidRPr="00000000" w14:paraId="00000076">
            <w:pPr>
              <w:spacing w:after="0" w:line="276" w:lineRule="auto"/>
              <w:rPr>
                <w:sz w:val="21"/>
                <w:szCs w:val="21"/>
              </w:rPr>
            </w:pPr>
            <w:r w:rsidDel="00000000" w:rsidR="00000000" w:rsidRPr="00000000">
              <w:rPr>
                <w:sz w:val="21"/>
                <w:szCs w:val="21"/>
                <w:rtl w:val="0"/>
              </w:rPr>
              <w:t xml:space="preserve">kube-public       Active   28m</w:t>
            </w:r>
          </w:p>
          <w:p w:rsidR="00000000" w:rsidDel="00000000" w:rsidP="00000000" w:rsidRDefault="00000000" w:rsidRPr="00000000" w14:paraId="00000077">
            <w:pPr>
              <w:spacing w:after="0" w:line="276" w:lineRule="auto"/>
              <w:rPr>
                <w:sz w:val="21"/>
                <w:szCs w:val="21"/>
              </w:rPr>
            </w:pPr>
            <w:r w:rsidDel="00000000" w:rsidR="00000000" w:rsidRPr="00000000">
              <w:rPr>
                <w:sz w:val="21"/>
                <w:szCs w:val="21"/>
                <w:rtl w:val="0"/>
              </w:rPr>
              <w:t xml:space="preserve">kube-system       Active   28m</w:t>
            </w:r>
          </w:p>
        </w:tc>
      </w:tr>
    </w:tbl>
    <w:p w:rsidR="00000000" w:rsidDel="00000000" w:rsidP="00000000" w:rsidRDefault="00000000" w:rsidRPr="00000000" w14:paraId="00000078">
      <w:pPr>
        <w:spacing w:after="0" w:line="276" w:lineRule="auto"/>
        <w:rPr>
          <w:sz w:val="21"/>
          <w:szCs w:val="21"/>
        </w:rPr>
      </w:pPr>
      <w:r w:rsidDel="00000000" w:rsidR="00000000" w:rsidRPr="00000000">
        <w:rPr>
          <w:rtl w:val="0"/>
        </w:rPr>
      </w:r>
    </w:p>
    <w:p w:rsidR="00000000" w:rsidDel="00000000" w:rsidP="00000000" w:rsidRDefault="00000000" w:rsidRPr="00000000" w14:paraId="00000079">
      <w:pPr>
        <w:spacing w:after="0" w:line="276" w:lineRule="auto"/>
        <w:rPr/>
      </w:pPr>
      <w:r w:rsidDel="00000000" w:rsidR="00000000" w:rsidRPr="00000000">
        <w:rPr>
          <w:rtl w:val="0"/>
        </w:rPr>
      </w:r>
    </w:p>
    <w:p w:rsidR="00000000" w:rsidDel="00000000" w:rsidP="00000000" w:rsidRDefault="00000000" w:rsidRPr="00000000" w14:paraId="0000007A">
      <w:pPr>
        <w:spacing w:after="0" w:line="276" w:lineRule="auto"/>
        <w:rPr/>
      </w:pPr>
      <w:r w:rsidDel="00000000" w:rsidR="00000000" w:rsidRPr="00000000">
        <w:rPr>
          <w:rtl w:val="0"/>
        </w:rPr>
      </w:r>
    </w:p>
    <w:p w:rsidR="00000000" w:rsidDel="00000000" w:rsidP="00000000" w:rsidRDefault="00000000" w:rsidRPr="00000000" w14:paraId="0000007B">
      <w:pPr>
        <w:pStyle w:val="Heading2"/>
        <w:keepNext w:val="0"/>
        <w:keepLines w:val="0"/>
        <w:spacing w:after="60" w:before="0" w:line="276" w:lineRule="auto"/>
        <w:rPr>
          <w:color w:val="000000"/>
          <w:sz w:val="34"/>
          <w:szCs w:val="34"/>
        </w:rPr>
      </w:pPr>
      <w:bookmarkStart w:colFirst="0" w:colLast="0" w:name="_g1r5fwit7c4r" w:id="20"/>
      <w:bookmarkEnd w:id="20"/>
      <w:r w:rsidDel="00000000" w:rsidR="00000000" w:rsidRPr="00000000">
        <w:rPr>
          <w:rtl w:val="0"/>
        </w:rPr>
      </w:r>
    </w:p>
    <w:p w:rsidR="00000000" w:rsidDel="00000000" w:rsidP="00000000" w:rsidRDefault="00000000" w:rsidRPr="00000000" w14:paraId="0000007C">
      <w:pPr>
        <w:pStyle w:val="Heading2"/>
        <w:keepNext w:val="0"/>
        <w:keepLines w:val="0"/>
        <w:spacing w:after="60" w:before="0" w:line="276" w:lineRule="auto"/>
        <w:rPr>
          <w:color w:val="000000"/>
          <w:sz w:val="34"/>
          <w:szCs w:val="34"/>
        </w:rPr>
      </w:pPr>
      <w:bookmarkStart w:colFirst="0" w:colLast="0" w:name="_c1w5u7qyg47" w:id="21"/>
      <w:bookmarkEnd w:id="21"/>
      <w:r w:rsidDel="00000000" w:rsidR="00000000" w:rsidRPr="00000000">
        <w:rPr>
          <w:rtl w:val="0"/>
        </w:rPr>
      </w:r>
    </w:p>
    <w:p w:rsidR="00000000" w:rsidDel="00000000" w:rsidP="00000000" w:rsidRDefault="00000000" w:rsidRPr="00000000" w14:paraId="0000007D">
      <w:pPr>
        <w:pStyle w:val="Heading2"/>
        <w:keepNext w:val="0"/>
        <w:keepLines w:val="0"/>
        <w:spacing w:after="60" w:before="0" w:line="276" w:lineRule="auto"/>
        <w:rPr>
          <w:color w:val="000000"/>
          <w:sz w:val="34"/>
          <w:szCs w:val="34"/>
        </w:rPr>
      </w:pPr>
      <w:bookmarkStart w:colFirst="0" w:colLast="0" w:name="_xq1mrx1i4az4" w:id="22"/>
      <w:bookmarkEnd w:id="22"/>
      <w:r w:rsidDel="00000000" w:rsidR="00000000" w:rsidRPr="00000000">
        <w:rPr>
          <w:rtl w:val="0"/>
        </w:rPr>
      </w:r>
    </w:p>
    <w:p w:rsidR="00000000" w:rsidDel="00000000" w:rsidP="00000000" w:rsidRDefault="00000000" w:rsidRPr="00000000" w14:paraId="0000007E">
      <w:pPr>
        <w:pStyle w:val="Heading2"/>
        <w:keepNext w:val="0"/>
        <w:keepLines w:val="0"/>
        <w:spacing w:after="60" w:before="0" w:line="276" w:lineRule="auto"/>
        <w:rPr>
          <w:color w:val="000000"/>
          <w:sz w:val="34"/>
          <w:szCs w:val="34"/>
        </w:rPr>
      </w:pPr>
      <w:bookmarkStart w:colFirst="0" w:colLast="0" w:name="_s6x4yrccpcji" w:id="23"/>
      <w:bookmarkEnd w:id="23"/>
      <w:r w:rsidDel="00000000" w:rsidR="00000000" w:rsidRPr="00000000">
        <w:rPr>
          <w:color w:val="000000"/>
          <w:sz w:val="34"/>
          <w:szCs w:val="34"/>
          <w:rtl w:val="0"/>
        </w:rPr>
        <w:t xml:space="preserve">Setup of environment</w:t>
      </w:r>
    </w:p>
    <w:p w:rsidR="00000000" w:rsidDel="00000000" w:rsidP="00000000" w:rsidRDefault="00000000" w:rsidRPr="00000000" w14:paraId="0000007F">
      <w:pPr>
        <w:pStyle w:val="Heading3"/>
        <w:keepNext w:val="0"/>
        <w:keepLines w:val="0"/>
        <w:spacing w:after="60" w:before="0" w:line="276" w:lineRule="auto"/>
        <w:rPr>
          <w:color w:val="000000"/>
          <w:sz w:val="26"/>
          <w:szCs w:val="26"/>
        </w:rPr>
      </w:pPr>
      <w:bookmarkStart w:colFirst="0" w:colLast="0" w:name="_mxuozpchkny" w:id="24"/>
      <w:bookmarkEnd w:id="24"/>
      <w:r w:rsidDel="00000000" w:rsidR="00000000" w:rsidRPr="00000000">
        <w:rPr>
          <w:color w:val="000000"/>
          <w:sz w:val="26"/>
          <w:szCs w:val="26"/>
          <w:rtl w:val="0"/>
        </w:rPr>
        <w:t xml:space="preserve">Vectice namespace</w:t>
      </w:r>
    </w:p>
    <w:p w:rsidR="00000000" w:rsidDel="00000000" w:rsidP="00000000" w:rsidRDefault="00000000" w:rsidRPr="00000000" w14:paraId="00000080">
      <w:pPr>
        <w:spacing w:after="140" w:line="276" w:lineRule="auto"/>
        <w:rPr/>
      </w:pPr>
      <w:r w:rsidDel="00000000" w:rsidR="00000000" w:rsidRPr="00000000">
        <w:rPr>
          <w:rtl w:val="0"/>
        </w:rPr>
        <w:t xml:space="preserve">Create Vectice namespace where applications will be deployed.</w:t>
      </w:r>
    </w:p>
    <w:p w:rsidR="00000000" w:rsidDel="00000000" w:rsidP="00000000" w:rsidRDefault="00000000" w:rsidRPr="00000000" w14:paraId="00000081">
      <w:pPr>
        <w:spacing w:after="0" w:line="276" w:lineRule="auto"/>
        <w:rPr>
          <w:sz w:val="21"/>
          <w:szCs w:val="2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line="276" w:lineRule="auto"/>
              <w:rPr>
                <w:sz w:val="21"/>
                <w:szCs w:val="21"/>
              </w:rPr>
            </w:pPr>
            <w:r w:rsidDel="00000000" w:rsidR="00000000" w:rsidRPr="00000000">
              <w:rPr>
                <w:b w:val="1"/>
                <w:sz w:val="21"/>
                <w:szCs w:val="21"/>
                <w:rtl w:val="0"/>
              </w:rPr>
              <w:t xml:space="preserve">kubectl --context $CONTEXT create namespace vectice</w:t>
            </w:r>
            <w:r w:rsidDel="00000000" w:rsidR="00000000" w:rsidRPr="00000000">
              <w:rPr>
                <w:rtl w:val="0"/>
              </w:rPr>
            </w:r>
          </w:p>
        </w:tc>
      </w:tr>
    </w:tbl>
    <w:p w:rsidR="00000000" w:rsidDel="00000000" w:rsidP="00000000" w:rsidRDefault="00000000" w:rsidRPr="00000000" w14:paraId="00000083">
      <w:pPr>
        <w:spacing w:after="0" w:line="276" w:lineRule="auto"/>
        <w:rPr>
          <w:sz w:val="21"/>
          <w:szCs w:val="21"/>
        </w:rPr>
      </w:pPr>
      <w:r w:rsidDel="00000000" w:rsidR="00000000" w:rsidRPr="00000000">
        <w:rPr>
          <w:rtl w:val="0"/>
        </w:rPr>
      </w:r>
    </w:p>
    <w:p w:rsidR="00000000" w:rsidDel="00000000" w:rsidP="00000000" w:rsidRDefault="00000000" w:rsidRPr="00000000" w14:paraId="00000084">
      <w:pPr>
        <w:spacing w:after="0" w:line="276" w:lineRule="auto"/>
        <w:rPr>
          <w:sz w:val="21"/>
          <w:szCs w:val="21"/>
        </w:rPr>
      </w:pPr>
      <w:r w:rsidDel="00000000" w:rsidR="00000000" w:rsidRPr="00000000">
        <w:rPr>
          <w:rtl w:val="0"/>
        </w:rPr>
      </w:r>
    </w:p>
    <w:p w:rsidR="00000000" w:rsidDel="00000000" w:rsidP="00000000" w:rsidRDefault="00000000" w:rsidRPr="00000000" w14:paraId="00000085">
      <w:pPr>
        <w:pStyle w:val="Heading3"/>
        <w:keepNext w:val="0"/>
        <w:keepLines w:val="0"/>
        <w:spacing w:after="60" w:before="0" w:line="276" w:lineRule="auto"/>
        <w:rPr>
          <w:color w:val="000000"/>
          <w:sz w:val="26"/>
          <w:szCs w:val="26"/>
        </w:rPr>
      </w:pPr>
      <w:bookmarkStart w:colFirst="0" w:colLast="0" w:name="_ilgx03nxlki1" w:id="25"/>
      <w:bookmarkEnd w:id="25"/>
      <w:r w:rsidDel="00000000" w:rsidR="00000000" w:rsidRPr="00000000">
        <w:rPr>
          <w:color w:val="000000"/>
          <w:sz w:val="26"/>
          <w:szCs w:val="26"/>
          <w:rtl w:val="0"/>
        </w:rPr>
        <w:t xml:space="preserve">Kubernetes vectice’s docker and helm registry</w:t>
      </w:r>
    </w:p>
    <w:p w:rsidR="00000000" w:rsidDel="00000000" w:rsidP="00000000" w:rsidRDefault="00000000" w:rsidRPr="00000000" w14:paraId="00000086">
      <w:pPr>
        <w:spacing w:after="140" w:line="276" w:lineRule="auto"/>
        <w:rPr>
          <w:sz w:val="21"/>
          <w:szCs w:val="21"/>
        </w:rPr>
      </w:pPr>
      <w:r w:rsidDel="00000000" w:rsidR="00000000" w:rsidRPr="00000000">
        <w:rPr>
          <w:rtl w:val="0"/>
        </w:rPr>
      </w:r>
    </w:p>
    <w:p w:rsidR="00000000" w:rsidDel="00000000" w:rsidP="00000000" w:rsidRDefault="00000000" w:rsidRPr="00000000" w14:paraId="00000087">
      <w:pPr>
        <w:spacing w:after="140" w:line="276" w:lineRule="auto"/>
        <w:rPr/>
      </w:pPr>
      <w:r w:rsidDel="00000000" w:rsidR="00000000" w:rsidRPr="00000000">
        <w:rPr>
          <w:rtl w:val="0"/>
        </w:rPr>
        <w:t xml:space="preserve">Go in the directory where you have the JSON file provided by the Vectice team.</w:t>
      </w:r>
    </w:p>
    <w:p w:rsidR="00000000" w:rsidDel="00000000" w:rsidP="00000000" w:rsidRDefault="00000000" w:rsidRPr="00000000" w14:paraId="00000088">
      <w:pPr>
        <w:spacing w:after="0" w:line="276" w:lineRule="auto"/>
        <w:rPr>
          <w:sz w:val="21"/>
          <w:szCs w:val="2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line="276" w:lineRule="auto"/>
              <w:rPr>
                <w:b w:val="1"/>
                <w:sz w:val="21"/>
                <w:szCs w:val="21"/>
              </w:rPr>
            </w:pPr>
            <w:r w:rsidDel="00000000" w:rsidR="00000000" w:rsidRPr="00000000">
              <w:rPr>
                <w:b w:val="1"/>
                <w:sz w:val="21"/>
                <w:szCs w:val="21"/>
                <w:rtl w:val="0"/>
              </w:rPr>
              <w:t xml:space="preserve">${PROJECT}-${CLIENT}-docker-image-puller.json </w:t>
            </w:r>
          </w:p>
        </w:tc>
      </w:tr>
    </w:tbl>
    <w:p w:rsidR="00000000" w:rsidDel="00000000" w:rsidP="00000000" w:rsidRDefault="00000000" w:rsidRPr="00000000" w14:paraId="0000008A">
      <w:pPr>
        <w:spacing w:after="140" w:line="276" w:lineRule="auto"/>
        <w:rPr/>
      </w:pPr>
      <w:r w:rsidDel="00000000" w:rsidR="00000000" w:rsidRPr="00000000">
        <w:rPr>
          <w:rtl w:val="0"/>
        </w:rPr>
      </w:r>
    </w:p>
    <w:p w:rsidR="00000000" w:rsidDel="00000000" w:rsidP="00000000" w:rsidRDefault="00000000" w:rsidRPr="00000000" w14:paraId="0000008B">
      <w:pPr>
        <w:spacing w:after="140" w:line="276" w:lineRule="auto"/>
        <w:rPr>
          <w:sz w:val="21"/>
          <w:szCs w:val="21"/>
        </w:rPr>
      </w:pPr>
      <w:r w:rsidDel="00000000" w:rsidR="00000000" w:rsidRPr="00000000">
        <w:rPr>
          <w:rtl w:val="0"/>
        </w:rPr>
        <w:t xml:space="preserve">Run the following commands to create the secret:</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line="276" w:lineRule="auto"/>
              <w:rPr>
                <w:b w:val="1"/>
                <w:sz w:val="21"/>
                <w:szCs w:val="21"/>
              </w:rPr>
            </w:pPr>
            <w:r w:rsidDel="00000000" w:rsidR="00000000" w:rsidRPr="00000000">
              <w:rPr>
                <w:b w:val="1"/>
                <w:sz w:val="21"/>
                <w:szCs w:val="21"/>
                <w:rtl w:val="0"/>
              </w:rPr>
              <w:t xml:space="preserve">PROJECT="vectice-public"</w:t>
            </w:r>
          </w:p>
          <w:p w:rsidR="00000000" w:rsidDel="00000000" w:rsidP="00000000" w:rsidRDefault="00000000" w:rsidRPr="00000000" w14:paraId="0000008D">
            <w:pPr>
              <w:spacing w:after="0" w:line="276" w:lineRule="auto"/>
              <w:rPr>
                <w:b w:val="1"/>
                <w:sz w:val="21"/>
                <w:szCs w:val="21"/>
              </w:rPr>
            </w:pPr>
            <w:r w:rsidDel="00000000" w:rsidR="00000000" w:rsidRPr="00000000">
              <w:rPr>
                <w:b w:val="1"/>
                <w:sz w:val="21"/>
                <w:szCs w:val="21"/>
                <w:rtl w:val="0"/>
              </w:rPr>
              <w:t xml:space="preserve">CLIENT="&lt;CLIENT&gt;"</w:t>
            </w:r>
          </w:p>
          <w:p w:rsidR="00000000" w:rsidDel="00000000" w:rsidP="00000000" w:rsidRDefault="00000000" w:rsidRPr="00000000" w14:paraId="0000008E">
            <w:pPr>
              <w:spacing w:after="0" w:line="276" w:lineRule="auto"/>
              <w:rPr>
                <w:b w:val="1"/>
                <w:sz w:val="21"/>
                <w:szCs w:val="21"/>
              </w:rPr>
            </w:pPr>
            <w:r w:rsidDel="00000000" w:rsidR="00000000" w:rsidRPr="00000000">
              <w:rPr>
                <w:b w:val="1"/>
                <w:sz w:val="21"/>
                <w:szCs w:val="21"/>
                <w:rtl w:val="0"/>
              </w:rPr>
              <w:t xml:space="preserve">FILE="${PROJECT}-${CLIENT}-docker-image-puller.json"</w:t>
            </w:r>
          </w:p>
        </w:tc>
      </w:tr>
    </w:tbl>
    <w:p w:rsidR="00000000" w:rsidDel="00000000" w:rsidP="00000000" w:rsidRDefault="00000000" w:rsidRPr="00000000" w14:paraId="0000008F">
      <w:pPr>
        <w:spacing w:after="0" w:line="276" w:lineRule="auto"/>
        <w:rPr/>
      </w:pPr>
      <w:r w:rsidDel="00000000" w:rsidR="00000000" w:rsidRPr="00000000">
        <w:rPr>
          <w:rtl w:val="0"/>
        </w:rPr>
      </w:r>
    </w:p>
    <w:p w:rsidR="00000000" w:rsidDel="00000000" w:rsidP="00000000" w:rsidRDefault="00000000" w:rsidRPr="00000000" w14:paraId="00000090">
      <w:pPr>
        <w:spacing w:after="0" w:line="276" w:lineRule="auto"/>
        <w:rPr/>
      </w:pPr>
      <w:r w:rsidDel="00000000" w:rsidR="00000000" w:rsidRPr="00000000">
        <w:rPr>
          <w:rtl w:val="0"/>
        </w:rPr>
        <w:t xml:space="preserve">In order to be able to pull the helm charts:</w:t>
      </w:r>
    </w:p>
    <w:p w:rsidR="00000000" w:rsidDel="00000000" w:rsidP="00000000" w:rsidRDefault="00000000" w:rsidRPr="00000000" w14:paraId="00000091">
      <w:pPr>
        <w:spacing w:after="0" w:line="276" w:lineRule="auto"/>
        <w:rPr>
          <w:sz w:val="21"/>
          <w:szCs w:val="2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line="276" w:lineRule="auto"/>
              <w:rPr>
                <w:b w:val="1"/>
                <w:sz w:val="21"/>
                <w:szCs w:val="21"/>
              </w:rPr>
            </w:pPr>
            <w:r w:rsidDel="00000000" w:rsidR="00000000" w:rsidRPr="00000000">
              <w:rPr>
                <w:b w:val="1"/>
                <w:sz w:val="21"/>
                <w:szCs w:val="21"/>
                <w:rtl w:val="0"/>
              </w:rPr>
              <w:t xml:space="preserve">kubectl --context $CONTEXT create secret docker-registry vectice-gcr-secrets -n vectice \</w:t>
            </w:r>
          </w:p>
          <w:p w:rsidR="00000000" w:rsidDel="00000000" w:rsidP="00000000" w:rsidRDefault="00000000" w:rsidRPr="00000000" w14:paraId="00000093">
            <w:pPr>
              <w:spacing w:after="0" w:line="276" w:lineRule="auto"/>
              <w:rPr>
                <w:b w:val="1"/>
                <w:sz w:val="21"/>
                <w:szCs w:val="21"/>
              </w:rPr>
            </w:pPr>
            <w:r w:rsidDel="00000000" w:rsidR="00000000" w:rsidRPr="00000000">
              <w:rPr>
                <w:b w:val="1"/>
                <w:sz w:val="21"/>
                <w:szCs w:val="21"/>
                <w:rtl w:val="0"/>
              </w:rPr>
              <w:t xml:space="preserve">--docker-server=gcr.io \</w:t>
            </w:r>
          </w:p>
          <w:p w:rsidR="00000000" w:rsidDel="00000000" w:rsidP="00000000" w:rsidRDefault="00000000" w:rsidRPr="00000000" w14:paraId="00000094">
            <w:pPr>
              <w:spacing w:after="0" w:line="276" w:lineRule="auto"/>
              <w:rPr>
                <w:b w:val="1"/>
                <w:sz w:val="21"/>
                <w:szCs w:val="21"/>
              </w:rPr>
            </w:pPr>
            <w:r w:rsidDel="00000000" w:rsidR="00000000" w:rsidRPr="00000000">
              <w:rPr>
                <w:b w:val="1"/>
                <w:sz w:val="21"/>
                <w:szCs w:val="21"/>
                <w:rtl w:val="0"/>
              </w:rPr>
              <w:t xml:space="preserve">--docker-username=_json_key \</w:t>
            </w:r>
          </w:p>
          <w:p w:rsidR="00000000" w:rsidDel="00000000" w:rsidP="00000000" w:rsidRDefault="00000000" w:rsidRPr="00000000" w14:paraId="00000095">
            <w:pPr>
              <w:spacing w:after="0" w:line="276" w:lineRule="auto"/>
              <w:rPr>
                <w:b w:val="1"/>
                <w:sz w:val="21"/>
                <w:szCs w:val="21"/>
              </w:rPr>
            </w:pPr>
            <w:r w:rsidDel="00000000" w:rsidR="00000000" w:rsidRPr="00000000">
              <w:rPr>
                <w:b w:val="1"/>
                <w:sz w:val="21"/>
                <w:szCs w:val="21"/>
                <w:rtl w:val="0"/>
              </w:rPr>
              <w:t xml:space="preserve">--docker-password="$(cat $FILE)" \</w:t>
            </w:r>
          </w:p>
          <w:p w:rsidR="00000000" w:rsidDel="00000000" w:rsidP="00000000" w:rsidRDefault="00000000" w:rsidRPr="00000000" w14:paraId="00000096">
            <w:pPr>
              <w:spacing w:after="0" w:line="276" w:lineRule="auto"/>
              <w:rPr>
                <w:b w:val="1"/>
                <w:sz w:val="21"/>
                <w:szCs w:val="21"/>
              </w:rPr>
            </w:pPr>
            <w:r w:rsidDel="00000000" w:rsidR="00000000" w:rsidRPr="00000000">
              <w:rPr>
                <w:b w:val="1"/>
                <w:sz w:val="21"/>
                <w:szCs w:val="21"/>
                <w:rtl w:val="0"/>
              </w:rPr>
              <w:t xml:space="preserve">--docker-email=$CLIENT-docker-image-puller@$PROJECT.iam.gserviceaccount.com</w:t>
            </w:r>
          </w:p>
        </w:tc>
      </w:tr>
    </w:tbl>
    <w:p w:rsidR="00000000" w:rsidDel="00000000" w:rsidP="00000000" w:rsidRDefault="00000000" w:rsidRPr="00000000" w14:paraId="00000097">
      <w:pPr>
        <w:spacing w:after="0" w:line="276" w:lineRule="auto"/>
        <w:rPr>
          <w:sz w:val="21"/>
          <w:szCs w:val="21"/>
        </w:rPr>
      </w:pPr>
      <w:r w:rsidDel="00000000" w:rsidR="00000000" w:rsidRPr="00000000">
        <w:rPr>
          <w:rtl w:val="0"/>
        </w:rPr>
      </w:r>
    </w:p>
    <w:p w:rsidR="00000000" w:rsidDel="00000000" w:rsidP="00000000" w:rsidRDefault="00000000" w:rsidRPr="00000000" w14:paraId="00000098">
      <w:pPr>
        <w:pStyle w:val="Heading3"/>
        <w:keepNext w:val="0"/>
        <w:keepLines w:val="0"/>
        <w:spacing w:after="60" w:before="0" w:line="276" w:lineRule="auto"/>
        <w:rPr>
          <w:sz w:val="21"/>
          <w:szCs w:val="21"/>
        </w:rPr>
      </w:pPr>
      <w:bookmarkStart w:colFirst="0" w:colLast="0" w:name="_ypem02sy50h1" w:id="26"/>
      <w:bookmarkEnd w:id="26"/>
      <w:r w:rsidDel="00000000" w:rsidR="00000000" w:rsidRPr="00000000">
        <w:rPr>
          <w:color w:val="000000"/>
          <w:sz w:val="26"/>
          <w:szCs w:val="26"/>
          <w:rtl w:val="0"/>
        </w:rPr>
        <w:t xml:space="preserve">TLS ingress secret</w:t>
      </w:r>
      <w:r w:rsidDel="00000000" w:rsidR="00000000" w:rsidRPr="00000000">
        <w:rPr>
          <w:sz w:val="21"/>
          <w:szCs w:val="21"/>
          <w:rtl w:val="0"/>
        </w:rPr>
        <w:br w:type="textWrapping"/>
      </w:r>
      <w:r w:rsidDel="00000000" w:rsidR="00000000" w:rsidRPr="00000000">
        <w:rPr>
          <w:sz w:val="22"/>
          <w:szCs w:val="22"/>
          <w:rtl w:val="0"/>
        </w:rPr>
        <w:t xml:space="preserve">If you don’t have the certificate of your own</w:t>
      </w:r>
      <w:r w:rsidDel="00000000" w:rsidR="00000000" w:rsidRPr="00000000">
        <w:rPr>
          <w:sz w:val="21"/>
          <w:szCs w:val="21"/>
          <w:rtl w:val="0"/>
        </w:rPr>
        <w:br w:type="textWrapping"/>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line="276" w:lineRule="auto"/>
              <w:rPr>
                <w:b w:val="1"/>
                <w:sz w:val="21"/>
                <w:szCs w:val="21"/>
              </w:rPr>
            </w:pPr>
            <w:r w:rsidDel="00000000" w:rsidR="00000000" w:rsidRPr="00000000">
              <w:rPr>
                <w:b w:val="1"/>
                <w:sz w:val="21"/>
                <w:szCs w:val="21"/>
                <w:rtl w:val="0"/>
              </w:rPr>
              <w:t xml:space="preserve">openssl req -x509 -nodes -newkey rsa:2048 -days 3650 -keyout /tmp/vectice-cert.key -out /tmp/vectice-cert.crt -subj "/CN=demo.vectice.com"</w:t>
            </w:r>
          </w:p>
        </w:tc>
      </w:tr>
    </w:tbl>
    <w:p w:rsidR="00000000" w:rsidDel="00000000" w:rsidP="00000000" w:rsidRDefault="00000000" w:rsidRPr="00000000" w14:paraId="0000009A">
      <w:pPr>
        <w:spacing w:after="140" w:line="276" w:lineRule="auto"/>
        <w:rPr>
          <w:sz w:val="21"/>
          <w:szCs w:val="21"/>
        </w:rPr>
      </w:pPr>
      <w:r w:rsidDel="00000000" w:rsidR="00000000" w:rsidRPr="00000000">
        <w:rPr>
          <w:rtl w:val="0"/>
        </w:rPr>
      </w:r>
    </w:p>
    <w:p w:rsidR="00000000" w:rsidDel="00000000" w:rsidP="00000000" w:rsidRDefault="00000000" w:rsidRPr="00000000" w14:paraId="0000009B">
      <w:pPr>
        <w:spacing w:after="0" w:line="276" w:lineRule="auto"/>
        <w:rPr/>
      </w:pPr>
      <w:r w:rsidDel="00000000" w:rsidR="00000000" w:rsidRPr="00000000">
        <w:rPr>
          <w:rtl w:val="0"/>
        </w:rPr>
        <w:t xml:space="preserve"># If you have your own certificate, you need to name them vectice-cert.crt and vectice-cert.key and store them in /tmp in order to install them with the command below.</w:t>
        <w:br w:type="textWrapping"/>
        <w:t xml:space="preserve"># Considering you have the certificate and its associated key in /tmp directory.</w:t>
      </w:r>
    </w:p>
    <w:p w:rsidR="00000000" w:rsidDel="00000000" w:rsidP="00000000" w:rsidRDefault="00000000" w:rsidRPr="00000000" w14:paraId="0000009C">
      <w:pPr>
        <w:spacing w:after="0" w:line="276" w:lineRule="auto"/>
        <w:rPr>
          <w:sz w:val="21"/>
          <w:szCs w:val="2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line="276" w:lineRule="auto"/>
              <w:rPr>
                <w:b w:val="1"/>
                <w:sz w:val="21"/>
                <w:szCs w:val="21"/>
              </w:rPr>
            </w:pPr>
            <w:r w:rsidDel="00000000" w:rsidR="00000000" w:rsidRPr="00000000">
              <w:rPr>
                <w:b w:val="1"/>
                <w:sz w:val="21"/>
                <w:szCs w:val="21"/>
                <w:rtl w:val="0"/>
              </w:rPr>
              <w:t xml:space="preserve">kubectl --context $CONTEXT create secret tls vectice-private-https -n vectice --cert=/tmp/vectice-cert.crt --key=/tmp/vectice-cert.key</w:t>
            </w:r>
          </w:p>
        </w:tc>
      </w:tr>
    </w:tbl>
    <w:p w:rsidR="00000000" w:rsidDel="00000000" w:rsidP="00000000" w:rsidRDefault="00000000" w:rsidRPr="00000000" w14:paraId="0000009E">
      <w:pPr>
        <w:spacing w:after="0" w:line="276" w:lineRule="auto"/>
        <w:rPr/>
      </w:pPr>
      <w:r w:rsidDel="00000000" w:rsidR="00000000" w:rsidRPr="00000000">
        <w:rPr>
          <w:rtl w:val="0"/>
        </w:rPr>
      </w:r>
    </w:p>
    <w:p w:rsidR="00000000" w:rsidDel="00000000" w:rsidP="00000000" w:rsidRDefault="00000000" w:rsidRPr="00000000" w14:paraId="0000009F">
      <w:pPr>
        <w:pStyle w:val="Heading3"/>
        <w:keepNext w:val="0"/>
        <w:keepLines w:val="0"/>
        <w:spacing w:after="60" w:before="0" w:line="276" w:lineRule="auto"/>
        <w:rPr>
          <w:color w:val="000000"/>
          <w:sz w:val="22"/>
          <w:szCs w:val="22"/>
        </w:rPr>
      </w:pPr>
      <w:bookmarkStart w:colFirst="0" w:colLast="0" w:name="_4723uuqtbcbv" w:id="27"/>
      <w:bookmarkEnd w:id="27"/>
      <w:r w:rsidDel="00000000" w:rsidR="00000000" w:rsidRPr="00000000">
        <w:rPr>
          <w:color w:val="000000"/>
          <w:sz w:val="22"/>
          <w:szCs w:val="22"/>
          <w:rtl w:val="0"/>
        </w:rPr>
        <w:t xml:space="preserve">Install cert-manager and csi-driver (only if they are not installed on the cluster)</w:t>
      </w:r>
    </w:p>
    <w:p w:rsidR="00000000" w:rsidDel="00000000" w:rsidP="00000000" w:rsidRDefault="00000000" w:rsidRPr="00000000" w14:paraId="000000A0">
      <w:pPr>
        <w:spacing w:after="0" w:line="276" w:lineRule="auto"/>
        <w:rPr>
          <w:sz w:val="21"/>
          <w:szCs w:val="21"/>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line="276" w:lineRule="auto"/>
              <w:rPr>
                <w:b w:val="1"/>
              </w:rPr>
            </w:pPr>
            <w:r w:rsidDel="00000000" w:rsidR="00000000" w:rsidRPr="00000000">
              <w:rPr>
                <w:b w:val="1"/>
                <w:rtl w:val="0"/>
              </w:rPr>
              <w:t xml:space="preserve">helm --kube-context </w:t>
            </w:r>
            <w:r w:rsidDel="00000000" w:rsidR="00000000" w:rsidRPr="00000000">
              <w:rPr>
                <w:b w:val="1"/>
                <w:sz w:val="21"/>
                <w:szCs w:val="21"/>
                <w:rtl w:val="0"/>
              </w:rPr>
              <w:t xml:space="preserve">$CONTEXT </w:t>
            </w:r>
            <w:r w:rsidDel="00000000" w:rsidR="00000000" w:rsidRPr="00000000">
              <w:rPr>
                <w:b w:val="1"/>
                <w:rtl w:val="0"/>
              </w:rPr>
              <w:t xml:space="preserve">repo add jetstack https://charts.jetstack.io</w:t>
            </w:r>
          </w:p>
          <w:p w:rsidR="00000000" w:rsidDel="00000000" w:rsidP="00000000" w:rsidRDefault="00000000" w:rsidRPr="00000000" w14:paraId="000000A2">
            <w:pPr>
              <w:spacing w:after="0" w:line="276" w:lineRule="auto"/>
              <w:rPr>
                <w:b w:val="1"/>
              </w:rPr>
            </w:pPr>
            <w:r w:rsidDel="00000000" w:rsidR="00000000" w:rsidRPr="00000000">
              <w:rPr>
                <w:b w:val="1"/>
                <w:rtl w:val="0"/>
              </w:rPr>
              <w:t xml:space="preserve">helm --kube-context </w:t>
            </w:r>
            <w:r w:rsidDel="00000000" w:rsidR="00000000" w:rsidRPr="00000000">
              <w:rPr>
                <w:b w:val="1"/>
                <w:sz w:val="21"/>
                <w:szCs w:val="21"/>
                <w:rtl w:val="0"/>
              </w:rPr>
              <w:t xml:space="preserve">$CONTEXT </w:t>
            </w:r>
            <w:r w:rsidDel="00000000" w:rsidR="00000000" w:rsidRPr="00000000">
              <w:rPr>
                <w:b w:val="1"/>
                <w:rtl w:val="0"/>
              </w:rPr>
              <w:t xml:space="preserve">repo update</w:t>
            </w:r>
          </w:p>
          <w:p w:rsidR="00000000" w:rsidDel="00000000" w:rsidP="00000000" w:rsidRDefault="00000000" w:rsidRPr="00000000" w14:paraId="000000A3">
            <w:pPr>
              <w:spacing w:after="0" w:line="276" w:lineRule="auto"/>
              <w:rPr>
                <w:b w:val="1"/>
              </w:rPr>
            </w:pPr>
            <w:r w:rsidDel="00000000" w:rsidR="00000000" w:rsidRPr="00000000">
              <w:rPr>
                <w:b w:val="1"/>
                <w:rtl w:val="0"/>
              </w:rPr>
              <w:t xml:space="preserve">helm --kube-context </w:t>
            </w:r>
            <w:r w:rsidDel="00000000" w:rsidR="00000000" w:rsidRPr="00000000">
              <w:rPr>
                <w:b w:val="1"/>
                <w:sz w:val="21"/>
                <w:szCs w:val="21"/>
                <w:rtl w:val="0"/>
              </w:rPr>
              <w:t xml:space="preserve">$CONTEXT </w:t>
            </w:r>
            <w:r w:rsidDel="00000000" w:rsidR="00000000" w:rsidRPr="00000000">
              <w:rPr>
                <w:b w:val="1"/>
                <w:rtl w:val="0"/>
              </w:rPr>
              <w:t xml:space="preserve">install cert-manager jetstack/cert-manager -n cert-manager --create-namespace --set installCRDs=true</w:t>
            </w:r>
          </w:p>
          <w:p w:rsidR="00000000" w:rsidDel="00000000" w:rsidP="00000000" w:rsidRDefault="00000000" w:rsidRPr="00000000" w14:paraId="000000A4">
            <w:pPr>
              <w:spacing w:after="0" w:line="276" w:lineRule="auto"/>
              <w:rPr>
                <w:b w:val="1"/>
              </w:rPr>
            </w:pPr>
            <w:r w:rsidDel="00000000" w:rsidR="00000000" w:rsidRPr="00000000">
              <w:rPr>
                <w:b w:val="1"/>
                <w:rtl w:val="0"/>
              </w:rPr>
              <w:t xml:space="preserve">helm --kube-context </w:t>
            </w:r>
            <w:r w:rsidDel="00000000" w:rsidR="00000000" w:rsidRPr="00000000">
              <w:rPr>
                <w:b w:val="1"/>
                <w:sz w:val="21"/>
                <w:szCs w:val="21"/>
                <w:rtl w:val="0"/>
              </w:rPr>
              <w:t xml:space="preserve">$CONTEXT </w:t>
            </w:r>
            <w:r w:rsidDel="00000000" w:rsidR="00000000" w:rsidRPr="00000000">
              <w:rPr>
                <w:b w:val="1"/>
                <w:rtl w:val="0"/>
              </w:rPr>
              <w:t xml:space="preserve"> install cert-mananager-csi-driver jetstack/cert-manager-csi-driver --create-namespace -n cert-manager</w:t>
            </w:r>
          </w:p>
        </w:tc>
      </w:tr>
    </w:tbl>
    <w:p w:rsidR="00000000" w:rsidDel="00000000" w:rsidP="00000000" w:rsidRDefault="00000000" w:rsidRPr="00000000" w14:paraId="000000A5">
      <w:pPr>
        <w:spacing w:after="0" w:line="276" w:lineRule="auto"/>
        <w:rPr/>
      </w:pPr>
      <w:r w:rsidDel="00000000" w:rsidR="00000000" w:rsidRPr="00000000">
        <w:rPr>
          <w:rtl w:val="0"/>
        </w:rPr>
      </w:r>
    </w:p>
    <w:p w:rsidR="00000000" w:rsidDel="00000000" w:rsidP="00000000" w:rsidRDefault="00000000" w:rsidRPr="00000000" w14:paraId="000000A6">
      <w:pPr>
        <w:pStyle w:val="Heading3"/>
        <w:keepNext w:val="0"/>
        <w:keepLines w:val="0"/>
        <w:spacing w:after="60" w:before="0" w:line="276" w:lineRule="auto"/>
        <w:rPr>
          <w:color w:val="000000"/>
          <w:sz w:val="26"/>
          <w:szCs w:val="26"/>
        </w:rPr>
      </w:pPr>
      <w:bookmarkStart w:colFirst="0" w:colLast="0" w:name="_iqc1gqhvdlnn" w:id="28"/>
      <w:bookmarkEnd w:id="28"/>
      <w:r w:rsidDel="00000000" w:rsidR="00000000" w:rsidRPr="00000000">
        <w:rPr>
          <w:color w:val="000000"/>
          <w:sz w:val="26"/>
          <w:szCs w:val="26"/>
          <w:rtl w:val="0"/>
        </w:rPr>
        <w:t xml:space="preserve">Generate a custom certificate authority and create its associated secret</w:t>
      </w:r>
    </w:p>
    <w:p w:rsidR="00000000" w:rsidDel="00000000" w:rsidP="00000000" w:rsidRDefault="00000000" w:rsidRPr="00000000" w14:paraId="000000A7">
      <w:pPr>
        <w:spacing w:after="0" w:line="276" w:lineRule="auto"/>
        <w:rPr>
          <w:sz w:val="21"/>
          <w:szCs w:val="21"/>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line="276" w:lineRule="auto"/>
              <w:rPr>
                <w:b w:val="1"/>
                <w:sz w:val="21"/>
                <w:szCs w:val="21"/>
              </w:rPr>
            </w:pPr>
            <w:r w:rsidDel="00000000" w:rsidR="00000000" w:rsidRPr="00000000">
              <w:rPr>
                <w:b w:val="1"/>
                <w:sz w:val="21"/>
                <w:szCs w:val="21"/>
                <w:rtl w:val="0"/>
              </w:rPr>
              <w:t xml:space="preserve">openssl req -x509 -nodes -newkey rsa:4096 -days 3650 -keyout /tmp/ca.key -out /tmp/ca.crt -subj '/CN=vectice-internal-ca' -addext "keyUsage = keyCertSign"</w:t>
            </w:r>
          </w:p>
          <w:p w:rsidR="00000000" w:rsidDel="00000000" w:rsidP="00000000" w:rsidRDefault="00000000" w:rsidRPr="00000000" w14:paraId="000000A9">
            <w:pPr>
              <w:spacing w:after="0" w:line="276" w:lineRule="auto"/>
              <w:rPr>
                <w:b w:val="1"/>
                <w:sz w:val="21"/>
                <w:szCs w:val="21"/>
              </w:rPr>
            </w:pPr>
            <w:r w:rsidDel="00000000" w:rsidR="00000000" w:rsidRPr="00000000">
              <w:rPr>
                <w:b w:val="1"/>
                <w:sz w:val="21"/>
                <w:szCs w:val="21"/>
                <w:rtl w:val="0"/>
              </w:rPr>
              <w:t xml:space="preserve">kubectl </w:t>
            </w:r>
            <w:r w:rsidDel="00000000" w:rsidR="00000000" w:rsidRPr="00000000">
              <w:rPr>
                <w:b w:val="1"/>
                <w:rtl w:val="0"/>
              </w:rPr>
              <w:t xml:space="preserve">--context </w:t>
            </w:r>
            <w:r w:rsidDel="00000000" w:rsidR="00000000" w:rsidRPr="00000000">
              <w:rPr>
                <w:b w:val="1"/>
                <w:sz w:val="21"/>
                <w:szCs w:val="21"/>
                <w:rtl w:val="0"/>
              </w:rPr>
              <w:t xml:space="preserve">$CONTEXT create secret tls vectice-internal-ca -n vectice --cert=/tmp/ca.crt --key=/tmp/ca.key</w:t>
            </w:r>
          </w:p>
        </w:tc>
      </w:tr>
    </w:tbl>
    <w:p w:rsidR="00000000" w:rsidDel="00000000" w:rsidP="00000000" w:rsidRDefault="00000000" w:rsidRPr="00000000" w14:paraId="000000AA">
      <w:pPr>
        <w:spacing w:after="0" w:line="276" w:lineRule="auto"/>
        <w:rPr/>
      </w:pPr>
      <w:r w:rsidDel="00000000" w:rsidR="00000000" w:rsidRPr="00000000">
        <w:rPr>
          <w:rtl w:val="0"/>
        </w:rPr>
      </w:r>
    </w:p>
    <w:p w:rsidR="00000000" w:rsidDel="00000000" w:rsidP="00000000" w:rsidRDefault="00000000" w:rsidRPr="00000000" w14:paraId="000000AB">
      <w:pPr>
        <w:spacing w:after="0" w:line="276" w:lineRule="auto"/>
        <w:rPr>
          <w:sz w:val="21"/>
          <w:szCs w:val="21"/>
        </w:rPr>
      </w:pPr>
      <w:r w:rsidDel="00000000" w:rsidR="00000000" w:rsidRPr="00000000">
        <w:rPr>
          <w:rtl w:val="0"/>
        </w:rPr>
      </w:r>
    </w:p>
    <w:p w:rsidR="00000000" w:rsidDel="00000000" w:rsidP="00000000" w:rsidRDefault="00000000" w:rsidRPr="00000000" w14:paraId="000000AC">
      <w:pPr>
        <w:pStyle w:val="Heading3"/>
        <w:spacing w:after="80" w:line="276" w:lineRule="auto"/>
        <w:rPr>
          <w:color w:val="434343"/>
        </w:rPr>
      </w:pPr>
      <w:bookmarkStart w:colFirst="0" w:colLast="0" w:name="_m5zcuw3rs30y" w:id="29"/>
      <w:bookmarkEnd w:id="29"/>
      <w:r w:rsidDel="00000000" w:rsidR="00000000" w:rsidRPr="00000000">
        <w:rPr>
          <w:color w:val="434343"/>
          <w:rtl w:val="0"/>
        </w:rPr>
        <w:t xml:space="preserve">Activating the service account</w:t>
      </w:r>
    </w:p>
    <w:p w:rsidR="00000000" w:rsidDel="00000000" w:rsidP="00000000" w:rsidRDefault="00000000" w:rsidRPr="00000000" w14:paraId="000000AD">
      <w:pPr>
        <w:spacing w:after="0" w:line="276" w:lineRule="auto"/>
        <w:rPr>
          <w:sz w:val="21"/>
          <w:szCs w:val="21"/>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line="276" w:lineRule="auto"/>
              <w:rPr>
                <w:b w:val="1"/>
                <w:sz w:val="21"/>
                <w:szCs w:val="21"/>
              </w:rPr>
            </w:pPr>
            <w:r w:rsidDel="00000000" w:rsidR="00000000" w:rsidRPr="00000000">
              <w:rPr>
                <w:b w:val="1"/>
                <w:sz w:val="21"/>
                <w:szCs w:val="21"/>
                <w:rtl w:val="0"/>
              </w:rPr>
              <w:t xml:space="preserve">gcloud auth activate-service-account $CLIENT-docker-image-puller@$PROJECT.iam.gserviceaccount.com --key-file=$FILE</w:t>
            </w:r>
          </w:p>
          <w:p w:rsidR="00000000" w:rsidDel="00000000" w:rsidP="00000000" w:rsidRDefault="00000000" w:rsidRPr="00000000" w14:paraId="000000AF">
            <w:pPr>
              <w:spacing w:after="0" w:line="276" w:lineRule="auto"/>
              <w:rPr>
                <w:sz w:val="21"/>
                <w:szCs w:val="21"/>
              </w:rPr>
            </w:pPr>
            <w:r w:rsidDel="00000000" w:rsidR="00000000" w:rsidRPr="00000000">
              <w:rPr>
                <w:sz w:val="21"/>
                <w:szCs w:val="21"/>
                <w:rtl w:val="0"/>
              </w:rPr>
              <w:t xml:space="preserve">Activated service account credentials </w:t>
            </w:r>
          </w:p>
        </w:tc>
      </w:tr>
    </w:tbl>
    <w:p w:rsidR="00000000" w:rsidDel="00000000" w:rsidP="00000000" w:rsidRDefault="00000000" w:rsidRPr="00000000" w14:paraId="000000B0">
      <w:pPr>
        <w:spacing w:after="60" w:before="60" w:line="360.0024000000001" w:lineRule="auto"/>
        <w:rPr>
          <w:color w:val="1d1c1d"/>
          <w:sz w:val="18"/>
          <w:szCs w:val="18"/>
        </w:rPr>
      </w:pPr>
      <w:r w:rsidDel="00000000" w:rsidR="00000000" w:rsidRPr="00000000">
        <w:rPr>
          <w:rtl w:val="0"/>
        </w:rPr>
      </w:r>
    </w:p>
    <w:p w:rsidR="00000000" w:rsidDel="00000000" w:rsidP="00000000" w:rsidRDefault="00000000" w:rsidRPr="00000000" w14:paraId="000000B1">
      <w:pPr>
        <w:spacing w:after="0" w:line="276" w:lineRule="auto"/>
        <w:rPr>
          <w:color w:val="434343"/>
        </w:rPr>
      </w:pPr>
      <w:r w:rsidDel="00000000" w:rsidR="00000000" w:rsidRPr="00000000">
        <w:rPr>
          <w:rtl w:val="0"/>
        </w:rPr>
        <w:t xml:space="preserve">If you have issues with kubectl/helm commands after activating the service account, you have to logout and login again, as described in </w:t>
      </w:r>
      <w:hyperlink w:anchor="_umhc324a9cve">
        <w:r w:rsidDel="00000000" w:rsidR="00000000" w:rsidRPr="00000000">
          <w:rPr>
            <w:color w:val="1155cc"/>
            <w:u w:val="single"/>
            <w:rtl w:val="0"/>
          </w:rPr>
          <w:t xml:space="preserve">Appendix 4 </w:t>
        </w:r>
      </w:hyperlink>
      <w:r w:rsidDel="00000000" w:rsidR="00000000" w:rsidRPr="00000000">
        <w:rPr>
          <w:rtl w:val="0"/>
        </w:rPr>
      </w:r>
    </w:p>
    <w:p w:rsidR="00000000" w:rsidDel="00000000" w:rsidP="00000000" w:rsidRDefault="00000000" w:rsidRPr="00000000" w14:paraId="000000B2">
      <w:pPr>
        <w:spacing w:after="0" w:line="276" w:lineRule="auto"/>
        <w:rPr>
          <w:sz w:val="21"/>
          <w:szCs w:val="21"/>
        </w:rPr>
      </w:pPr>
      <w:r w:rsidDel="00000000" w:rsidR="00000000" w:rsidRPr="00000000">
        <w:rPr>
          <w:rtl w:val="0"/>
        </w:rPr>
      </w:r>
    </w:p>
    <w:p w:rsidR="00000000" w:rsidDel="00000000" w:rsidP="00000000" w:rsidRDefault="00000000" w:rsidRPr="00000000" w14:paraId="000000B3">
      <w:pPr>
        <w:spacing w:after="0" w:line="276" w:lineRule="auto"/>
        <w:rPr>
          <w:sz w:val="21"/>
          <w:szCs w:val="21"/>
        </w:rPr>
      </w:pPr>
      <w:r w:rsidDel="00000000" w:rsidR="00000000" w:rsidRPr="00000000">
        <w:rPr>
          <w:rtl w:val="0"/>
        </w:rPr>
      </w:r>
    </w:p>
    <w:p w:rsidR="00000000" w:rsidDel="00000000" w:rsidP="00000000" w:rsidRDefault="00000000" w:rsidRPr="00000000" w14:paraId="000000B4">
      <w:pPr>
        <w:pStyle w:val="Heading2"/>
        <w:keepNext w:val="0"/>
        <w:keepLines w:val="0"/>
        <w:spacing w:after="60" w:before="0" w:line="276" w:lineRule="auto"/>
        <w:rPr>
          <w:color w:val="000000"/>
          <w:sz w:val="34"/>
          <w:szCs w:val="34"/>
        </w:rPr>
      </w:pPr>
      <w:bookmarkStart w:colFirst="0" w:colLast="0" w:name="_srjzjzw8ue5v" w:id="30"/>
      <w:bookmarkEnd w:id="30"/>
      <w:r w:rsidDel="00000000" w:rsidR="00000000" w:rsidRPr="00000000">
        <w:rPr>
          <w:color w:val="000000"/>
          <w:sz w:val="34"/>
          <w:szCs w:val="34"/>
          <w:rtl w:val="0"/>
        </w:rPr>
        <w:t xml:space="preserve">Install the vectice stack</w:t>
      </w:r>
    </w:p>
    <w:p w:rsidR="00000000" w:rsidDel="00000000" w:rsidP="00000000" w:rsidRDefault="00000000" w:rsidRPr="00000000" w14:paraId="000000B5">
      <w:pPr>
        <w:pStyle w:val="Heading3"/>
        <w:rPr/>
      </w:pPr>
      <w:bookmarkStart w:colFirst="0" w:colLast="0" w:name="_zgczmo35tz6w" w:id="31"/>
      <w:bookmarkEnd w:id="31"/>
      <w:r w:rsidDel="00000000" w:rsidR="00000000" w:rsidRPr="00000000">
        <w:rPr>
          <w:rtl w:val="0"/>
        </w:rPr>
        <w:t xml:space="preserve">Through the marketplace</w:t>
      </w:r>
    </w:p>
    <w:p w:rsidR="00000000" w:rsidDel="00000000" w:rsidP="00000000" w:rsidRDefault="00000000" w:rsidRPr="00000000" w14:paraId="000000B6">
      <w:pPr>
        <w:rPr/>
      </w:pPr>
      <w:r w:rsidDel="00000000" w:rsidR="00000000" w:rsidRPr="00000000">
        <w:rPr>
          <w:rtl w:val="0"/>
        </w:rPr>
        <w:br w:type="textWrapping"/>
        <w:t xml:space="preserve">Fill in the fields in the deployment form and press deploy</w:t>
      </w:r>
    </w:p>
    <w:p w:rsidR="00000000" w:rsidDel="00000000" w:rsidP="00000000" w:rsidRDefault="00000000" w:rsidRPr="00000000" w14:paraId="000000B7">
      <w:pPr>
        <w:pStyle w:val="Heading3"/>
        <w:rPr/>
      </w:pPr>
      <w:bookmarkStart w:colFirst="0" w:colLast="0" w:name="_skewvyz16upb" w:id="32"/>
      <w:bookmarkEnd w:id="32"/>
      <w:r w:rsidDel="00000000" w:rsidR="00000000" w:rsidRPr="00000000">
        <w:rPr>
          <w:rtl w:val="0"/>
        </w:rPr>
        <w:t xml:space="preserve">Through helm, from the git repository</w:t>
      </w:r>
      <w:r w:rsidDel="00000000" w:rsidR="00000000" w:rsidRPr="00000000">
        <w:rPr>
          <w:rtl w:val="0"/>
        </w:rPr>
      </w:r>
    </w:p>
    <w:p w:rsidR="00000000" w:rsidDel="00000000" w:rsidP="00000000" w:rsidRDefault="00000000" w:rsidRPr="00000000" w14:paraId="000000B8">
      <w:pPr>
        <w:spacing w:after="0" w:line="276" w:lineRule="auto"/>
        <w:rPr>
          <w:sz w:val="21"/>
          <w:szCs w:val="21"/>
        </w:rPr>
      </w:pPr>
      <w:r w:rsidDel="00000000" w:rsidR="00000000" w:rsidRPr="00000000">
        <w:rPr>
          <w:rtl w:val="0"/>
        </w:rPr>
        <w:t xml:space="preserve">Define the version you want to deploy and set it as a variable</w:t>
        <w:br w:type="textWrapping"/>
        <w:br w:type="textWrapping"/>
        <w:t xml:space="preserve">Clone the public GitHub repository </w:t>
      </w:r>
      <w:hyperlink r:id="rId17">
        <w:r w:rsidDel="00000000" w:rsidR="00000000" w:rsidRPr="00000000">
          <w:rPr>
            <w:color w:val="1155cc"/>
            <w:u w:val="single"/>
            <w:rtl w:val="0"/>
          </w:rPr>
          <w:t xml:space="preserve">vectice-gke-marketplace</w:t>
        </w:r>
      </w:hyperlink>
      <w:r w:rsidDel="00000000" w:rsidR="00000000" w:rsidRPr="00000000">
        <w:rPr>
          <w:rtl w:val="0"/>
        </w:rPr>
      </w:r>
    </w:p>
    <w:p w:rsidR="00000000" w:rsidDel="00000000" w:rsidP="00000000" w:rsidRDefault="00000000" w:rsidRPr="00000000" w14:paraId="000000B9">
      <w:pPr>
        <w:spacing w:after="0" w:line="276" w:lineRule="auto"/>
        <w:rPr>
          <w:sz w:val="21"/>
          <w:szCs w:val="21"/>
        </w:rPr>
      </w:pPr>
      <w:r w:rsidDel="00000000" w:rsidR="00000000" w:rsidRPr="00000000">
        <w:rPr>
          <w:sz w:val="21"/>
          <w:szCs w:val="21"/>
          <w:rtl w:val="0"/>
        </w:rPr>
        <w:t xml:space="preserve">Clone it and position yourself on the version you want to deploy</w:t>
      </w:r>
    </w:p>
    <w:p w:rsidR="00000000" w:rsidDel="00000000" w:rsidP="00000000" w:rsidRDefault="00000000" w:rsidRPr="00000000" w14:paraId="000000BA">
      <w:pPr>
        <w:spacing w:after="0" w:line="276" w:lineRule="auto"/>
        <w:rPr>
          <w:sz w:val="21"/>
          <w:szCs w:val="21"/>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line="276" w:lineRule="auto"/>
              <w:rPr>
                <w:b w:val="1"/>
                <w:sz w:val="21"/>
                <w:szCs w:val="21"/>
              </w:rPr>
            </w:pPr>
            <w:r w:rsidDel="00000000" w:rsidR="00000000" w:rsidRPr="00000000">
              <w:rPr>
                <w:b w:val="1"/>
                <w:sz w:val="21"/>
                <w:szCs w:val="21"/>
                <w:rtl w:val="0"/>
              </w:rPr>
              <w:t xml:space="preserve">git clone </w:t>
            </w:r>
            <w:hyperlink r:id="rId18">
              <w:r w:rsidDel="00000000" w:rsidR="00000000" w:rsidRPr="00000000">
                <w:rPr>
                  <w:b w:val="1"/>
                  <w:color w:val="1155cc"/>
                  <w:sz w:val="21"/>
                  <w:szCs w:val="21"/>
                  <w:u w:val="single"/>
                  <w:rtl w:val="0"/>
                </w:rPr>
                <w:t xml:space="preserve">git@github.com</w:t>
              </w:r>
            </w:hyperlink>
            <w:r w:rsidDel="00000000" w:rsidR="00000000" w:rsidRPr="00000000">
              <w:rPr>
                <w:b w:val="1"/>
                <w:sz w:val="21"/>
                <w:szCs w:val="21"/>
                <w:rtl w:val="0"/>
              </w:rPr>
              <w:t xml:space="preserve">:vectice/vectice-gke-marketplace.git</w:t>
              <w:br w:type="textWrapping"/>
              <w:t xml:space="preserve">git checkout v$VERSION</w:t>
            </w:r>
          </w:p>
        </w:tc>
      </w:tr>
    </w:tbl>
    <w:p w:rsidR="00000000" w:rsidDel="00000000" w:rsidP="00000000" w:rsidRDefault="00000000" w:rsidRPr="00000000" w14:paraId="000000BC">
      <w:pPr>
        <w:spacing w:after="0" w:line="276" w:lineRule="auto"/>
        <w:rPr>
          <w:sz w:val="21"/>
          <w:szCs w:val="21"/>
        </w:rPr>
      </w:pPr>
      <w:r w:rsidDel="00000000" w:rsidR="00000000" w:rsidRPr="00000000">
        <w:rPr>
          <w:sz w:val="21"/>
          <w:szCs w:val="21"/>
          <w:rtl w:val="0"/>
        </w:rPr>
        <w:br w:type="textWrapping"/>
        <w:t xml:space="preserve">Copy the values file and fill in the values according to your environment deployment</w:t>
      </w:r>
    </w:p>
    <w:p w:rsidR="00000000" w:rsidDel="00000000" w:rsidP="00000000" w:rsidRDefault="00000000" w:rsidRPr="00000000" w14:paraId="000000BD">
      <w:pPr>
        <w:spacing w:after="0" w:line="276" w:lineRule="auto"/>
        <w:rPr>
          <w:sz w:val="21"/>
          <w:szCs w:val="21"/>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line="276" w:lineRule="auto"/>
              <w:rPr>
                <w:b w:val="1"/>
                <w:sz w:val="21"/>
                <w:szCs w:val="21"/>
              </w:rPr>
            </w:pPr>
            <w:r w:rsidDel="00000000" w:rsidR="00000000" w:rsidRPr="00000000">
              <w:rPr>
                <w:b w:val="1"/>
                <w:sz w:val="21"/>
                <w:szCs w:val="21"/>
                <w:rtl w:val="0"/>
              </w:rPr>
              <w:t xml:space="preserve">cp chart/vectice/values.yaml chart/vectice/myvalues.yaml</w:t>
            </w:r>
          </w:p>
        </w:tc>
      </w:tr>
    </w:tbl>
    <w:p w:rsidR="00000000" w:rsidDel="00000000" w:rsidP="00000000" w:rsidRDefault="00000000" w:rsidRPr="00000000" w14:paraId="000000BF">
      <w:pPr>
        <w:spacing w:after="0" w:line="276" w:lineRule="auto"/>
        <w:rPr>
          <w:sz w:val="21"/>
          <w:szCs w:val="21"/>
        </w:rPr>
      </w:pPr>
      <w:r w:rsidDel="00000000" w:rsidR="00000000" w:rsidRPr="00000000">
        <w:rPr>
          <w:rtl w:val="0"/>
        </w:rPr>
      </w:r>
    </w:p>
    <w:p w:rsidR="00000000" w:rsidDel="00000000" w:rsidP="00000000" w:rsidRDefault="00000000" w:rsidRPr="00000000" w14:paraId="000000C0">
      <w:pPr>
        <w:spacing w:after="140" w:line="276" w:lineRule="auto"/>
        <w:rPr>
          <w:sz w:val="21"/>
          <w:szCs w:val="21"/>
        </w:rPr>
      </w:pPr>
      <w:r w:rsidDel="00000000" w:rsidR="00000000" w:rsidRPr="00000000">
        <w:rPr>
          <w:sz w:val="21"/>
          <w:szCs w:val="21"/>
          <w:rtl w:val="0"/>
        </w:rPr>
        <w:t xml:space="preserve">Vectice installation workflow for SaaS version is set to deploy all components in one time</w:t>
      </w:r>
    </w:p>
    <w:p w:rsidR="00000000" w:rsidDel="00000000" w:rsidP="00000000" w:rsidRDefault="00000000" w:rsidRPr="00000000" w14:paraId="000000C1">
      <w:pPr>
        <w:numPr>
          <w:ilvl w:val="0"/>
          <w:numId w:val="4"/>
        </w:numPr>
        <w:spacing w:after="140" w:line="276" w:lineRule="auto"/>
        <w:ind w:left="720" w:hanging="360"/>
        <w:rPr>
          <w:color w:val="000000"/>
        </w:rPr>
      </w:pPr>
      <w:r w:rsidDel="00000000" w:rsidR="00000000" w:rsidRPr="00000000">
        <w:rPr>
          <w:sz w:val="21"/>
          <w:szCs w:val="21"/>
          <w:rtl w:val="0"/>
        </w:rPr>
        <w:t xml:space="preserve">Position yourself in the chart directory and run the helm deployment command</w:t>
      </w:r>
      <w:r w:rsidDel="00000000" w:rsidR="00000000" w:rsidRPr="00000000">
        <w:rPr>
          <w:rtl w:val="0"/>
        </w:rPr>
      </w:r>
    </w:p>
    <w:p w:rsidR="00000000" w:rsidDel="00000000" w:rsidP="00000000" w:rsidRDefault="00000000" w:rsidRPr="00000000" w14:paraId="000000C2">
      <w:pPr>
        <w:spacing w:after="0" w:line="276" w:lineRule="auto"/>
        <w:rPr>
          <w:sz w:val="21"/>
          <w:szCs w:val="21"/>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line="276" w:lineRule="auto"/>
              <w:rPr>
                <w:b w:val="1"/>
                <w:sz w:val="21"/>
                <w:szCs w:val="21"/>
              </w:rPr>
            </w:pPr>
            <w:r w:rsidDel="00000000" w:rsidR="00000000" w:rsidRPr="00000000">
              <w:rPr>
                <w:b w:val="1"/>
                <w:sz w:val="21"/>
                <w:szCs w:val="21"/>
                <w:rtl w:val="0"/>
              </w:rPr>
              <w:t xml:space="preserve">cd chart</w:t>
              <w:br w:type="textWrapping"/>
              <w:t xml:space="preserve">helm </w:t>
            </w:r>
            <w:r w:rsidDel="00000000" w:rsidR="00000000" w:rsidRPr="00000000">
              <w:rPr>
                <w:b w:val="1"/>
                <w:rtl w:val="0"/>
              </w:rPr>
              <w:t xml:space="preserve">--kube-context </w:t>
            </w:r>
            <w:r w:rsidDel="00000000" w:rsidR="00000000" w:rsidRPr="00000000">
              <w:rPr>
                <w:b w:val="1"/>
                <w:sz w:val="21"/>
                <w:szCs w:val="21"/>
                <w:rtl w:val="0"/>
              </w:rPr>
              <w:t xml:space="preserve">$CONTEXT upgrade --install vectice vectice -f vectice/myvalues.yaml -n vectice --create-namespace --wait </w:t>
            </w:r>
          </w:p>
        </w:tc>
      </w:tr>
    </w:tbl>
    <w:p w:rsidR="00000000" w:rsidDel="00000000" w:rsidP="00000000" w:rsidRDefault="00000000" w:rsidRPr="00000000" w14:paraId="000000C4">
      <w:pPr>
        <w:spacing w:after="0" w:line="276" w:lineRule="auto"/>
        <w:rPr>
          <w:sz w:val="21"/>
          <w:szCs w:val="21"/>
        </w:rPr>
      </w:pPr>
      <w:r w:rsidDel="00000000" w:rsidR="00000000" w:rsidRPr="00000000">
        <w:rPr>
          <w:rtl w:val="0"/>
        </w:rPr>
      </w:r>
    </w:p>
    <w:p w:rsidR="00000000" w:rsidDel="00000000" w:rsidP="00000000" w:rsidRDefault="00000000" w:rsidRPr="00000000" w14:paraId="000000C5">
      <w:pPr>
        <w:spacing w:after="0" w:before="480" w:line="300" w:lineRule="auto"/>
        <w:jc w:val="center"/>
        <w:rPr/>
      </w:pPr>
      <w:r w:rsidDel="00000000" w:rsidR="00000000" w:rsidRPr="00000000">
        <w:rPr>
          <w:b w:val="1"/>
          <w:i w:val="1"/>
          <w:rtl w:val="0"/>
        </w:rPr>
        <w:t xml:space="preserve">Please reach out to </w:t>
      </w:r>
      <w:hyperlink r:id="rId19">
        <w:r w:rsidDel="00000000" w:rsidR="00000000" w:rsidRPr="00000000">
          <w:rPr>
            <w:b w:val="1"/>
            <w:i w:val="1"/>
            <w:color w:val="1155cc"/>
            <w:u w:val="single"/>
            <w:rtl w:val="0"/>
          </w:rPr>
          <w:t xml:space="preserve">support@vectice.com</w:t>
        </w:r>
      </w:hyperlink>
      <w:r w:rsidDel="00000000" w:rsidR="00000000" w:rsidRPr="00000000">
        <w:rPr>
          <w:b w:val="1"/>
          <w:i w:val="1"/>
          <w:rtl w:val="0"/>
        </w:rPr>
        <w:t xml:space="preserve"> if you have any questions or comments.</w:t>
      </w:r>
      <w:r w:rsidDel="00000000" w:rsidR="00000000" w:rsidRPr="00000000">
        <w:rPr>
          <w:rtl w:val="0"/>
        </w:rPr>
      </w:r>
    </w:p>
    <w:p w:rsidR="00000000" w:rsidDel="00000000" w:rsidP="00000000" w:rsidRDefault="00000000" w:rsidRPr="00000000" w14:paraId="000000C6">
      <w:pPr>
        <w:pStyle w:val="Heading1"/>
        <w:spacing w:after="0" w:before="480" w:line="300" w:lineRule="auto"/>
        <w:rPr>
          <w:color w:val="039be5"/>
          <w:sz w:val="36"/>
          <w:szCs w:val="36"/>
        </w:rPr>
      </w:pPr>
      <w:bookmarkStart w:colFirst="0" w:colLast="0" w:name="_l3hu3y5434dt" w:id="33"/>
      <w:bookmarkEnd w:id="33"/>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spacing w:after="0" w:before="480" w:line="300" w:lineRule="auto"/>
        <w:rPr>
          <w:color w:val="039be5"/>
          <w:sz w:val="36"/>
          <w:szCs w:val="36"/>
        </w:rPr>
      </w:pPr>
      <w:bookmarkStart w:colFirst="0" w:colLast="0" w:name="_cjhnek5bd0t4" w:id="34"/>
      <w:bookmarkEnd w:id="34"/>
      <w:r w:rsidDel="00000000" w:rsidR="00000000" w:rsidRPr="00000000">
        <w:rPr>
          <w:color w:val="039be5"/>
          <w:sz w:val="36"/>
          <w:szCs w:val="36"/>
          <w:rtl w:val="0"/>
        </w:rPr>
        <w:t xml:space="preserve">Appendix 1: Creating the SQL instance</w:t>
      </w:r>
    </w:p>
    <w:p w:rsidR="00000000" w:rsidDel="00000000" w:rsidP="00000000" w:rsidRDefault="00000000" w:rsidRPr="00000000" w14:paraId="000000C8">
      <w:pPr>
        <w:spacing w:after="0" w:before="480" w:line="300" w:lineRule="auto"/>
        <w:rPr/>
      </w:pPr>
      <w:r w:rsidDel="00000000" w:rsidR="00000000" w:rsidRPr="00000000">
        <w:rPr>
          <w:rtl w:val="0"/>
        </w:rPr>
        <w:t xml:space="preserve">Go the SQL menu, and press CREATE INSTANCE</w:t>
      </w:r>
      <w:r w:rsidDel="00000000" w:rsidR="00000000" w:rsidRPr="00000000">
        <w:rPr/>
        <w:drawing>
          <wp:inline distB="114300" distT="114300" distL="114300" distR="114300">
            <wp:extent cx="4157663" cy="1013480"/>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157663" cy="1013480"/>
                    </a:xfrm>
                    <a:prstGeom prst="rect"/>
                    <a:ln/>
                  </pic:spPr>
                </pic:pic>
              </a:graphicData>
            </a:graphic>
          </wp:inline>
        </w:drawing>
      </w:r>
      <w:r w:rsidDel="00000000" w:rsidR="00000000" w:rsidRPr="00000000">
        <w:rPr/>
        <w:drawing>
          <wp:inline distB="114300" distT="114300" distL="114300" distR="114300">
            <wp:extent cx="5367338" cy="713925"/>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367338" cy="7139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0" w:before="480" w:line="300" w:lineRule="auto"/>
        <w:rPr/>
      </w:pPr>
      <w:r w:rsidDel="00000000" w:rsidR="00000000" w:rsidRPr="00000000">
        <w:rPr>
          <w:rtl w:val="0"/>
        </w:rPr>
        <w:t xml:space="preserve">We’ll then input the instance name, the master user, and password</w:t>
      </w:r>
    </w:p>
    <w:p w:rsidR="00000000" w:rsidDel="00000000" w:rsidP="00000000" w:rsidRDefault="00000000" w:rsidRPr="00000000" w14:paraId="000000CA">
      <w:pPr>
        <w:spacing w:after="0" w:before="480" w:line="300" w:lineRule="auto"/>
        <w:rPr/>
      </w:pPr>
      <w:r w:rsidDel="00000000" w:rsidR="00000000" w:rsidRPr="00000000">
        <w:rPr/>
        <w:drawing>
          <wp:inline distB="114300" distT="114300" distL="114300" distR="114300">
            <wp:extent cx="3214688" cy="5959454"/>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214688" cy="595945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before="480" w:line="300" w:lineRule="auto"/>
        <w:rPr/>
      </w:pPr>
      <w:r w:rsidDel="00000000" w:rsidR="00000000" w:rsidRPr="00000000">
        <w:rPr/>
        <w:drawing>
          <wp:inline distB="114300" distT="114300" distL="114300" distR="114300">
            <wp:extent cx="3679007" cy="6862763"/>
            <wp:effectExtent b="0" l="0" r="0" 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679007" cy="68627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before="480" w:line="300" w:lineRule="auto"/>
        <w:rPr/>
      </w:pPr>
      <w:r w:rsidDel="00000000" w:rsidR="00000000" w:rsidRPr="00000000">
        <w:rPr/>
        <w:drawing>
          <wp:inline distB="114300" distT="114300" distL="114300" distR="114300">
            <wp:extent cx="3344824" cy="5129213"/>
            <wp:effectExtent b="0" l="0" r="0" t="0"/>
            <wp:docPr id="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344824"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before="480" w:line="300" w:lineRule="auto"/>
        <w:rPr/>
      </w:pPr>
      <w:r w:rsidDel="00000000" w:rsidR="00000000" w:rsidRPr="00000000">
        <w:rPr>
          <w:rtl w:val="0"/>
        </w:rPr>
        <w:t xml:space="preserve">We’ll then create the two databases, vectice and keycloak</w:t>
        <w:br w:type="textWrapping"/>
        <w:t xml:space="preserve">From the menu “Databases”, CREATE DATABASE, we create vectice, then redo the operation for keycloak</w:t>
      </w:r>
    </w:p>
    <w:p w:rsidR="00000000" w:rsidDel="00000000" w:rsidP="00000000" w:rsidRDefault="00000000" w:rsidRPr="00000000" w14:paraId="000000CE">
      <w:pPr>
        <w:spacing w:after="0" w:before="480" w:line="300" w:lineRule="auto"/>
        <w:rPr>
          <w:color w:val="039be5"/>
          <w:sz w:val="36"/>
          <w:szCs w:val="36"/>
        </w:rPr>
      </w:pPr>
      <w:r w:rsidDel="00000000" w:rsidR="00000000" w:rsidRPr="00000000">
        <w:rPr/>
        <w:drawing>
          <wp:inline distB="114300" distT="114300" distL="114300" distR="114300">
            <wp:extent cx="5943600" cy="1320800"/>
            <wp:effectExtent b="0" l="0" r="0" t="0"/>
            <wp:docPr id="1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1"/>
        <w:spacing w:after="0" w:before="480" w:line="300" w:lineRule="auto"/>
        <w:rPr>
          <w:color w:val="039be5"/>
          <w:sz w:val="36"/>
          <w:szCs w:val="36"/>
        </w:rPr>
      </w:pPr>
      <w:bookmarkStart w:colFirst="0" w:colLast="0" w:name="_opp616jbvjzz" w:id="35"/>
      <w:bookmarkEnd w:id="35"/>
      <w:r w:rsidDel="00000000" w:rsidR="00000000" w:rsidRPr="00000000">
        <w:rPr>
          <w:color w:val="039be5"/>
          <w:sz w:val="36"/>
          <w:szCs w:val="36"/>
          <w:rtl w:val="0"/>
        </w:rPr>
        <w:t xml:space="preserve">Appendix 2: Bucket Creation</w:t>
      </w:r>
    </w:p>
    <w:p w:rsidR="00000000" w:rsidDel="00000000" w:rsidP="00000000" w:rsidRDefault="00000000" w:rsidRPr="00000000" w14:paraId="000000D0">
      <w:pPr>
        <w:rPr/>
      </w:pPr>
      <w:r w:rsidDel="00000000" w:rsidR="00000000" w:rsidRPr="00000000">
        <w:rPr>
          <w:rtl w:val="0"/>
        </w:rPr>
        <w:t xml:space="preserve">Go to Cloud Storage, Buckets menu, and Press CREATE</w:t>
      </w:r>
    </w:p>
    <w:p w:rsidR="00000000" w:rsidDel="00000000" w:rsidP="00000000" w:rsidRDefault="00000000" w:rsidRPr="00000000" w14:paraId="000000D1">
      <w:pPr>
        <w:rPr/>
      </w:pPr>
      <w:r w:rsidDel="00000000" w:rsidR="00000000" w:rsidRPr="00000000">
        <w:rPr/>
        <w:drawing>
          <wp:inline distB="114300" distT="114300" distL="114300" distR="114300">
            <wp:extent cx="5529263" cy="2658639"/>
            <wp:effectExtent b="0" l="0" r="0" t="0"/>
            <wp:docPr id="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529263" cy="2658639"/>
                    </a:xfrm>
                    <a:prstGeom prst="rect"/>
                    <a:ln/>
                  </pic:spPr>
                </pic:pic>
              </a:graphicData>
            </a:graphic>
          </wp:inline>
        </w:drawing>
      </w:r>
      <w:r w:rsidDel="00000000" w:rsidR="00000000" w:rsidRPr="00000000">
        <w:rPr>
          <w:rtl w:val="0"/>
        </w:rPr>
        <w:br w:type="textWrapping"/>
        <w:t xml:space="preserve">Fill in the settings as on screenshot below</w:t>
      </w:r>
    </w:p>
    <w:p w:rsidR="00000000" w:rsidDel="00000000" w:rsidP="00000000" w:rsidRDefault="00000000" w:rsidRPr="00000000" w14:paraId="000000D2">
      <w:pPr>
        <w:rPr/>
      </w:pPr>
      <w:r w:rsidDel="00000000" w:rsidR="00000000" w:rsidRPr="00000000">
        <w:rPr/>
        <w:drawing>
          <wp:inline distB="114300" distT="114300" distL="114300" distR="114300">
            <wp:extent cx="5943600" cy="3898900"/>
            <wp:effectExtent b="0" l="0" r="0" t="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spacing w:after="0" w:before="480" w:line="300" w:lineRule="auto"/>
        <w:rPr>
          <w:color w:val="039be5"/>
          <w:sz w:val="36"/>
          <w:szCs w:val="36"/>
        </w:rPr>
      </w:pPr>
      <w:bookmarkStart w:colFirst="0" w:colLast="0" w:name="_k06jjylf33to" w:id="36"/>
      <w:bookmarkEnd w:id="36"/>
      <w:r w:rsidDel="00000000" w:rsidR="00000000" w:rsidRPr="00000000">
        <w:rPr>
          <w:color w:val="039be5"/>
          <w:sz w:val="36"/>
          <w:szCs w:val="36"/>
          <w:rtl w:val="0"/>
        </w:rPr>
        <w:t xml:space="preserve">Appendix 3: Cluster Creation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pacing w:after="0" w:line="276" w:lineRule="auto"/>
        <w:rPr/>
      </w:pPr>
      <w:r w:rsidDel="00000000" w:rsidR="00000000" w:rsidRPr="00000000">
        <w:rPr/>
        <w:drawing>
          <wp:inline distB="114300" distT="114300" distL="114300" distR="114300">
            <wp:extent cx="5943600" cy="3721100"/>
            <wp:effectExtent b="0" l="0" r="0" t="0"/>
            <wp:docPr id="1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276" w:lineRule="auto"/>
        <w:rPr/>
      </w:pPr>
      <w:r w:rsidDel="00000000" w:rsidR="00000000" w:rsidRPr="00000000">
        <w:rPr/>
        <w:drawing>
          <wp:inline distB="114300" distT="114300" distL="114300" distR="114300">
            <wp:extent cx="5943600" cy="3365500"/>
            <wp:effectExtent b="0" l="0" r="0" t="0"/>
            <wp:docPr id="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276" w:lineRule="auto"/>
        <w:rPr/>
      </w:pPr>
      <w:r w:rsidDel="00000000" w:rsidR="00000000" w:rsidRPr="00000000">
        <w:rPr/>
        <w:drawing>
          <wp:inline distB="114300" distT="114300" distL="114300" distR="114300">
            <wp:extent cx="5943600" cy="3327400"/>
            <wp:effectExtent b="0" l="0" r="0" t="0"/>
            <wp:docPr id="1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276" w:lineRule="auto"/>
        <w:rPr/>
      </w:pPr>
      <w:r w:rsidDel="00000000" w:rsidR="00000000" w:rsidRPr="00000000">
        <w:rPr/>
        <w:drawing>
          <wp:inline distB="114300" distT="114300" distL="114300" distR="114300">
            <wp:extent cx="5943600" cy="2743200"/>
            <wp:effectExtent b="0" l="0" r="0" t="0"/>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276" w:lineRule="auto"/>
        <w:rPr/>
      </w:pPr>
      <w:r w:rsidDel="00000000" w:rsidR="00000000" w:rsidRPr="00000000">
        <w:rPr/>
        <w:drawing>
          <wp:inline distB="114300" distT="114300" distL="114300" distR="114300">
            <wp:extent cx="5943600" cy="2679700"/>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276" w:lineRule="auto"/>
        <w:rPr/>
      </w:pPr>
      <w:r w:rsidDel="00000000" w:rsidR="00000000" w:rsidRPr="00000000">
        <w:rPr/>
        <w:drawing>
          <wp:inline distB="114300" distT="114300" distL="114300" distR="114300">
            <wp:extent cx="5943600" cy="4508500"/>
            <wp:effectExtent b="0" l="0" r="0" t="0"/>
            <wp:docPr id="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276" w:lineRule="auto"/>
        <w:rPr/>
      </w:pPr>
      <w:r w:rsidDel="00000000" w:rsidR="00000000" w:rsidRPr="00000000">
        <w:rPr>
          <w:rtl w:val="0"/>
        </w:rPr>
      </w:r>
    </w:p>
    <w:p w:rsidR="00000000" w:rsidDel="00000000" w:rsidP="00000000" w:rsidRDefault="00000000" w:rsidRPr="00000000" w14:paraId="000000DE">
      <w:pPr>
        <w:spacing w:after="0" w:line="276" w:lineRule="auto"/>
        <w:rPr/>
      </w:pPr>
      <w:r w:rsidDel="00000000" w:rsidR="00000000" w:rsidRPr="00000000">
        <w:rPr>
          <w:rtl w:val="0"/>
        </w:rPr>
      </w:r>
    </w:p>
    <w:p w:rsidR="00000000" w:rsidDel="00000000" w:rsidP="00000000" w:rsidRDefault="00000000" w:rsidRPr="00000000" w14:paraId="000000DF">
      <w:pPr>
        <w:spacing w:after="0" w:line="276" w:lineRule="auto"/>
        <w:rPr/>
      </w:pPr>
      <w:r w:rsidDel="00000000" w:rsidR="00000000" w:rsidRPr="00000000">
        <w:rPr>
          <w:rtl w:val="0"/>
        </w:rPr>
      </w:r>
    </w:p>
    <w:p w:rsidR="00000000" w:rsidDel="00000000" w:rsidP="00000000" w:rsidRDefault="00000000" w:rsidRPr="00000000" w14:paraId="000000E0">
      <w:pPr>
        <w:spacing w:after="0" w:line="276" w:lineRule="auto"/>
        <w:rPr/>
      </w:pPr>
      <w:r w:rsidDel="00000000" w:rsidR="00000000" w:rsidRPr="00000000">
        <w:rPr>
          <w:rtl w:val="0"/>
        </w:rPr>
        <w:t xml:space="preserve">Once you push the create button, there will be a period of 30 min of creation of Cluster, Control Plan, NodePool, and Nodes.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spacing w:after="0" w:before="480" w:line="300" w:lineRule="auto"/>
        <w:rPr>
          <w:color w:val="039be5"/>
          <w:sz w:val="36"/>
          <w:szCs w:val="36"/>
        </w:rPr>
      </w:pPr>
      <w:bookmarkStart w:colFirst="0" w:colLast="0" w:name="_m9b3zd82ek6" w:id="37"/>
      <w:bookmarkEnd w:id="37"/>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spacing w:after="0" w:before="480" w:line="300" w:lineRule="auto"/>
        <w:rPr/>
      </w:pPr>
      <w:bookmarkStart w:colFirst="0" w:colLast="0" w:name="_k3zuptzglecs" w:id="38"/>
      <w:bookmarkEnd w:id="38"/>
      <w:r w:rsidDel="00000000" w:rsidR="00000000" w:rsidRPr="00000000">
        <w:rPr>
          <w:color w:val="039be5"/>
          <w:sz w:val="36"/>
          <w:szCs w:val="36"/>
          <w:rtl w:val="0"/>
        </w:rPr>
        <w:t xml:space="preserve">Appendix 4: Authentication with gcloud with serviceaccount.</w:t>
      </w:r>
      <w:r w:rsidDel="00000000" w:rsidR="00000000" w:rsidRPr="00000000">
        <w:rPr>
          <w:rtl w:val="0"/>
        </w:rPr>
      </w:r>
    </w:p>
    <w:p w:rsidR="00000000" w:rsidDel="00000000" w:rsidP="00000000" w:rsidRDefault="00000000" w:rsidRPr="00000000" w14:paraId="000000E4">
      <w:pPr>
        <w:spacing w:after="0" w:line="276" w:lineRule="auto"/>
        <w:rPr>
          <w:sz w:val="21"/>
          <w:szCs w:val="21"/>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after="0" w:line="276" w:lineRule="auto"/>
              <w:rPr>
                <w:b w:val="1"/>
                <w:sz w:val="21"/>
                <w:szCs w:val="21"/>
              </w:rPr>
            </w:pPr>
            <w:r w:rsidDel="00000000" w:rsidR="00000000" w:rsidRPr="00000000">
              <w:rPr>
                <w:b w:val="1"/>
                <w:sz w:val="21"/>
                <w:szCs w:val="21"/>
                <w:rtl w:val="0"/>
              </w:rPr>
              <w:t xml:space="preserve">gcloud auth activate-service-account $CLIENT-docker-image-puller@$PROJECT.iam.gserviceaccount.com --key-file=$FILE</w:t>
            </w:r>
          </w:p>
          <w:p w:rsidR="00000000" w:rsidDel="00000000" w:rsidP="00000000" w:rsidRDefault="00000000" w:rsidRPr="00000000" w14:paraId="000000E6">
            <w:pPr>
              <w:spacing w:after="0" w:line="276" w:lineRule="auto"/>
              <w:rPr>
                <w:b w:val="1"/>
                <w:sz w:val="21"/>
                <w:szCs w:val="21"/>
              </w:rPr>
            </w:pPr>
            <w:r w:rsidDel="00000000" w:rsidR="00000000" w:rsidRPr="00000000">
              <w:rPr>
                <w:sz w:val="21"/>
                <w:szCs w:val="21"/>
                <w:rtl w:val="0"/>
              </w:rPr>
              <w:t xml:space="preserve">Activated service account credentials</w:t>
            </w:r>
            <w:r w:rsidDel="00000000" w:rsidR="00000000" w:rsidRPr="00000000">
              <w:rPr>
                <w:b w:val="1"/>
                <w:sz w:val="21"/>
                <w:szCs w:val="21"/>
                <w:rtl w:val="0"/>
              </w:rPr>
              <w:t xml:space="preserve"> </w:t>
            </w:r>
          </w:p>
        </w:tc>
      </w:tr>
    </w:tbl>
    <w:p w:rsidR="00000000" w:rsidDel="00000000" w:rsidP="00000000" w:rsidRDefault="00000000" w:rsidRPr="00000000" w14:paraId="000000E7">
      <w:pPr>
        <w:spacing w:after="60" w:before="60" w:line="360.0024000000001" w:lineRule="auto"/>
        <w:rPr>
          <w:color w:val="1d1c1d"/>
          <w:sz w:val="18"/>
          <w:szCs w:val="18"/>
        </w:rPr>
      </w:pPr>
      <w:r w:rsidDel="00000000" w:rsidR="00000000" w:rsidRPr="00000000">
        <w:rPr>
          <w:rtl w:val="0"/>
        </w:rPr>
      </w:r>
    </w:p>
    <w:p w:rsidR="00000000" w:rsidDel="00000000" w:rsidP="00000000" w:rsidRDefault="00000000" w:rsidRPr="00000000" w14:paraId="000000E8">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This is about getting connected with usual IAM account vs getting connected with a service account, and using kubectl/helm commands after getting connected with a service account.</w:t>
      </w:r>
    </w:p>
    <w:p w:rsidR="00000000" w:rsidDel="00000000" w:rsidP="00000000" w:rsidRDefault="00000000" w:rsidRPr="00000000" w14:paraId="000000E9">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Solution, and more context:</w:t>
      </w:r>
    </w:p>
    <w:p w:rsidR="00000000" w:rsidDel="00000000" w:rsidP="00000000" w:rsidRDefault="00000000" w:rsidRPr="00000000" w14:paraId="000000EA">
      <w:pPr>
        <w:shd w:fill="ffffff" w:val="clear"/>
        <w:spacing w:after="0" w:before="0" w:line="352.0032" w:lineRule="auto"/>
        <w:ind w:left="-240" w:right="-120" w:firstLine="0"/>
        <w:rPr>
          <w:sz w:val="21"/>
          <w:szCs w:val="21"/>
        </w:rPr>
      </w:pPr>
      <w:r w:rsidDel="00000000" w:rsidR="00000000" w:rsidRPr="00000000">
        <w:rPr>
          <w:color w:val="1d1c1d"/>
          <w:sz w:val="23"/>
          <w:szCs w:val="23"/>
          <w:rtl w:val="0"/>
        </w:rPr>
        <w:t xml:space="preserve">You need to revoke the service account authentication and re-authenticate to the cluster</w:t>
        <w:br w:type="textWrapping"/>
      </w: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line="276" w:lineRule="auto"/>
              <w:rPr>
                <w:b w:val="1"/>
                <w:sz w:val="21"/>
                <w:szCs w:val="21"/>
              </w:rPr>
            </w:pPr>
            <w:r w:rsidDel="00000000" w:rsidR="00000000" w:rsidRPr="00000000">
              <w:rPr>
                <w:b w:val="1"/>
                <w:sz w:val="21"/>
                <w:szCs w:val="21"/>
                <w:rtl w:val="0"/>
              </w:rPr>
              <w:t xml:space="preserve">gcloud auth list</w:t>
            </w:r>
          </w:p>
          <w:p w:rsidR="00000000" w:rsidDel="00000000" w:rsidP="00000000" w:rsidRDefault="00000000" w:rsidRPr="00000000" w14:paraId="000000EC">
            <w:pPr>
              <w:spacing w:after="0" w:line="276" w:lineRule="auto"/>
              <w:rPr>
                <w:b w:val="1"/>
                <w:sz w:val="21"/>
                <w:szCs w:val="21"/>
              </w:rPr>
            </w:pPr>
            <w:r w:rsidDel="00000000" w:rsidR="00000000" w:rsidRPr="00000000">
              <w:rPr>
                <w:b w:val="1"/>
                <w:sz w:val="21"/>
                <w:szCs w:val="21"/>
                <w:rtl w:val="0"/>
              </w:rPr>
              <w:t xml:space="preserve">gcloud config set account</w:t>
            </w:r>
          </w:p>
          <w:p w:rsidR="00000000" w:rsidDel="00000000" w:rsidP="00000000" w:rsidRDefault="00000000" w:rsidRPr="00000000" w14:paraId="000000ED">
            <w:pPr>
              <w:spacing w:after="0" w:line="276" w:lineRule="auto"/>
              <w:rPr>
                <w:b w:val="1"/>
                <w:sz w:val="21"/>
                <w:szCs w:val="21"/>
              </w:rPr>
            </w:pPr>
            <w:r w:rsidDel="00000000" w:rsidR="00000000" w:rsidRPr="00000000">
              <w:rPr>
                <w:b w:val="1"/>
                <w:sz w:val="21"/>
                <w:szCs w:val="21"/>
                <w:rtl w:val="0"/>
              </w:rPr>
              <w:t xml:space="preserve">gcloud container clusters get-credentials &lt;my-cluster&gt; --zone &lt;clusters-zone&gt;"</w:t>
            </w:r>
          </w:p>
        </w:tc>
      </w:tr>
    </w:tbl>
    <w:p w:rsidR="00000000" w:rsidDel="00000000" w:rsidP="00000000" w:rsidRDefault="00000000" w:rsidRPr="00000000" w14:paraId="000000EE">
      <w:pPr>
        <w:shd w:fill="ffffff" w:val="clear"/>
        <w:spacing w:after="0" w:before="0" w:line="360.0024000000001" w:lineRule="auto"/>
        <w:ind w:left="-240" w:right="-120" w:firstLine="0"/>
        <w:rPr>
          <w:color w:val="1d1c1d"/>
          <w:sz w:val="18"/>
          <w:szCs w:val="18"/>
        </w:rPr>
      </w:pPr>
      <w:r w:rsidDel="00000000" w:rsidR="00000000" w:rsidRPr="00000000">
        <w:rPr>
          <w:rtl w:val="0"/>
        </w:rPr>
      </w:r>
    </w:p>
    <w:p w:rsidR="00000000" w:rsidDel="00000000" w:rsidP="00000000" w:rsidRDefault="00000000" w:rsidRPr="00000000" w14:paraId="000000EF">
      <w:pPr>
        <w:shd w:fill="ffffff" w:val="clear"/>
        <w:spacing w:after="0" w:before="0" w:line="352.0032" w:lineRule="auto"/>
        <w:ind w:left="-240" w:right="-120" w:firstLine="0"/>
        <w:rPr>
          <w:color w:val="1d1c1d"/>
          <w:sz w:val="18"/>
          <w:szCs w:val="18"/>
        </w:rPr>
      </w:pPr>
      <w:r w:rsidDel="00000000" w:rsidR="00000000" w:rsidRPr="00000000">
        <w:rPr>
          <w:color w:val="1d1c1d"/>
          <w:sz w:val="23"/>
          <w:szCs w:val="23"/>
          <w:rtl w:val="0"/>
        </w:rPr>
        <w:t xml:space="preserve">source: </w:t>
      </w:r>
      <w:hyperlink r:id="rId34">
        <w:r w:rsidDel="00000000" w:rsidR="00000000" w:rsidRPr="00000000">
          <w:rPr>
            <w:color w:val="1155cc"/>
            <w:sz w:val="23"/>
            <w:szCs w:val="23"/>
            <w:rtl w:val="0"/>
          </w:rPr>
          <w:t xml:space="preserve">https://stackoverflow.com/questions/60330165/how-to-easily-switch-gcloud-kubectl-credentials</w:t>
        </w:r>
      </w:hyperlink>
      <w:r w:rsidDel="00000000" w:rsidR="00000000" w:rsidRPr="00000000">
        <w:rPr>
          <w:color w:val="1d1c1d"/>
          <w:sz w:val="20"/>
          <w:szCs w:val="20"/>
          <w:rtl w:val="0"/>
        </w:rPr>
        <w:t xml:space="preserve"> </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sectPr>
      <w:headerReference r:id="rId35" w:type="default"/>
      <w:headerReference r:id="rId36" w:type="first"/>
      <w:footerReference r:id="rId37" w:type="default"/>
      <w:footerReference r:id="rId3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Titillium Web">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jc w:val="right"/>
      <w:rPr>
        <w:b w:val="1"/>
        <w:color w:val="474d66"/>
      </w:rPr>
    </w:pPr>
    <w:r w:rsidDel="00000000" w:rsidR="00000000" w:rsidRPr="00000000">
      <w:rPr>
        <w:color w:val="474d66"/>
        <w:sz w:val="20"/>
        <w:szCs w:val="20"/>
        <w:rtl w:val="0"/>
      </w:rPr>
      <w:t xml:space="preserve">Vectice with Kubernetes on GCP Installation &amp; Integration Guide (Version 234.8.0)</w:t>
    </w:r>
    <w:r w:rsidDel="00000000" w:rsidR="00000000" w:rsidRPr="00000000">
      <w:rPr>
        <w:color w:val="474d66"/>
        <w:rtl w:val="0"/>
      </w:rPr>
      <w:tab/>
    </w:r>
    <w:r w:rsidDel="00000000" w:rsidR="00000000" w:rsidRPr="00000000">
      <w:rPr>
        <w:b w:val="1"/>
        <w:color w:val="474d66"/>
        <w:rtl w:val="0"/>
      </w:rPr>
      <w:tab/>
      <w:t xml:space="preserve"> </w:t>
    </w:r>
    <w:r w:rsidDel="00000000" w:rsidR="00000000" w:rsidRPr="00000000">
      <w:rPr>
        <w:b w:val="1"/>
        <w:color w:val="474d6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right"/>
      <w:rPr/>
    </w:pPr>
    <w:r w:rsidDel="00000000" w:rsidR="00000000" w:rsidRPr="00000000">
      <w:rPr/>
      <w:drawing>
        <wp:inline distB="19050" distT="19050" distL="19050" distR="19050">
          <wp:extent cx="319088" cy="358159"/>
          <wp:effectExtent b="0" l="0" r="0" t="0"/>
          <wp:docPr id="1" name="image1.png"/>
          <a:graphic>
            <a:graphicData uri="http://schemas.openxmlformats.org/drawingml/2006/picture">
              <pic:pic>
                <pic:nvPicPr>
                  <pic:cNvPr id="0" name="image1.png"/>
                  <pic:cNvPicPr preferRelativeResize="0"/>
                </pic:nvPicPr>
                <pic:blipFill>
                  <a:blip r:embed="rId1">
                    <a:alphaModFix amt="38000"/>
                  </a:blip>
                  <a:srcRect b="0" l="0" r="0" t="0"/>
                  <a:stretch>
                    <a:fillRect/>
                  </a:stretch>
                </pic:blipFill>
                <pic:spPr>
                  <a:xfrm>
                    <a:off x="0" y="0"/>
                    <a:ext cx="319088" cy="35815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tillium Web" w:cs="Titillium Web" w:eastAsia="Titillium Web" w:hAnsi="Titillium Web"/>
        <w:sz w:val="22"/>
        <w:szCs w:val="22"/>
        <w:lang w:val="en"/>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0" w:before="360" w:lineRule="auto"/>
    </w:pPr>
    <w:rPr>
      <w:color w:val="474d66"/>
      <w:sz w:val="32"/>
      <w:szCs w:val="32"/>
    </w:rPr>
  </w:style>
  <w:style w:type="paragraph" w:styleId="Heading3">
    <w:name w:val="heading 3"/>
    <w:basedOn w:val="Normal"/>
    <w:next w:val="Normal"/>
    <w:pPr>
      <w:keepNext w:val="1"/>
      <w:keepLines w:val="1"/>
      <w:spacing w:after="0" w:before="320" w:lineRule="auto"/>
    </w:pPr>
    <w:rPr>
      <w:color w:val="474d66"/>
      <w:sz w:val="28"/>
      <w:szCs w:val="28"/>
    </w:rPr>
  </w:style>
  <w:style w:type="paragraph" w:styleId="Heading4">
    <w:name w:val="heading 4"/>
    <w:basedOn w:val="Normal"/>
    <w:next w:val="Normal"/>
    <w:pPr>
      <w:keepNext w:val="1"/>
      <w:keepLines w:val="1"/>
      <w:spacing w:after="0" w:before="200" w:lineRule="auto"/>
    </w:pPr>
    <w:rPr>
      <w:color w:val="474d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Titillium Web" w:cs="Titillium Web" w:eastAsia="Titillium Web" w:hAnsi="Titillium Web"/>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4.png"/><Relationship Id="rId7" Type="http://schemas.openxmlformats.org/officeDocument/2006/relationships/hyperlink" Target="mailto:support@vectice.com" TargetMode="External"/><Relationship Id="rId8" Type="http://schemas.openxmlformats.org/officeDocument/2006/relationships/hyperlink" Target="https://vectice.my-company.com" TargetMode="External"/><Relationship Id="rId31" Type="http://schemas.openxmlformats.org/officeDocument/2006/relationships/image" Target="media/image7.png"/><Relationship Id="rId30" Type="http://schemas.openxmlformats.org/officeDocument/2006/relationships/image" Target="media/image16.png"/><Relationship Id="rId11" Type="http://schemas.openxmlformats.org/officeDocument/2006/relationships/hyperlink" Target="https://kubernetes.io/docs/tasks/tools/" TargetMode="External"/><Relationship Id="rId33" Type="http://schemas.openxmlformats.org/officeDocument/2006/relationships/image" Target="media/image8.png"/><Relationship Id="rId10" Type="http://schemas.openxmlformats.org/officeDocument/2006/relationships/hyperlink" Target="https://helm.sh/docs/intro/install/" TargetMode="External"/><Relationship Id="rId32" Type="http://schemas.openxmlformats.org/officeDocument/2006/relationships/image" Target="media/image5.png"/><Relationship Id="rId13" Type="http://schemas.openxmlformats.org/officeDocument/2006/relationships/hyperlink" Target="https://cloud.google.com/storage/docs/gsutil_install" TargetMode="External"/><Relationship Id="rId35" Type="http://schemas.openxmlformats.org/officeDocument/2006/relationships/header" Target="header1.xml"/><Relationship Id="rId12" Type="http://schemas.openxmlformats.org/officeDocument/2006/relationships/hyperlink" Target="https://cloud.google.com/sdk/docs/install" TargetMode="External"/><Relationship Id="rId34" Type="http://schemas.openxmlformats.org/officeDocument/2006/relationships/hyperlink" Target="https://stackoverflow.com/questions/60330165/how-to-easily-switch-gcloud-kubectl-credentials" TargetMode="External"/><Relationship Id="rId15" Type="http://schemas.openxmlformats.org/officeDocument/2006/relationships/hyperlink" Target="https://github.com/vectice/vectice-gke-marketplace" TargetMode="External"/><Relationship Id="rId37" Type="http://schemas.openxmlformats.org/officeDocument/2006/relationships/footer" Target="footer1.xml"/><Relationship Id="rId14" Type="http://schemas.openxmlformats.org/officeDocument/2006/relationships/image" Target="media/image19.jpg"/><Relationship Id="rId36" Type="http://schemas.openxmlformats.org/officeDocument/2006/relationships/header" Target="header2.xml"/><Relationship Id="rId17" Type="http://schemas.openxmlformats.org/officeDocument/2006/relationships/hyperlink" Target="https://github.com/vectice/vectice-gke-marketplace" TargetMode="External"/><Relationship Id="rId16" Type="http://schemas.openxmlformats.org/officeDocument/2006/relationships/image" Target="media/image18.png"/><Relationship Id="rId38" Type="http://schemas.openxmlformats.org/officeDocument/2006/relationships/footer" Target="footer2.xml"/><Relationship Id="rId19" Type="http://schemas.openxmlformats.org/officeDocument/2006/relationships/hyperlink" Target="mailto:support@vectice.com" TargetMode="External"/><Relationship Id="rId18" Type="http://schemas.openxmlformats.org/officeDocument/2006/relationships/hyperlink" Target="mailto:git@github.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itilliumWeb-regular.ttf"/><Relationship Id="rId2" Type="http://schemas.openxmlformats.org/officeDocument/2006/relationships/font" Target="fonts/TitilliumWeb-bold.ttf"/><Relationship Id="rId3" Type="http://schemas.openxmlformats.org/officeDocument/2006/relationships/font" Target="fonts/TitilliumWeb-italic.ttf"/><Relationship Id="rId4" Type="http://schemas.openxmlformats.org/officeDocument/2006/relationships/font" Target="fonts/TitilliumWeb-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