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AI for ITSM Demo Pack — Instructions (v2)</w:t>
      </w:r>
    </w:p>
    <w:p>
      <w:r>
        <w:rPr>
          <w:i/>
        </w:rPr>
        <w:t>Includes Runbook overview — UC-02, UC-21, UC-31</w:t>
      </w:r>
    </w:p>
    <w:p>
      <w:r>
        <w:t>12 Aug 2025</w:t>
      </w:r>
    </w:p>
    <w:p>
      <w:r>
        <w:t>1) What this pack is</w:t>
      </w:r>
    </w:p>
    <w:p>
      <w:r>
        <w:t>A small, consistent ITSM data universe that supports three AI demos:</w:t>
      </w:r>
    </w:p>
    <w:p>
      <w:r>
        <w:t>• UC-02 – Incident Triage &amp; Assignment</w:t>
      </w:r>
    </w:p>
    <w:p>
      <w:r>
        <w:t>• UC-21 – Automated KB from Ticket Clusters</w:t>
      </w:r>
    </w:p>
    <w:p>
      <w:r>
        <w:t>• UC-31 – Agent Skill Matching Engine</w:t>
      </w:r>
    </w:p>
    <w:p>
      <w:r>
        <w:t>Everything is CSV, no ServiceNow required. Use dataset_catalog.csv as the index.</w:t>
      </w:r>
    </w:p>
    <w:p/>
    <w:p>
      <w:r>
        <w:t>2) Load order (one-time setup)</w:t>
      </w:r>
    </w:p>
    <w:p>
      <w:r>
        <w:t>Reference data first (used by all use-cases):</w:t>
      </w:r>
    </w:p>
    <w:p>
      <w:r>
        <w:t xml:space="preserve">  1) services_catalog.csv</w:t>
      </w:r>
    </w:p>
    <w:p>
      <w:r>
        <w:t xml:space="preserve">  2) category_tree.csv</w:t>
      </w:r>
    </w:p>
    <w:p>
      <w:r>
        <w:t xml:space="preserve">  3) cmdb_ci.csv</w:t>
      </w:r>
    </w:p>
    <w:p>
      <w:r>
        <w:t xml:space="preserve">  4) users_agents.csv, assignment_groups.csv, agent_group_membership.csv</w:t>
      </w:r>
    </w:p>
    <w:p>
      <w:r>
        <w:t xml:space="preserve">  5) skills_catalog.csv, agent_skills.csv</w:t>
      </w:r>
    </w:p>
    <w:p>
      <w:r>
        <w:t xml:space="preserve">  6) (Optional NLP) synonyms_glossary.csv</w:t>
      </w:r>
    </w:p>
    <w:p>
      <w:r>
        <w:t xml:space="preserve">  7) priority_matrix.csv</w:t>
      </w:r>
    </w:p>
    <w:p>
      <w:r>
        <w:t>Then the “facts”:</w:t>
      </w:r>
    </w:p>
    <w:p>
      <w:r>
        <w:t xml:space="preserve">  8) incidents_resolved.csv (historical corpus, 300 rows)</w:t>
      </w:r>
    </w:p>
    <w:p>
      <w:r>
        <w:t>Then the live/demo inputs:</w:t>
      </w:r>
    </w:p>
    <w:p>
      <w:r>
        <w:t xml:space="preserve">  9) workload_queue.csv (open items to assign)</w:t>
      </w:r>
    </w:p>
    <w:p>
      <w:r>
        <w:t xml:space="preserve">  10) agent_capacity_snapshots.csv, agent_performance_history.csv, schedules.csv</w:t>
      </w:r>
    </w:p>
    <w:p>
      <w:r>
        <w:t>For KB drafting:</w:t>
      </w:r>
    </w:p>
    <w:p>
      <w:r>
        <w:t xml:space="preserve">  11) kb_templates.csv (scaffolds)</w:t>
      </w:r>
    </w:p>
    <w:p>
      <w:r>
        <w:t xml:space="preserve">  12) kb_articles.csv (empty target the AI will write to)</w:t>
      </w:r>
    </w:p>
    <w:p/>
    <w:p>
      <w:r>
        <w:t>3) How the files relate (mental model)</w:t>
      </w:r>
    </w:p>
    <w:p>
      <w:r>
        <w:t>Think lookups + facts + live queue:</w:t>
      </w:r>
    </w:p>
    <w:p>
      <w:r>
        <w:t>• Lookups: services, categories, CIs, agents, groups, skills.</w:t>
      </w:r>
    </w:p>
    <w:p>
      <w:r>
        <w:t>• Facts: incidents_resolved.csv (titles, descriptions, labels, resolution).</w:t>
      </w:r>
    </w:p>
    <w:p>
      <w:r>
        <w:t>• Live work: workload_queue.csv (items needing assignment now).</w:t>
      </w:r>
    </w:p>
    <w:p>
      <w:r>
        <w:t>• Operational context: capacity, performance history, schedules.</w:t>
      </w:r>
    </w:p>
    <w:p>
      <w:r>
        <w:t>• Knowledge: templates → articles.</w:t>
      </w:r>
    </w:p>
    <w:p>
      <w:r>
        <w:t>Flow:</w:t>
      </w:r>
    </w:p>
    <w:p>
      <w:r>
        <w:t>text (incidents, workload) → normalise (synonyms, categories)</w:t>
      </w:r>
    </w:p>
    <w:p>
      <w:r>
        <w:t xml:space="preserve">  → UC-02 triage (priority, group) + UC-21 clusters → UC-21 KB drafts (templates)</w:t>
      </w:r>
    </w:p>
    <w:p>
      <w:r>
        <w:t xml:space="preserve">  → UC-31 matching (skills + capacity + schedule + quality)</w:t>
      </w:r>
    </w:p>
    <w:p/>
    <w:p>
      <w:r>
        <w:t>4) Use-case runbooks</w:t>
      </w:r>
    </w:p>
    <w:p>
      <w:r>
        <w:t>UC-02 — Incident Triage &amp; Assignment</w:t>
      </w:r>
    </w:p>
    <w:p>
      <w:r>
        <w:t>Data: incidents_resolved.csv; priority_matrix.csv; category_tree.csv; services_catalog.csv; cmdb_ci.csv; (optional) synonyms_glossary.csv</w:t>
      </w:r>
    </w:p>
    <w:p>
      <w:r>
        <w:t>Pipeline: Clean text → features (text + categorical) → predict priority &amp; group → evaluate → export triage_predictions.csv</w:t>
      </w:r>
    </w:p>
    <w:p/>
    <w:p>
      <w:r>
        <w:t>UC-21 — Automated KB Article Creation from Ticket Clusters</w:t>
      </w:r>
    </w:p>
    <w:p>
      <w:r>
        <w:t>Data: incidents_resolved.csv; kb_templates.csv; (optional) category_tree.csv</w:t>
      </w:r>
    </w:p>
    <w:p>
      <w:r>
        <w:t>Pipeline: Clean text → embed + cluster → rank clusters → summarise → draft KB → export kb_articles.csv (drafts)</w:t>
      </w:r>
    </w:p>
    <w:p/>
    <w:p>
      <w:r>
        <w:t>UC-31 — Agent Skill Matching Engine</w:t>
      </w:r>
    </w:p>
    <w:p>
      <w:r>
        <w:t>Data: workload_queue.csv; users/skills/groups; capacity; schedules; performance</w:t>
      </w:r>
    </w:p>
    <w:p>
      <w:r>
        <w:t>Pipeline: Score agents (skill, capacity, availability, quality, SLA) → route → export routing_decisions.csv</w:t>
      </w:r>
    </w:p>
    <w:p/>
    <w:p>
      <w:r>
        <w:t>5) Minimal demo script (10–15 minutes)</w:t>
      </w:r>
    </w:p>
    <w:p>
      <w:r>
        <w:t>1) Load all CSVs and run QA checks</w:t>
      </w:r>
    </w:p>
    <w:p>
      <w:r>
        <w:t>2) Show lookups (services, categories, people/skills)</w:t>
      </w:r>
    </w:p>
    <w:p>
      <w:r>
        <w:t>3) UC-02: triage predictions on sample incidents</w:t>
      </w:r>
    </w:p>
    <w:p>
      <w:r>
        <w:t>4) UC-21: cluster corpus; draft 3 KBs via templates</w:t>
      </w:r>
    </w:p>
    <w:p>
      <w:r>
        <w:t>5) UC-31: route a P1 item with rationale</w:t>
      </w:r>
    </w:p>
    <w:p/>
    <w:p>
      <w:r>
        <w:t>6) File cheat-sheet (key columns)</w:t>
      </w:r>
    </w:p>
    <w:p>
      <w:r>
        <w:t>incidents_resolved.csv → short_description, description, service_id, ci_id, category_id, impact, urgency, true_priority, true_assignment_group_id, time_to_resolve_mins</w:t>
      </w:r>
    </w:p>
    <w:p>
      <w:r>
        <w:t>workload_queue.csv → required_skills, priority, sla_due, service_id, category_id, ci_id</w:t>
      </w:r>
    </w:p>
    <w:p>
      <w:r>
        <w:t>agent_skills.csv → agent_id, skill_id, level, certified</w:t>
      </w:r>
    </w:p>
    <w:p>
      <w:r>
        <w:t>agent_capacity_snapshots.csv → open_tasks, wip_limit, available</w:t>
      </w:r>
    </w:p>
    <w:p>
      <w:r>
        <w:t>agent_performance_history.csv → avg_handle_time_mins, fcr_rate, csat, success_rate</w:t>
      </w:r>
    </w:p>
    <w:p>
      <w:r>
        <w:t>schedules.csv → local working hours per agent</w:t>
      </w:r>
    </w:p>
    <w:p>
      <w:r>
        <w:t>kb_templates.csv → title/body sections for KB scaffolding</w:t>
      </w:r>
    </w:p>
    <w:p/>
    <w:p>
      <w:r>
        <w:t>7) Outputs to produce (deliverables)</w:t>
      </w:r>
    </w:p>
    <w:p>
      <w:r>
        <w:t>• triage_predictions.csv (UC-02)</w:t>
      </w:r>
    </w:p>
    <w:p>
      <w:r>
        <w:t>• kb_articles.csv populated with drafts (UC-21)</w:t>
      </w:r>
    </w:p>
    <w:p>
      <w:r>
        <w:t>• routing_decisions.csv (UC-31)</w:t>
      </w:r>
    </w:p>
    <w:p/>
    <w:p>
      <w:r>
        <w:t>8) Guardrails &amp; tips</w:t>
      </w:r>
    </w:p>
    <w:p>
      <w:r>
        <w:t>• Keep runs deterministic (fix random seeds)</w:t>
      </w:r>
    </w:p>
    <w:p>
      <w:r>
        <w:t>• Reuse the same text normalisation across UC-02 and UC-21</w:t>
      </w:r>
    </w:p>
    <w:p>
      <w:r>
        <w:t>• Use ids for joins; avoid hard-coded names</w:t>
      </w:r>
    </w:p>
    <w:p>
      <w:r>
        <w:t>• Treat ground_truth_cluster as evaluation-only for UC-21</w:t>
      </w:r>
    </w:p>
    <w:p>
      <w:r>
        <w:t>• AU timestamps; no PII included</w:t>
      </w:r>
    </w:p>
    <w:p/>
    <w:p>
      <w:r>
        <w:t>9) About Runbook.xlsx — what’s inside and how to use it</w:t>
      </w:r>
    </w:p>
    <w:p>
      <w:r>
        <w:t>Tabs you’ll find:</w:t>
      </w:r>
    </w:p>
    <w:p>
      <w:r>
        <w:t>• Overview — what the pack is, the three use-cases, where to start.</w:t>
      </w:r>
    </w:p>
    <w:p>
      <w:r>
        <w:t>• Load Order — exact sequence to import CSVs (lookups → facts → live inputs).</w:t>
      </w:r>
    </w:p>
    <w:p>
      <w:r>
        <w:t>• Data Dictionary — every file and column, meaning, and an example value pulled from the data.</w:t>
      </w:r>
    </w:p>
    <w:p>
      <w:r>
        <w:t>• Joins &amp; Keys — foreign-key relationships and purpose (e.g., incidents.service_id → services.service_id).</w:t>
      </w:r>
    </w:p>
    <w:p>
      <w:r>
        <w:t>• Use-Cases — inputs, pipeline steps, and expected outputs for UC-02/21/31.</w:t>
      </w:r>
    </w:p>
    <w:p>
      <w:r>
        <w:t>• Quality Checks — quick QA tests (row counts, uniqueness, null thresholds) to run post-load.</w:t>
      </w:r>
    </w:p>
    <w:p>
      <w:r>
        <w:t>• Deliverables — output file specs your pipelines should emit.</w:t>
      </w:r>
    </w:p>
    <w:p>
      <w:r>
        <w:t>• Demo Script — a 10–15 minute sequence for the live demo.</w:t>
      </w:r>
    </w:p>
    <w:p>
      <w:r>
        <w:t>• Tips &amp; Pitfalls — guardrails to keep results consistent and explainable.</w:t>
      </w:r>
    </w:p>
    <w:p>
      <w:r>
        <w:t>• Changelog — note changes to data/assumptions for repeatability.</w:t>
      </w:r>
    </w:p>
    <w:p>
      <w:r>
        <w:t>How to use it:</w:t>
      </w:r>
    </w:p>
    <w:p>
      <w:r>
        <w:t>1) Open ‘Load Order’ and import the CSVs in order.</w:t>
      </w:r>
    </w:p>
    <w:p>
      <w:r>
        <w:t>2) Validate with ‘Quality Checks’ (copy checks into your notebooks/pipelines).</w:t>
      </w:r>
    </w:p>
    <w:p>
      <w:r>
        <w:t>3) Implement each use-case using the ‘Use-Cases’ tab as your checklist.</w:t>
      </w:r>
    </w:p>
    <w:p>
      <w:r>
        <w:t>4) Produce the three deliverables (triage_predictions.csv, kb_articles.csv, routing_decisions.csv).</w:t>
      </w:r>
    </w:p>
    <w:p>
      <w:r>
        <w:t>5) Record any changes in ‘Changelog’.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