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8A2AF" w14:textId="77777777" w:rsidR="00A52263" w:rsidRDefault="00A52263">
      <w:pPr>
        <w:rPr>
          <w:caps/>
          <w:sz w:val="72"/>
          <w:szCs w:val="64"/>
        </w:rPr>
      </w:pPr>
      <w:bookmarkStart w:id="0" w:name="_Hlk186399267"/>
      <w:bookmarkEnd w:id="0"/>
    </w:p>
    <w:p w14:paraId="3BA5EACB" w14:textId="4BFD91B7" w:rsidR="00A52263" w:rsidRDefault="00000000">
      <w:pPr>
        <w:jc w:val="center"/>
        <w:rPr>
          <w:caps/>
          <w:sz w:val="72"/>
          <w:szCs w:val="64"/>
        </w:rPr>
      </w:pPr>
      <w:r>
        <w:rPr>
          <w:noProof/>
        </w:rPr>
        <w:drawing>
          <wp:anchor distT="0" distB="0" distL="114300" distR="114300" simplePos="0" relativeHeight="251659264" behindDoc="0" locked="0" layoutInCell="1" allowOverlap="1" wp14:anchorId="2054EA6B" wp14:editId="74B1DABE">
            <wp:simplePos x="0" y="0"/>
            <wp:positionH relativeFrom="page">
              <wp:posOffset>2330450</wp:posOffset>
            </wp:positionH>
            <wp:positionV relativeFrom="page">
              <wp:posOffset>3136900</wp:posOffset>
            </wp:positionV>
            <wp:extent cx="3136900" cy="3136900"/>
            <wp:effectExtent l="0" t="0" r="6350"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36900" cy="3136900"/>
                    </a:xfrm>
                    <a:prstGeom prst="rect">
                      <a:avLst/>
                    </a:prstGeom>
                    <a:noFill/>
                    <a:ln>
                      <a:noFill/>
                    </a:ln>
                  </pic:spPr>
                </pic:pic>
              </a:graphicData>
            </a:graphic>
          </wp:anchor>
        </w:drawing>
      </w:r>
      <w:r>
        <w:rPr>
          <w:rFonts w:hint="eastAsia"/>
          <w:caps/>
          <w:sz w:val="72"/>
          <w:szCs w:val="64"/>
        </w:rPr>
        <w:t>电子技术</w:t>
      </w:r>
      <w:bookmarkStart w:id="1" w:name="_Hlk186460929"/>
      <w:r w:rsidR="00A15353">
        <w:rPr>
          <w:rFonts w:hint="eastAsia"/>
          <w:caps/>
          <w:sz w:val="72"/>
          <w:szCs w:val="64"/>
        </w:rPr>
        <w:t>综合实践</w:t>
      </w:r>
      <w:bookmarkEnd w:id="1"/>
    </w:p>
    <w:p w14:paraId="672D31B4" w14:textId="77777777" w:rsidR="00A52263" w:rsidRDefault="00000000">
      <w:pPr>
        <w:jc w:val="center"/>
        <w:rPr>
          <w:caps/>
          <w:sz w:val="72"/>
          <w:szCs w:val="64"/>
        </w:rPr>
      </w:pPr>
      <w:r>
        <w:rPr>
          <w:rFonts w:hint="eastAsia"/>
          <w:caps/>
          <w:sz w:val="72"/>
          <w:szCs w:val="64"/>
        </w:rPr>
        <w:t>实习报告</w:t>
      </w:r>
    </w:p>
    <w:p w14:paraId="4BD8BCED" w14:textId="77777777" w:rsidR="00A52263" w:rsidRDefault="00A52263">
      <w:pPr>
        <w:ind w:leftChars="1028" w:left="2467"/>
        <w:rPr>
          <w:b/>
          <w:sz w:val="28"/>
          <w:szCs w:val="28"/>
        </w:rPr>
      </w:pPr>
    </w:p>
    <w:p w14:paraId="54D4B793" w14:textId="77777777" w:rsidR="00A52263" w:rsidRDefault="00A52263">
      <w:pPr>
        <w:ind w:leftChars="1028" w:left="2467"/>
        <w:rPr>
          <w:b/>
          <w:sz w:val="28"/>
          <w:szCs w:val="28"/>
        </w:rPr>
      </w:pPr>
    </w:p>
    <w:p w14:paraId="7F935652" w14:textId="77777777" w:rsidR="00A52263" w:rsidRDefault="00A52263">
      <w:pPr>
        <w:ind w:leftChars="1028" w:left="2467"/>
        <w:rPr>
          <w:b/>
          <w:sz w:val="28"/>
          <w:szCs w:val="28"/>
        </w:rPr>
      </w:pPr>
    </w:p>
    <w:p w14:paraId="52637269" w14:textId="77777777" w:rsidR="00A52263" w:rsidRDefault="00A52263">
      <w:pPr>
        <w:ind w:leftChars="1028" w:left="2467"/>
        <w:rPr>
          <w:b/>
          <w:sz w:val="28"/>
          <w:szCs w:val="28"/>
        </w:rPr>
      </w:pPr>
    </w:p>
    <w:p w14:paraId="4C291244" w14:textId="77777777" w:rsidR="00A52263" w:rsidRDefault="00A52263">
      <w:pPr>
        <w:ind w:leftChars="1028" w:left="2467"/>
        <w:rPr>
          <w:b/>
          <w:sz w:val="28"/>
          <w:szCs w:val="28"/>
        </w:rPr>
      </w:pPr>
    </w:p>
    <w:p w14:paraId="5EAE98A9" w14:textId="77777777" w:rsidR="00A52263" w:rsidRDefault="00A52263">
      <w:pPr>
        <w:ind w:leftChars="1028" w:left="2467"/>
        <w:rPr>
          <w:b/>
          <w:sz w:val="28"/>
          <w:szCs w:val="28"/>
        </w:rPr>
      </w:pPr>
    </w:p>
    <w:p w14:paraId="6B23830D" w14:textId="77777777" w:rsidR="00A52263" w:rsidRDefault="00A52263">
      <w:pPr>
        <w:ind w:leftChars="1028" w:left="2467"/>
        <w:rPr>
          <w:b/>
          <w:sz w:val="28"/>
          <w:szCs w:val="28"/>
        </w:rPr>
      </w:pPr>
    </w:p>
    <w:p w14:paraId="4C678CFF" w14:textId="77777777" w:rsidR="00A52263" w:rsidRDefault="00A52263">
      <w:pPr>
        <w:ind w:leftChars="1028" w:left="2467"/>
        <w:rPr>
          <w:b/>
          <w:sz w:val="28"/>
          <w:szCs w:val="28"/>
        </w:rPr>
      </w:pPr>
    </w:p>
    <w:p w14:paraId="3B98F578" w14:textId="77777777" w:rsidR="00A52263" w:rsidRDefault="00A52263">
      <w:pPr>
        <w:ind w:leftChars="1028" w:left="2467"/>
        <w:rPr>
          <w:b/>
          <w:sz w:val="28"/>
          <w:szCs w:val="28"/>
        </w:rPr>
      </w:pPr>
    </w:p>
    <w:p w14:paraId="760DC678" w14:textId="77777777" w:rsidR="00A52263" w:rsidRDefault="00A52263">
      <w:pPr>
        <w:ind w:leftChars="1028" w:left="2467"/>
        <w:rPr>
          <w:b/>
          <w:sz w:val="28"/>
          <w:szCs w:val="28"/>
        </w:rPr>
      </w:pPr>
    </w:p>
    <w:p w14:paraId="0983ED8C" w14:textId="2FB7994D" w:rsidR="00A52263" w:rsidRDefault="00000000">
      <w:pPr>
        <w:ind w:leftChars="1028" w:left="2467"/>
        <w:rPr>
          <w:sz w:val="28"/>
          <w:szCs w:val="28"/>
          <w:u w:val="single"/>
        </w:rPr>
      </w:pPr>
      <w:r>
        <w:rPr>
          <w:rFonts w:hint="eastAsia"/>
          <w:b/>
          <w:sz w:val="28"/>
          <w:szCs w:val="28"/>
        </w:rPr>
        <w:t>实习名称</w:t>
      </w:r>
      <w:r>
        <w:rPr>
          <w:rFonts w:hint="eastAsia"/>
          <w:b/>
          <w:sz w:val="28"/>
          <w:szCs w:val="28"/>
        </w:rPr>
        <w:t xml:space="preserve"> </w:t>
      </w:r>
      <w:r>
        <w:rPr>
          <w:rFonts w:hint="eastAsia"/>
          <w:sz w:val="28"/>
          <w:szCs w:val="28"/>
          <w:u w:val="single"/>
        </w:rPr>
        <w:t xml:space="preserve"> </w:t>
      </w:r>
      <w:r w:rsidR="00C4510F">
        <w:rPr>
          <w:rFonts w:hint="eastAsia"/>
          <w:sz w:val="28"/>
          <w:szCs w:val="28"/>
          <w:u w:val="single"/>
        </w:rPr>
        <w:t xml:space="preserve"> </w:t>
      </w:r>
      <w:r>
        <w:rPr>
          <w:rFonts w:hint="eastAsia"/>
          <w:sz w:val="28"/>
          <w:szCs w:val="28"/>
          <w:u w:val="single"/>
        </w:rPr>
        <w:t>电子技术</w:t>
      </w:r>
      <w:r w:rsidR="00A15353" w:rsidRPr="00A15353">
        <w:rPr>
          <w:rFonts w:hint="eastAsia"/>
          <w:sz w:val="28"/>
          <w:szCs w:val="28"/>
          <w:u w:val="single"/>
        </w:rPr>
        <w:t>综合实践</w:t>
      </w:r>
      <w:r>
        <w:rPr>
          <w:rFonts w:hint="eastAsia"/>
          <w:sz w:val="28"/>
          <w:szCs w:val="28"/>
          <w:u w:val="single"/>
        </w:rPr>
        <w:t>报告</w:t>
      </w:r>
      <w:r>
        <w:rPr>
          <w:rFonts w:hint="eastAsia"/>
          <w:sz w:val="28"/>
          <w:szCs w:val="28"/>
          <w:u w:val="single"/>
        </w:rPr>
        <w:t xml:space="preserve"> </w:t>
      </w:r>
    </w:p>
    <w:p w14:paraId="253CC264" w14:textId="77777777" w:rsidR="00A52263" w:rsidRDefault="00000000">
      <w:pPr>
        <w:ind w:leftChars="1028" w:left="2467"/>
        <w:rPr>
          <w:sz w:val="28"/>
          <w:szCs w:val="28"/>
          <w:u w:val="single"/>
        </w:rPr>
      </w:pPr>
      <w:r>
        <w:rPr>
          <w:rFonts w:hint="eastAsia"/>
          <w:b/>
          <w:sz w:val="28"/>
          <w:szCs w:val="28"/>
        </w:rPr>
        <w:t>专业班级</w:t>
      </w:r>
      <w:r>
        <w:rPr>
          <w:rFonts w:hint="eastAsia"/>
          <w:b/>
          <w:sz w:val="28"/>
          <w:szCs w:val="28"/>
        </w:rPr>
        <w:t xml:space="preserve"> </w:t>
      </w:r>
      <w:r>
        <w:rPr>
          <w:rFonts w:hint="eastAsia"/>
          <w:sz w:val="28"/>
          <w:szCs w:val="28"/>
          <w:u w:val="single"/>
        </w:rPr>
        <w:t xml:space="preserve">   </w:t>
      </w:r>
      <w:r w:rsidR="00743B36">
        <w:rPr>
          <w:rFonts w:hint="eastAsia"/>
          <w:sz w:val="28"/>
          <w:szCs w:val="28"/>
          <w:u w:val="single"/>
        </w:rPr>
        <w:t xml:space="preserve">    220211       </w:t>
      </w:r>
      <w:r>
        <w:rPr>
          <w:rFonts w:hint="eastAsia"/>
          <w:sz w:val="28"/>
          <w:szCs w:val="28"/>
          <w:u w:val="single"/>
        </w:rPr>
        <w:t xml:space="preserve">   </w:t>
      </w:r>
    </w:p>
    <w:p w14:paraId="26FA4874" w14:textId="77777777" w:rsidR="00A52263" w:rsidRDefault="00000000">
      <w:pPr>
        <w:ind w:leftChars="1028" w:left="2467"/>
        <w:rPr>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rPr>
        <w:t xml:space="preserve"> </w:t>
      </w:r>
      <w:r>
        <w:rPr>
          <w:rFonts w:hint="eastAsia"/>
          <w:sz w:val="28"/>
          <w:szCs w:val="28"/>
          <w:u w:val="single"/>
        </w:rPr>
        <w:t xml:space="preserve">       </w:t>
      </w:r>
      <w:r w:rsidR="00743B36">
        <w:rPr>
          <w:rFonts w:hint="eastAsia"/>
          <w:sz w:val="28"/>
          <w:szCs w:val="28"/>
          <w:u w:val="single"/>
        </w:rPr>
        <w:t>曾康慧</w:t>
      </w:r>
      <w:r>
        <w:rPr>
          <w:rFonts w:hint="eastAsia"/>
          <w:sz w:val="28"/>
          <w:szCs w:val="28"/>
          <w:u w:val="single"/>
        </w:rPr>
        <w:t xml:space="preserve">          </w:t>
      </w:r>
    </w:p>
    <w:p w14:paraId="6ABA409C" w14:textId="77777777" w:rsidR="00A52263" w:rsidRDefault="00000000">
      <w:pPr>
        <w:ind w:leftChars="1028" w:left="2467"/>
        <w:rPr>
          <w:rFonts w:hint="eastAsia"/>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rPr>
        <w:t xml:space="preserve"> </w:t>
      </w:r>
      <w:r>
        <w:rPr>
          <w:rFonts w:hint="eastAsia"/>
          <w:sz w:val="28"/>
          <w:szCs w:val="28"/>
          <w:u w:val="single"/>
        </w:rPr>
        <w:t xml:space="preserve">     </w:t>
      </w:r>
      <w:r w:rsidR="00743B36">
        <w:rPr>
          <w:rFonts w:hint="eastAsia"/>
          <w:sz w:val="28"/>
          <w:szCs w:val="28"/>
          <w:u w:val="single"/>
        </w:rPr>
        <w:t xml:space="preserve">20211003337       </w:t>
      </w:r>
    </w:p>
    <w:p w14:paraId="064DA2E7" w14:textId="77777777" w:rsidR="00A52263" w:rsidRDefault="00000000">
      <w:pPr>
        <w:ind w:leftChars="1028" w:left="2467"/>
        <w:rPr>
          <w:sz w:val="28"/>
          <w:szCs w:val="28"/>
          <w:u w:val="single"/>
        </w:rPr>
      </w:pPr>
      <w:r>
        <w:rPr>
          <w:rFonts w:hint="eastAsia"/>
          <w:b/>
          <w:sz w:val="28"/>
          <w:szCs w:val="28"/>
        </w:rPr>
        <w:t>指导教师</w:t>
      </w:r>
      <w:r>
        <w:rPr>
          <w:rFonts w:hint="eastAsia"/>
          <w:b/>
          <w:sz w:val="28"/>
          <w:szCs w:val="28"/>
        </w:rPr>
        <w:t xml:space="preserve"> </w:t>
      </w:r>
      <w:r>
        <w:rPr>
          <w:rFonts w:hint="eastAsia"/>
          <w:sz w:val="28"/>
          <w:szCs w:val="28"/>
          <w:u w:val="single"/>
        </w:rPr>
        <w:t xml:space="preserve">       </w:t>
      </w:r>
      <w:r w:rsidR="00743B36" w:rsidRPr="00743B36">
        <w:rPr>
          <w:rFonts w:hint="eastAsia"/>
          <w:sz w:val="28"/>
          <w:szCs w:val="28"/>
          <w:u w:val="single"/>
        </w:rPr>
        <w:t>朱冬姣</w:t>
      </w:r>
      <w:r w:rsidR="00743B36">
        <w:rPr>
          <w:rFonts w:hint="eastAsia"/>
          <w:sz w:val="28"/>
          <w:szCs w:val="28"/>
          <w:u w:val="single"/>
        </w:rPr>
        <w:t xml:space="preserve"> </w:t>
      </w:r>
      <w:r>
        <w:rPr>
          <w:rFonts w:hint="eastAsia"/>
          <w:sz w:val="28"/>
          <w:szCs w:val="28"/>
          <w:u w:val="single"/>
        </w:rPr>
        <w:t xml:space="preserve">         </w:t>
      </w:r>
    </w:p>
    <w:p w14:paraId="6B6F1F8D" w14:textId="77777777" w:rsidR="00A52263" w:rsidRDefault="00000000">
      <w:pPr>
        <w:ind w:leftChars="1028" w:left="2467"/>
        <w:rPr>
          <w:sz w:val="28"/>
          <w:szCs w:val="28"/>
          <w:u w:val="single"/>
        </w:rPr>
      </w:pPr>
      <w:r>
        <w:rPr>
          <w:rFonts w:hint="eastAsia"/>
          <w:b/>
          <w:sz w:val="28"/>
          <w:szCs w:val="28"/>
        </w:rPr>
        <w:t>完成时间</w:t>
      </w:r>
      <w:r>
        <w:rPr>
          <w:rFonts w:hint="eastAsia"/>
          <w:b/>
          <w:sz w:val="28"/>
          <w:szCs w:val="28"/>
        </w:rPr>
        <w:t xml:space="preserve"> </w:t>
      </w:r>
      <w:r>
        <w:rPr>
          <w:rFonts w:hint="eastAsia"/>
          <w:sz w:val="28"/>
          <w:szCs w:val="28"/>
          <w:u w:val="single"/>
        </w:rPr>
        <w:t xml:space="preserve">     202</w:t>
      </w:r>
      <w:r w:rsidR="00743B36">
        <w:rPr>
          <w:rFonts w:hint="eastAsia"/>
          <w:sz w:val="28"/>
          <w:szCs w:val="28"/>
          <w:u w:val="single"/>
        </w:rPr>
        <w:t>4</w:t>
      </w:r>
      <w:r>
        <w:rPr>
          <w:rFonts w:hint="eastAsia"/>
          <w:sz w:val="28"/>
          <w:szCs w:val="28"/>
          <w:u w:val="single"/>
        </w:rPr>
        <w:t>.1</w:t>
      </w:r>
      <w:r w:rsidR="00743B36">
        <w:rPr>
          <w:rFonts w:hint="eastAsia"/>
          <w:sz w:val="28"/>
          <w:szCs w:val="28"/>
          <w:u w:val="single"/>
        </w:rPr>
        <w:t>2</w:t>
      </w:r>
      <w:r>
        <w:rPr>
          <w:rFonts w:hint="eastAsia"/>
          <w:sz w:val="28"/>
          <w:szCs w:val="28"/>
          <w:u w:val="single"/>
        </w:rPr>
        <w:t>.</w:t>
      </w:r>
      <w:r w:rsidR="00743B36">
        <w:rPr>
          <w:rFonts w:hint="eastAsia"/>
          <w:sz w:val="28"/>
          <w:szCs w:val="28"/>
          <w:u w:val="single"/>
        </w:rPr>
        <w:t>30</w:t>
      </w:r>
      <w:r>
        <w:rPr>
          <w:rFonts w:hint="eastAsia"/>
          <w:sz w:val="28"/>
          <w:szCs w:val="28"/>
          <w:u w:val="single"/>
        </w:rPr>
        <w:t xml:space="preserve">         </w:t>
      </w:r>
    </w:p>
    <w:sdt>
      <w:sdtPr>
        <w:rPr>
          <w:rFonts w:ascii="Times New Roman" w:eastAsia="宋体" w:hAnsi="Times New Roman" w:cs="Times New Roman"/>
          <w:b w:val="0"/>
          <w:bCs w:val="0"/>
          <w:color w:val="auto"/>
          <w:kern w:val="2"/>
          <w:sz w:val="24"/>
          <w:szCs w:val="24"/>
          <w:lang w:val="zh-CN"/>
        </w:rPr>
        <w:id w:val="2066908882"/>
        <w:docPartObj>
          <w:docPartGallery w:val="Table of Contents"/>
          <w:docPartUnique/>
        </w:docPartObj>
      </w:sdtPr>
      <w:sdtContent>
        <w:p w14:paraId="211A67CD" w14:textId="77777777" w:rsidR="00A52263" w:rsidRDefault="00000000">
          <w:pPr>
            <w:pStyle w:val="TOC10"/>
          </w:pPr>
          <w:r>
            <w:rPr>
              <w:lang w:val="zh-CN"/>
            </w:rPr>
            <w:t>目录</w:t>
          </w:r>
        </w:p>
        <w:p w14:paraId="0D0CD574" w14:textId="5CE99928" w:rsidR="00743B36" w:rsidRDefault="00000000">
          <w:pPr>
            <w:pStyle w:val="TOC1"/>
            <w:tabs>
              <w:tab w:val="right" w:leader="dot" w:pos="8296"/>
            </w:tabs>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86460644" w:history="1">
            <w:r w:rsidR="00743B36" w:rsidRPr="005667B4">
              <w:rPr>
                <w:rStyle w:val="ae"/>
                <w:noProof/>
              </w:rPr>
              <w:t>实验一</w:t>
            </w:r>
            <w:r w:rsidR="00743B36" w:rsidRPr="005667B4">
              <w:rPr>
                <w:rStyle w:val="ae"/>
                <w:noProof/>
              </w:rPr>
              <w:t xml:space="preserve"> </w:t>
            </w:r>
            <w:r w:rsidR="00743B36" w:rsidRPr="005667B4">
              <w:rPr>
                <w:rStyle w:val="ae"/>
                <w:noProof/>
              </w:rPr>
              <w:t>六管超外差式收音机</w:t>
            </w:r>
            <w:r w:rsidR="00743B36">
              <w:rPr>
                <w:noProof/>
                <w:webHidden/>
              </w:rPr>
              <w:tab/>
            </w:r>
            <w:r w:rsidR="00743B36">
              <w:rPr>
                <w:noProof/>
                <w:webHidden/>
              </w:rPr>
              <w:fldChar w:fldCharType="begin"/>
            </w:r>
            <w:r w:rsidR="00743B36">
              <w:rPr>
                <w:noProof/>
                <w:webHidden/>
              </w:rPr>
              <w:instrText xml:space="preserve"> PAGEREF _Toc186460644 \h </w:instrText>
            </w:r>
            <w:r w:rsidR="00743B36">
              <w:rPr>
                <w:noProof/>
                <w:webHidden/>
              </w:rPr>
            </w:r>
            <w:r w:rsidR="00743B36">
              <w:rPr>
                <w:noProof/>
                <w:webHidden/>
              </w:rPr>
              <w:fldChar w:fldCharType="separate"/>
            </w:r>
            <w:r w:rsidR="001A7C3F">
              <w:rPr>
                <w:noProof/>
                <w:webHidden/>
              </w:rPr>
              <w:t>2</w:t>
            </w:r>
            <w:r w:rsidR="00743B36">
              <w:rPr>
                <w:noProof/>
                <w:webHidden/>
              </w:rPr>
              <w:fldChar w:fldCharType="end"/>
            </w:r>
          </w:hyperlink>
        </w:p>
        <w:p w14:paraId="40657C89" w14:textId="27F49F91"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45" w:history="1">
            <w:r w:rsidRPr="005667B4">
              <w:rPr>
                <w:rStyle w:val="ae"/>
                <w:noProof/>
              </w:rPr>
              <w:t>一、实习内容及原理简介</w:t>
            </w:r>
            <w:r>
              <w:rPr>
                <w:noProof/>
                <w:webHidden/>
              </w:rPr>
              <w:tab/>
            </w:r>
            <w:r>
              <w:rPr>
                <w:noProof/>
                <w:webHidden/>
              </w:rPr>
              <w:fldChar w:fldCharType="begin"/>
            </w:r>
            <w:r>
              <w:rPr>
                <w:noProof/>
                <w:webHidden/>
              </w:rPr>
              <w:instrText xml:space="preserve"> PAGEREF _Toc186460645 \h </w:instrText>
            </w:r>
            <w:r>
              <w:rPr>
                <w:noProof/>
                <w:webHidden/>
              </w:rPr>
            </w:r>
            <w:r>
              <w:rPr>
                <w:noProof/>
                <w:webHidden/>
              </w:rPr>
              <w:fldChar w:fldCharType="separate"/>
            </w:r>
            <w:r w:rsidR="001A7C3F">
              <w:rPr>
                <w:noProof/>
                <w:webHidden/>
              </w:rPr>
              <w:t>2</w:t>
            </w:r>
            <w:r>
              <w:rPr>
                <w:noProof/>
                <w:webHidden/>
              </w:rPr>
              <w:fldChar w:fldCharType="end"/>
            </w:r>
          </w:hyperlink>
        </w:p>
        <w:p w14:paraId="106772DB" w14:textId="2C98D420"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46" w:history="1">
            <w:r w:rsidRPr="005667B4">
              <w:rPr>
                <w:rStyle w:val="ae"/>
                <w:noProof/>
              </w:rPr>
              <w:t>二、遇到的问题</w:t>
            </w:r>
            <w:r>
              <w:rPr>
                <w:noProof/>
                <w:webHidden/>
              </w:rPr>
              <w:tab/>
            </w:r>
            <w:r>
              <w:rPr>
                <w:noProof/>
                <w:webHidden/>
              </w:rPr>
              <w:fldChar w:fldCharType="begin"/>
            </w:r>
            <w:r>
              <w:rPr>
                <w:noProof/>
                <w:webHidden/>
              </w:rPr>
              <w:instrText xml:space="preserve"> PAGEREF _Toc186460646 \h </w:instrText>
            </w:r>
            <w:r>
              <w:rPr>
                <w:noProof/>
                <w:webHidden/>
              </w:rPr>
            </w:r>
            <w:r>
              <w:rPr>
                <w:noProof/>
                <w:webHidden/>
              </w:rPr>
              <w:fldChar w:fldCharType="separate"/>
            </w:r>
            <w:r w:rsidR="001A7C3F">
              <w:rPr>
                <w:noProof/>
                <w:webHidden/>
              </w:rPr>
              <w:t>4</w:t>
            </w:r>
            <w:r>
              <w:rPr>
                <w:noProof/>
                <w:webHidden/>
              </w:rPr>
              <w:fldChar w:fldCharType="end"/>
            </w:r>
          </w:hyperlink>
        </w:p>
        <w:p w14:paraId="6BAE024A" w14:textId="12011D7E"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47" w:history="1">
            <w:r w:rsidRPr="005667B4">
              <w:rPr>
                <w:rStyle w:val="ae"/>
                <w:noProof/>
              </w:rPr>
              <w:t>三、实习心得体会</w:t>
            </w:r>
            <w:r>
              <w:rPr>
                <w:noProof/>
                <w:webHidden/>
              </w:rPr>
              <w:tab/>
            </w:r>
            <w:r>
              <w:rPr>
                <w:noProof/>
                <w:webHidden/>
              </w:rPr>
              <w:fldChar w:fldCharType="begin"/>
            </w:r>
            <w:r>
              <w:rPr>
                <w:noProof/>
                <w:webHidden/>
              </w:rPr>
              <w:instrText xml:space="preserve"> PAGEREF _Toc186460647 \h </w:instrText>
            </w:r>
            <w:r>
              <w:rPr>
                <w:noProof/>
                <w:webHidden/>
              </w:rPr>
            </w:r>
            <w:r>
              <w:rPr>
                <w:noProof/>
                <w:webHidden/>
              </w:rPr>
              <w:fldChar w:fldCharType="separate"/>
            </w:r>
            <w:r w:rsidR="001A7C3F">
              <w:rPr>
                <w:noProof/>
                <w:webHidden/>
              </w:rPr>
              <w:t>5</w:t>
            </w:r>
            <w:r>
              <w:rPr>
                <w:noProof/>
                <w:webHidden/>
              </w:rPr>
              <w:fldChar w:fldCharType="end"/>
            </w:r>
          </w:hyperlink>
        </w:p>
        <w:p w14:paraId="0D9ABCB5" w14:textId="416BA717" w:rsidR="00743B36" w:rsidRDefault="00743B36">
          <w:pPr>
            <w:pStyle w:val="TOC1"/>
            <w:tabs>
              <w:tab w:val="right" w:leader="dot" w:pos="8296"/>
            </w:tabs>
            <w:rPr>
              <w:rFonts w:asciiTheme="minorHAnsi" w:eastAsiaTheme="minorEastAsia" w:hAnsiTheme="minorHAnsi" w:cstheme="minorBidi"/>
              <w:noProof/>
              <w:sz w:val="22"/>
              <w14:ligatures w14:val="standardContextual"/>
            </w:rPr>
          </w:pPr>
          <w:hyperlink w:anchor="_Toc186460648" w:history="1">
            <w:r w:rsidRPr="005667B4">
              <w:rPr>
                <w:rStyle w:val="ae"/>
                <w:noProof/>
              </w:rPr>
              <w:t>实验二</w:t>
            </w:r>
            <w:r w:rsidRPr="005667B4">
              <w:rPr>
                <w:rStyle w:val="ae"/>
                <w:noProof/>
              </w:rPr>
              <w:t xml:space="preserve"> </w:t>
            </w:r>
            <w:r w:rsidRPr="005667B4">
              <w:rPr>
                <w:rStyle w:val="ae"/>
                <w:noProof/>
              </w:rPr>
              <w:t>二阶巴特沃斯有源低通滤波器</w:t>
            </w:r>
            <w:r>
              <w:rPr>
                <w:noProof/>
                <w:webHidden/>
              </w:rPr>
              <w:tab/>
            </w:r>
            <w:r>
              <w:rPr>
                <w:noProof/>
                <w:webHidden/>
              </w:rPr>
              <w:fldChar w:fldCharType="begin"/>
            </w:r>
            <w:r>
              <w:rPr>
                <w:noProof/>
                <w:webHidden/>
              </w:rPr>
              <w:instrText xml:space="preserve"> PAGEREF _Toc186460648 \h </w:instrText>
            </w:r>
            <w:r>
              <w:rPr>
                <w:noProof/>
                <w:webHidden/>
              </w:rPr>
            </w:r>
            <w:r>
              <w:rPr>
                <w:noProof/>
                <w:webHidden/>
              </w:rPr>
              <w:fldChar w:fldCharType="separate"/>
            </w:r>
            <w:r w:rsidR="001A7C3F">
              <w:rPr>
                <w:noProof/>
                <w:webHidden/>
              </w:rPr>
              <w:t>6</w:t>
            </w:r>
            <w:r>
              <w:rPr>
                <w:noProof/>
                <w:webHidden/>
              </w:rPr>
              <w:fldChar w:fldCharType="end"/>
            </w:r>
          </w:hyperlink>
        </w:p>
        <w:p w14:paraId="04462DEB" w14:textId="4B89514D" w:rsidR="00743B36" w:rsidRDefault="00743B36">
          <w:pPr>
            <w:pStyle w:val="TOC3"/>
            <w:tabs>
              <w:tab w:val="left" w:pos="1760"/>
              <w:tab w:val="right" w:leader="dot" w:pos="8296"/>
            </w:tabs>
            <w:ind w:left="960"/>
            <w:rPr>
              <w:rFonts w:asciiTheme="minorHAnsi" w:eastAsiaTheme="minorEastAsia" w:hAnsiTheme="minorHAnsi" w:cstheme="minorBidi"/>
              <w:noProof/>
              <w:sz w:val="22"/>
              <w14:ligatures w14:val="standardContextual"/>
            </w:rPr>
          </w:pPr>
          <w:hyperlink w:anchor="_Toc186460649" w:history="1">
            <w:r w:rsidRPr="005667B4">
              <w:rPr>
                <w:rStyle w:val="ae"/>
                <w:noProof/>
              </w:rPr>
              <w:t>一、</w:t>
            </w:r>
            <w:r>
              <w:rPr>
                <w:rFonts w:asciiTheme="minorHAnsi" w:eastAsiaTheme="minorEastAsia" w:hAnsiTheme="minorHAnsi" w:cstheme="minorBidi"/>
                <w:noProof/>
                <w:sz w:val="22"/>
                <w14:ligatures w14:val="standardContextual"/>
              </w:rPr>
              <w:tab/>
            </w:r>
            <w:r w:rsidRPr="005667B4">
              <w:rPr>
                <w:rStyle w:val="ae"/>
                <w:noProof/>
              </w:rPr>
              <w:t>实验原理及要求</w:t>
            </w:r>
            <w:r>
              <w:rPr>
                <w:noProof/>
                <w:webHidden/>
              </w:rPr>
              <w:tab/>
            </w:r>
            <w:r>
              <w:rPr>
                <w:noProof/>
                <w:webHidden/>
              </w:rPr>
              <w:fldChar w:fldCharType="begin"/>
            </w:r>
            <w:r>
              <w:rPr>
                <w:noProof/>
                <w:webHidden/>
              </w:rPr>
              <w:instrText xml:space="preserve"> PAGEREF _Toc186460649 \h </w:instrText>
            </w:r>
            <w:r>
              <w:rPr>
                <w:noProof/>
                <w:webHidden/>
              </w:rPr>
            </w:r>
            <w:r>
              <w:rPr>
                <w:noProof/>
                <w:webHidden/>
              </w:rPr>
              <w:fldChar w:fldCharType="separate"/>
            </w:r>
            <w:r w:rsidR="001A7C3F">
              <w:rPr>
                <w:noProof/>
                <w:webHidden/>
              </w:rPr>
              <w:t>6</w:t>
            </w:r>
            <w:r>
              <w:rPr>
                <w:noProof/>
                <w:webHidden/>
              </w:rPr>
              <w:fldChar w:fldCharType="end"/>
            </w:r>
          </w:hyperlink>
        </w:p>
        <w:p w14:paraId="135C52C3" w14:textId="32687571"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50" w:history="1">
            <w:r w:rsidRPr="005667B4">
              <w:rPr>
                <w:rStyle w:val="ae"/>
                <w:noProof/>
              </w:rPr>
              <w:t>二．电路设计方案</w:t>
            </w:r>
            <w:r>
              <w:rPr>
                <w:noProof/>
                <w:webHidden/>
              </w:rPr>
              <w:tab/>
            </w:r>
            <w:r>
              <w:rPr>
                <w:noProof/>
                <w:webHidden/>
              </w:rPr>
              <w:fldChar w:fldCharType="begin"/>
            </w:r>
            <w:r>
              <w:rPr>
                <w:noProof/>
                <w:webHidden/>
              </w:rPr>
              <w:instrText xml:space="preserve"> PAGEREF _Toc186460650 \h </w:instrText>
            </w:r>
            <w:r>
              <w:rPr>
                <w:noProof/>
                <w:webHidden/>
              </w:rPr>
            </w:r>
            <w:r>
              <w:rPr>
                <w:noProof/>
                <w:webHidden/>
              </w:rPr>
              <w:fldChar w:fldCharType="separate"/>
            </w:r>
            <w:r w:rsidR="001A7C3F">
              <w:rPr>
                <w:noProof/>
                <w:webHidden/>
              </w:rPr>
              <w:t>8</w:t>
            </w:r>
            <w:r>
              <w:rPr>
                <w:noProof/>
                <w:webHidden/>
              </w:rPr>
              <w:fldChar w:fldCharType="end"/>
            </w:r>
          </w:hyperlink>
        </w:p>
        <w:p w14:paraId="57DFB3C4" w14:textId="59A334B6"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51" w:history="1">
            <w:r w:rsidRPr="005667B4">
              <w:rPr>
                <w:rStyle w:val="ae"/>
                <w:noProof/>
              </w:rPr>
              <w:t>三、实验数据、图表</w:t>
            </w:r>
            <w:r>
              <w:rPr>
                <w:noProof/>
                <w:webHidden/>
              </w:rPr>
              <w:tab/>
            </w:r>
            <w:r>
              <w:rPr>
                <w:noProof/>
                <w:webHidden/>
              </w:rPr>
              <w:fldChar w:fldCharType="begin"/>
            </w:r>
            <w:r>
              <w:rPr>
                <w:noProof/>
                <w:webHidden/>
              </w:rPr>
              <w:instrText xml:space="preserve"> PAGEREF _Toc186460651 \h </w:instrText>
            </w:r>
            <w:r>
              <w:rPr>
                <w:noProof/>
                <w:webHidden/>
              </w:rPr>
            </w:r>
            <w:r>
              <w:rPr>
                <w:noProof/>
                <w:webHidden/>
              </w:rPr>
              <w:fldChar w:fldCharType="separate"/>
            </w:r>
            <w:r w:rsidR="001A7C3F">
              <w:rPr>
                <w:noProof/>
                <w:webHidden/>
              </w:rPr>
              <w:t>10</w:t>
            </w:r>
            <w:r>
              <w:rPr>
                <w:noProof/>
                <w:webHidden/>
              </w:rPr>
              <w:fldChar w:fldCharType="end"/>
            </w:r>
          </w:hyperlink>
        </w:p>
        <w:p w14:paraId="3C00577F" w14:textId="1AF47C80" w:rsidR="00743B36" w:rsidRDefault="00743B36">
          <w:pPr>
            <w:pStyle w:val="TOC3"/>
            <w:tabs>
              <w:tab w:val="left" w:pos="1760"/>
              <w:tab w:val="right" w:leader="dot" w:pos="8296"/>
            </w:tabs>
            <w:ind w:left="960"/>
            <w:rPr>
              <w:rFonts w:asciiTheme="minorHAnsi" w:eastAsiaTheme="minorEastAsia" w:hAnsiTheme="minorHAnsi" w:cstheme="minorBidi"/>
              <w:noProof/>
              <w:sz w:val="22"/>
              <w14:ligatures w14:val="standardContextual"/>
            </w:rPr>
          </w:pPr>
          <w:hyperlink w:anchor="_Toc186460652" w:history="1">
            <w:r w:rsidRPr="005667B4">
              <w:rPr>
                <w:rStyle w:val="ae"/>
                <w:noProof/>
              </w:rPr>
              <w:t>四、</w:t>
            </w:r>
            <w:r>
              <w:rPr>
                <w:rFonts w:asciiTheme="minorHAnsi" w:eastAsiaTheme="minorEastAsia" w:hAnsiTheme="minorHAnsi" w:cstheme="minorBidi"/>
                <w:noProof/>
                <w:sz w:val="22"/>
                <w14:ligatures w14:val="standardContextual"/>
              </w:rPr>
              <w:tab/>
            </w:r>
            <w:r w:rsidRPr="005667B4">
              <w:rPr>
                <w:rStyle w:val="ae"/>
                <w:noProof/>
              </w:rPr>
              <w:t>遇到的问题及解决办法</w:t>
            </w:r>
            <w:r>
              <w:rPr>
                <w:noProof/>
                <w:webHidden/>
              </w:rPr>
              <w:tab/>
            </w:r>
            <w:r>
              <w:rPr>
                <w:noProof/>
                <w:webHidden/>
              </w:rPr>
              <w:fldChar w:fldCharType="begin"/>
            </w:r>
            <w:r>
              <w:rPr>
                <w:noProof/>
                <w:webHidden/>
              </w:rPr>
              <w:instrText xml:space="preserve"> PAGEREF _Toc186460652 \h </w:instrText>
            </w:r>
            <w:r>
              <w:rPr>
                <w:noProof/>
                <w:webHidden/>
              </w:rPr>
            </w:r>
            <w:r>
              <w:rPr>
                <w:noProof/>
                <w:webHidden/>
              </w:rPr>
              <w:fldChar w:fldCharType="separate"/>
            </w:r>
            <w:r w:rsidR="001A7C3F">
              <w:rPr>
                <w:noProof/>
                <w:webHidden/>
              </w:rPr>
              <w:t>12</w:t>
            </w:r>
            <w:r>
              <w:rPr>
                <w:noProof/>
                <w:webHidden/>
              </w:rPr>
              <w:fldChar w:fldCharType="end"/>
            </w:r>
          </w:hyperlink>
        </w:p>
        <w:p w14:paraId="74296F30" w14:textId="631AEE89" w:rsidR="00743B36" w:rsidRDefault="00743B36">
          <w:pPr>
            <w:pStyle w:val="TOC3"/>
            <w:tabs>
              <w:tab w:val="left" w:pos="1760"/>
              <w:tab w:val="right" w:leader="dot" w:pos="8296"/>
            </w:tabs>
            <w:ind w:left="960"/>
            <w:rPr>
              <w:rFonts w:asciiTheme="minorHAnsi" w:eastAsiaTheme="minorEastAsia" w:hAnsiTheme="minorHAnsi" w:cstheme="minorBidi"/>
              <w:noProof/>
              <w:sz w:val="22"/>
              <w14:ligatures w14:val="standardContextual"/>
            </w:rPr>
          </w:pPr>
          <w:hyperlink w:anchor="_Toc186460653" w:history="1">
            <w:r w:rsidRPr="005667B4">
              <w:rPr>
                <w:rStyle w:val="ae"/>
                <w:noProof/>
              </w:rPr>
              <w:t>五、</w:t>
            </w:r>
            <w:r>
              <w:rPr>
                <w:rFonts w:asciiTheme="minorHAnsi" w:eastAsiaTheme="minorEastAsia" w:hAnsiTheme="minorHAnsi" w:cstheme="minorBidi"/>
                <w:noProof/>
                <w:sz w:val="22"/>
                <w14:ligatures w14:val="standardContextual"/>
              </w:rPr>
              <w:tab/>
            </w:r>
            <w:r w:rsidRPr="005667B4">
              <w:rPr>
                <w:rStyle w:val="ae"/>
                <w:noProof/>
              </w:rPr>
              <w:t>结果和心得体会</w:t>
            </w:r>
            <w:r>
              <w:rPr>
                <w:noProof/>
                <w:webHidden/>
              </w:rPr>
              <w:tab/>
            </w:r>
            <w:r>
              <w:rPr>
                <w:noProof/>
                <w:webHidden/>
              </w:rPr>
              <w:fldChar w:fldCharType="begin"/>
            </w:r>
            <w:r>
              <w:rPr>
                <w:noProof/>
                <w:webHidden/>
              </w:rPr>
              <w:instrText xml:space="preserve"> PAGEREF _Toc186460653 \h </w:instrText>
            </w:r>
            <w:r>
              <w:rPr>
                <w:noProof/>
                <w:webHidden/>
              </w:rPr>
            </w:r>
            <w:r>
              <w:rPr>
                <w:noProof/>
                <w:webHidden/>
              </w:rPr>
              <w:fldChar w:fldCharType="separate"/>
            </w:r>
            <w:r w:rsidR="001A7C3F">
              <w:rPr>
                <w:noProof/>
                <w:webHidden/>
              </w:rPr>
              <w:t>12</w:t>
            </w:r>
            <w:r>
              <w:rPr>
                <w:noProof/>
                <w:webHidden/>
              </w:rPr>
              <w:fldChar w:fldCharType="end"/>
            </w:r>
          </w:hyperlink>
        </w:p>
        <w:p w14:paraId="749B6C49" w14:textId="3256A160" w:rsidR="00743B36" w:rsidRDefault="00743B36">
          <w:pPr>
            <w:pStyle w:val="TOC1"/>
            <w:tabs>
              <w:tab w:val="right" w:leader="dot" w:pos="8296"/>
            </w:tabs>
            <w:rPr>
              <w:rFonts w:asciiTheme="minorHAnsi" w:eastAsiaTheme="minorEastAsia" w:hAnsiTheme="minorHAnsi" w:cstheme="minorBidi"/>
              <w:noProof/>
              <w:sz w:val="22"/>
              <w14:ligatures w14:val="standardContextual"/>
            </w:rPr>
          </w:pPr>
          <w:hyperlink w:anchor="_Toc186460654" w:history="1">
            <w:r w:rsidRPr="005667B4">
              <w:rPr>
                <w:rStyle w:val="ae"/>
                <w:noProof/>
              </w:rPr>
              <w:t>实验三</w:t>
            </w:r>
            <w:r w:rsidRPr="005667B4">
              <w:rPr>
                <w:rStyle w:val="ae"/>
                <w:noProof/>
              </w:rPr>
              <w:t xml:space="preserve"> </w:t>
            </w:r>
            <w:r w:rsidRPr="005667B4">
              <w:rPr>
                <w:rStyle w:val="ae"/>
                <w:noProof/>
              </w:rPr>
              <w:t>集成直流稳压电源设计</w:t>
            </w:r>
            <w:r>
              <w:rPr>
                <w:noProof/>
                <w:webHidden/>
              </w:rPr>
              <w:tab/>
            </w:r>
            <w:r>
              <w:rPr>
                <w:noProof/>
                <w:webHidden/>
              </w:rPr>
              <w:fldChar w:fldCharType="begin"/>
            </w:r>
            <w:r>
              <w:rPr>
                <w:noProof/>
                <w:webHidden/>
              </w:rPr>
              <w:instrText xml:space="preserve"> PAGEREF _Toc186460654 \h </w:instrText>
            </w:r>
            <w:r>
              <w:rPr>
                <w:noProof/>
                <w:webHidden/>
              </w:rPr>
            </w:r>
            <w:r>
              <w:rPr>
                <w:noProof/>
                <w:webHidden/>
              </w:rPr>
              <w:fldChar w:fldCharType="separate"/>
            </w:r>
            <w:r w:rsidR="001A7C3F">
              <w:rPr>
                <w:noProof/>
                <w:webHidden/>
              </w:rPr>
              <w:t>14</w:t>
            </w:r>
            <w:r>
              <w:rPr>
                <w:noProof/>
                <w:webHidden/>
              </w:rPr>
              <w:fldChar w:fldCharType="end"/>
            </w:r>
          </w:hyperlink>
        </w:p>
        <w:p w14:paraId="0996236F" w14:textId="15C2D697" w:rsidR="00743B36" w:rsidRDefault="00743B36">
          <w:pPr>
            <w:pStyle w:val="TOC3"/>
            <w:tabs>
              <w:tab w:val="left" w:pos="1760"/>
              <w:tab w:val="right" w:leader="dot" w:pos="8296"/>
            </w:tabs>
            <w:ind w:left="960"/>
            <w:rPr>
              <w:rFonts w:asciiTheme="minorHAnsi" w:eastAsiaTheme="minorEastAsia" w:hAnsiTheme="minorHAnsi" w:cstheme="minorBidi"/>
              <w:noProof/>
              <w:sz w:val="22"/>
              <w14:ligatures w14:val="standardContextual"/>
            </w:rPr>
          </w:pPr>
          <w:hyperlink w:anchor="_Toc186460655" w:history="1">
            <w:r w:rsidRPr="005667B4">
              <w:rPr>
                <w:rStyle w:val="ae"/>
                <w:noProof/>
              </w:rPr>
              <w:t>一、</w:t>
            </w:r>
            <w:r>
              <w:rPr>
                <w:rFonts w:asciiTheme="minorHAnsi" w:eastAsiaTheme="minorEastAsia" w:hAnsiTheme="minorHAnsi" w:cstheme="minorBidi"/>
                <w:noProof/>
                <w:sz w:val="22"/>
                <w14:ligatures w14:val="standardContextual"/>
              </w:rPr>
              <w:tab/>
            </w:r>
            <w:r w:rsidRPr="005667B4">
              <w:rPr>
                <w:rStyle w:val="ae"/>
                <w:noProof/>
              </w:rPr>
              <w:t>实习内</w:t>
            </w:r>
            <w:r w:rsidRPr="005667B4">
              <w:rPr>
                <w:rStyle w:val="ae"/>
                <w:noProof/>
              </w:rPr>
              <w:t>容</w:t>
            </w:r>
            <w:r w:rsidRPr="005667B4">
              <w:rPr>
                <w:rStyle w:val="ae"/>
                <w:noProof/>
              </w:rPr>
              <w:t>及原理简介</w:t>
            </w:r>
            <w:r>
              <w:rPr>
                <w:noProof/>
                <w:webHidden/>
              </w:rPr>
              <w:tab/>
            </w:r>
            <w:r>
              <w:rPr>
                <w:noProof/>
                <w:webHidden/>
              </w:rPr>
              <w:fldChar w:fldCharType="begin"/>
            </w:r>
            <w:r>
              <w:rPr>
                <w:noProof/>
                <w:webHidden/>
              </w:rPr>
              <w:instrText xml:space="preserve"> PAGEREF _Toc186460655 \h </w:instrText>
            </w:r>
            <w:r>
              <w:rPr>
                <w:noProof/>
                <w:webHidden/>
              </w:rPr>
            </w:r>
            <w:r>
              <w:rPr>
                <w:noProof/>
                <w:webHidden/>
              </w:rPr>
              <w:fldChar w:fldCharType="separate"/>
            </w:r>
            <w:r w:rsidR="001A7C3F">
              <w:rPr>
                <w:noProof/>
                <w:webHidden/>
              </w:rPr>
              <w:t>14</w:t>
            </w:r>
            <w:r>
              <w:rPr>
                <w:noProof/>
                <w:webHidden/>
              </w:rPr>
              <w:fldChar w:fldCharType="end"/>
            </w:r>
          </w:hyperlink>
        </w:p>
        <w:p w14:paraId="5FDA16FD" w14:textId="4FCBFC9E"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56" w:history="1">
            <w:r w:rsidRPr="005667B4">
              <w:rPr>
                <w:rStyle w:val="ae"/>
                <w:noProof/>
              </w:rPr>
              <w:t>二．电路设计方案</w:t>
            </w:r>
            <w:r>
              <w:rPr>
                <w:noProof/>
                <w:webHidden/>
              </w:rPr>
              <w:tab/>
            </w:r>
            <w:r>
              <w:rPr>
                <w:noProof/>
                <w:webHidden/>
              </w:rPr>
              <w:fldChar w:fldCharType="begin"/>
            </w:r>
            <w:r>
              <w:rPr>
                <w:noProof/>
                <w:webHidden/>
              </w:rPr>
              <w:instrText xml:space="preserve"> PAGEREF _Toc186460656 \h </w:instrText>
            </w:r>
            <w:r>
              <w:rPr>
                <w:noProof/>
                <w:webHidden/>
              </w:rPr>
            </w:r>
            <w:r>
              <w:rPr>
                <w:noProof/>
                <w:webHidden/>
              </w:rPr>
              <w:fldChar w:fldCharType="separate"/>
            </w:r>
            <w:r w:rsidR="001A7C3F">
              <w:rPr>
                <w:noProof/>
                <w:webHidden/>
              </w:rPr>
              <w:t>14</w:t>
            </w:r>
            <w:r>
              <w:rPr>
                <w:noProof/>
                <w:webHidden/>
              </w:rPr>
              <w:fldChar w:fldCharType="end"/>
            </w:r>
          </w:hyperlink>
        </w:p>
        <w:p w14:paraId="4CB0D48E" w14:textId="26636ACD"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57" w:history="1">
            <w:r w:rsidRPr="005667B4">
              <w:rPr>
                <w:rStyle w:val="ae"/>
                <w:noProof/>
              </w:rPr>
              <w:t>三、实验数据</w:t>
            </w:r>
            <w:r>
              <w:rPr>
                <w:noProof/>
                <w:webHidden/>
              </w:rPr>
              <w:tab/>
            </w:r>
            <w:r>
              <w:rPr>
                <w:noProof/>
                <w:webHidden/>
              </w:rPr>
              <w:fldChar w:fldCharType="begin"/>
            </w:r>
            <w:r>
              <w:rPr>
                <w:noProof/>
                <w:webHidden/>
              </w:rPr>
              <w:instrText xml:space="preserve"> PAGEREF _Toc186460657 \h </w:instrText>
            </w:r>
            <w:r>
              <w:rPr>
                <w:noProof/>
                <w:webHidden/>
              </w:rPr>
            </w:r>
            <w:r>
              <w:rPr>
                <w:noProof/>
                <w:webHidden/>
              </w:rPr>
              <w:fldChar w:fldCharType="separate"/>
            </w:r>
            <w:r w:rsidR="001A7C3F">
              <w:rPr>
                <w:noProof/>
                <w:webHidden/>
              </w:rPr>
              <w:t>18</w:t>
            </w:r>
            <w:r>
              <w:rPr>
                <w:noProof/>
                <w:webHidden/>
              </w:rPr>
              <w:fldChar w:fldCharType="end"/>
            </w:r>
          </w:hyperlink>
        </w:p>
        <w:p w14:paraId="36D733F6" w14:textId="0E8D6DE5" w:rsidR="00743B36" w:rsidRDefault="00743B36">
          <w:pPr>
            <w:pStyle w:val="TOC3"/>
            <w:tabs>
              <w:tab w:val="right" w:leader="dot" w:pos="8296"/>
            </w:tabs>
            <w:ind w:left="960"/>
            <w:rPr>
              <w:rFonts w:asciiTheme="minorHAnsi" w:eastAsiaTheme="minorEastAsia" w:hAnsiTheme="minorHAnsi" w:cstheme="minorBidi"/>
              <w:noProof/>
              <w:sz w:val="22"/>
              <w14:ligatures w14:val="standardContextual"/>
            </w:rPr>
          </w:pPr>
          <w:hyperlink w:anchor="_Toc186460658" w:history="1">
            <w:r w:rsidRPr="005667B4">
              <w:rPr>
                <w:rStyle w:val="ae"/>
                <w:noProof/>
              </w:rPr>
              <w:t>五．结果和心得体会</w:t>
            </w:r>
            <w:r>
              <w:rPr>
                <w:noProof/>
                <w:webHidden/>
              </w:rPr>
              <w:tab/>
            </w:r>
            <w:r>
              <w:rPr>
                <w:noProof/>
                <w:webHidden/>
              </w:rPr>
              <w:fldChar w:fldCharType="begin"/>
            </w:r>
            <w:r>
              <w:rPr>
                <w:noProof/>
                <w:webHidden/>
              </w:rPr>
              <w:instrText xml:space="preserve"> PAGEREF _Toc186460658 \h </w:instrText>
            </w:r>
            <w:r>
              <w:rPr>
                <w:noProof/>
                <w:webHidden/>
              </w:rPr>
            </w:r>
            <w:r>
              <w:rPr>
                <w:noProof/>
                <w:webHidden/>
              </w:rPr>
              <w:fldChar w:fldCharType="separate"/>
            </w:r>
            <w:r w:rsidR="001A7C3F">
              <w:rPr>
                <w:noProof/>
                <w:webHidden/>
              </w:rPr>
              <w:t>19</w:t>
            </w:r>
            <w:r>
              <w:rPr>
                <w:noProof/>
                <w:webHidden/>
              </w:rPr>
              <w:fldChar w:fldCharType="end"/>
            </w:r>
          </w:hyperlink>
        </w:p>
        <w:p w14:paraId="78F13F2D" w14:textId="77777777" w:rsidR="00A52263" w:rsidRDefault="00000000">
          <w:pPr>
            <w:spacing w:line="600" w:lineRule="auto"/>
          </w:pPr>
          <w:r>
            <w:rPr>
              <w:b/>
              <w:bCs/>
              <w:lang w:val="zh-CN"/>
            </w:rPr>
            <w:fldChar w:fldCharType="end"/>
          </w:r>
        </w:p>
      </w:sdtContent>
    </w:sdt>
    <w:p w14:paraId="5A11A73E" w14:textId="77777777" w:rsidR="00A52263" w:rsidRDefault="00000000">
      <w:pPr>
        <w:widowControl/>
        <w:jc w:val="left"/>
        <w:rPr>
          <w:rFonts w:ascii="楷体" w:eastAsia="楷体" w:hAnsi="楷体"/>
          <w:b/>
          <w:kern w:val="0"/>
          <w:sz w:val="36"/>
          <w:szCs w:val="36"/>
        </w:rPr>
      </w:pPr>
      <w:r>
        <w:rPr>
          <w:rFonts w:ascii="楷体" w:eastAsia="楷体" w:hAnsi="楷体"/>
          <w:b/>
          <w:kern w:val="0"/>
          <w:sz w:val="36"/>
          <w:szCs w:val="36"/>
        </w:rPr>
        <w:br w:type="page"/>
      </w:r>
    </w:p>
    <w:p w14:paraId="7249E623" w14:textId="77777777" w:rsidR="00A52263" w:rsidRDefault="00000000">
      <w:pPr>
        <w:pStyle w:val="ab"/>
      </w:pPr>
      <w:bookmarkStart w:id="2" w:name="_Toc186460644"/>
      <w:r>
        <w:rPr>
          <w:rFonts w:hint="eastAsia"/>
        </w:rPr>
        <w:lastRenderedPageBreak/>
        <w:t>实验</w:t>
      </w:r>
      <w:proofErr w:type="gramStart"/>
      <w:r>
        <w:rPr>
          <w:rFonts w:hint="eastAsia"/>
        </w:rPr>
        <w:t>一</w:t>
      </w:r>
      <w:proofErr w:type="gramEnd"/>
      <w:r>
        <w:rPr>
          <w:rFonts w:hint="eastAsia"/>
        </w:rPr>
        <w:t xml:space="preserve"> </w:t>
      </w:r>
      <w:r>
        <w:rPr>
          <w:rFonts w:hint="eastAsia"/>
        </w:rPr>
        <w:t>六管超外差式收音机</w:t>
      </w:r>
      <w:bookmarkEnd w:id="2"/>
    </w:p>
    <w:p w14:paraId="180ECD25" w14:textId="77777777" w:rsidR="00A52263" w:rsidRDefault="00000000">
      <w:pPr>
        <w:pStyle w:val="3"/>
        <w:rPr>
          <w:rStyle w:val="30"/>
          <w:b/>
          <w:bCs/>
        </w:rPr>
      </w:pPr>
      <w:bookmarkStart w:id="3" w:name="_Toc186460645"/>
      <w:r>
        <w:rPr>
          <w:rStyle w:val="30"/>
          <w:rFonts w:hint="eastAsia"/>
          <w:b/>
          <w:bCs/>
        </w:rPr>
        <w:t>一、</w:t>
      </w:r>
      <w:r>
        <w:rPr>
          <w:rStyle w:val="30"/>
          <w:b/>
          <w:bCs/>
        </w:rPr>
        <w:t>实习</w:t>
      </w:r>
      <w:r>
        <w:rPr>
          <w:rStyle w:val="30"/>
          <w:rFonts w:hint="eastAsia"/>
          <w:b/>
          <w:bCs/>
        </w:rPr>
        <w:t>内容及原理简介</w:t>
      </w:r>
      <w:bookmarkEnd w:id="3"/>
    </w:p>
    <w:p w14:paraId="0AE0C4CF" w14:textId="77777777" w:rsidR="00A52263" w:rsidRDefault="00000000">
      <w:r>
        <w:rPr>
          <w:rStyle w:val="40"/>
          <w:rFonts w:hint="eastAsia"/>
        </w:rPr>
        <w:t>1.</w:t>
      </w:r>
      <w:r>
        <w:rPr>
          <w:rStyle w:val="40"/>
          <w:rFonts w:hint="eastAsia"/>
        </w:rPr>
        <w:t>实习内容</w:t>
      </w:r>
      <w:r>
        <w:br/>
      </w:r>
      <w:r>
        <w:t>（</w:t>
      </w:r>
      <w:r>
        <w:t>1</w:t>
      </w:r>
      <w:r>
        <w:t>）学习超外差式收音机的基本工作原理；</w:t>
      </w:r>
      <w:r>
        <w:t> </w:t>
      </w:r>
      <w:r>
        <w:br/>
      </w:r>
      <w:r>
        <w:t>（</w:t>
      </w:r>
      <w:r>
        <w:t>2</w:t>
      </w:r>
      <w:r>
        <w:t>）元器件的识别检测记录</w:t>
      </w:r>
      <w:r>
        <w:t> </w:t>
      </w:r>
      <w:r>
        <w:br/>
      </w:r>
      <w:r>
        <w:t>（</w:t>
      </w:r>
      <w:r>
        <w:t>3</w:t>
      </w:r>
      <w:r>
        <w:t>）元器件的装焊体会及收获</w:t>
      </w:r>
      <w:r>
        <w:t> </w:t>
      </w:r>
      <w:r>
        <w:br/>
      </w:r>
      <w:r>
        <w:t>（</w:t>
      </w:r>
      <w:r>
        <w:t>4</w:t>
      </w:r>
      <w:r>
        <w:t>）出现的各种故障</w:t>
      </w:r>
      <w:proofErr w:type="gramStart"/>
      <w:r>
        <w:t>及现象</w:t>
      </w:r>
      <w:proofErr w:type="gramEnd"/>
      <w:r>
        <w:t>和排除的方法与措施</w:t>
      </w:r>
    </w:p>
    <w:p w14:paraId="6BEAEDCC" w14:textId="77777777" w:rsidR="00A52263" w:rsidRDefault="00000000">
      <w:pPr>
        <w:rPr>
          <w:rStyle w:val="60"/>
        </w:rPr>
      </w:pPr>
      <w:r>
        <w:rPr>
          <w:rStyle w:val="40"/>
          <w:rFonts w:hint="eastAsia"/>
        </w:rPr>
        <w:t>2.</w:t>
      </w:r>
      <w:r>
        <w:rPr>
          <w:rStyle w:val="40"/>
        </w:rPr>
        <w:t>实验原理</w:t>
      </w:r>
      <w:r>
        <w:rPr>
          <w:rStyle w:val="40"/>
          <w:rFonts w:hint="eastAsia"/>
        </w:rPr>
        <w:t>以及设计方案</w:t>
      </w:r>
      <w:r>
        <w:rPr>
          <w:rStyle w:val="40"/>
        </w:rPr>
        <w:br/>
      </w:r>
      <w:r>
        <w:t>中夏</w:t>
      </w:r>
      <w:r>
        <w:t>S66E</w:t>
      </w:r>
      <w:r>
        <w:t>型超外差收音机工作原理</w:t>
      </w:r>
      <w:r>
        <w:br/>
      </w:r>
      <w:r>
        <w:rPr>
          <w:rStyle w:val="50"/>
          <w:rFonts w:hint="eastAsia"/>
        </w:rPr>
        <w:t>（</w:t>
      </w:r>
      <w:r>
        <w:rPr>
          <w:rStyle w:val="50"/>
          <w:rFonts w:hint="eastAsia"/>
        </w:rPr>
        <w:t>1</w:t>
      </w:r>
      <w:r>
        <w:rPr>
          <w:rStyle w:val="50"/>
          <w:rFonts w:hint="eastAsia"/>
        </w:rPr>
        <w:t>）</w:t>
      </w:r>
      <w:r>
        <w:rPr>
          <w:rStyle w:val="50"/>
          <w:rFonts w:hint="eastAsia"/>
        </w:rPr>
        <w:t>.</w:t>
      </w:r>
      <w:r>
        <w:rPr>
          <w:rStyle w:val="50"/>
        </w:rPr>
        <w:t>电原理图</w:t>
      </w:r>
    </w:p>
    <w:p w14:paraId="2EB19895" w14:textId="77777777" w:rsidR="00A52263" w:rsidRDefault="00000000">
      <w:pPr>
        <w:pStyle w:val="af"/>
        <w:keepNext/>
        <w:ind w:left="420" w:firstLineChars="0" w:firstLine="0"/>
      </w:pPr>
      <w:r>
        <w:rPr>
          <w:noProof/>
        </w:rPr>
        <w:drawing>
          <wp:inline distT="0" distB="0" distL="0" distR="0" wp14:anchorId="1E192649" wp14:editId="45DE6DA6">
            <wp:extent cx="4183811" cy="1581035"/>
            <wp:effectExtent l="0" t="0" r="762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190146" cy="1583429"/>
                    </a:xfrm>
                    <a:prstGeom prst="rect">
                      <a:avLst/>
                    </a:prstGeom>
                  </pic:spPr>
                </pic:pic>
              </a:graphicData>
            </a:graphic>
          </wp:inline>
        </w:drawing>
      </w:r>
    </w:p>
    <w:p w14:paraId="6E374E23" w14:textId="77777777" w:rsidR="002718FD" w:rsidRDefault="003D4C2E">
      <w:pPr>
        <w:pStyle w:val="af"/>
        <w:keepNext/>
        <w:ind w:left="420" w:firstLineChars="0" w:firstLine="0"/>
      </w:pPr>
      <w:r>
        <w:rPr>
          <w:rFonts w:ascii="宋体" w:hAnsi="宋体" w:cs="宋体"/>
          <w:noProof/>
        </w:rPr>
        <w:drawing>
          <wp:anchor distT="0" distB="0" distL="114300" distR="114300" simplePos="0" relativeHeight="251655680" behindDoc="0" locked="0" layoutInCell="1" allowOverlap="1" wp14:anchorId="01215CD0" wp14:editId="77F2536D">
            <wp:simplePos x="0" y="0"/>
            <wp:positionH relativeFrom="column">
              <wp:posOffset>3810</wp:posOffset>
            </wp:positionH>
            <wp:positionV relativeFrom="paragraph">
              <wp:posOffset>302260</wp:posOffset>
            </wp:positionV>
            <wp:extent cx="5270500" cy="1699895"/>
            <wp:effectExtent l="0" t="0" r="6350" b="0"/>
            <wp:wrapSquare wrapText="bothSides"/>
            <wp:docPr id="1146987437" name="图片 11469874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270500" cy="1699895"/>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5ABD95E4" w14:textId="52F355A8" w:rsidR="00A52263"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1</w:t>
      </w:r>
      <w:r>
        <w:fldChar w:fldCharType="end"/>
      </w:r>
      <w:r>
        <w:rPr>
          <w:rFonts w:hint="eastAsia"/>
        </w:rPr>
        <w:t>收音机原理图</w:t>
      </w:r>
    </w:p>
    <w:p w14:paraId="362C2B5D" w14:textId="77777777" w:rsidR="002718FD" w:rsidRDefault="002718FD">
      <w:pPr>
        <w:rPr>
          <w:rStyle w:val="50"/>
        </w:rPr>
      </w:pPr>
    </w:p>
    <w:p w14:paraId="578858F7" w14:textId="77777777" w:rsidR="00A52263" w:rsidRDefault="00000000">
      <w:r>
        <w:rPr>
          <w:rStyle w:val="50"/>
          <w:rFonts w:hint="eastAsia"/>
        </w:rPr>
        <w:t>（</w:t>
      </w:r>
      <w:r>
        <w:rPr>
          <w:rStyle w:val="50"/>
          <w:rFonts w:hint="eastAsia"/>
        </w:rPr>
        <w:t>2</w:t>
      </w:r>
      <w:r>
        <w:rPr>
          <w:rStyle w:val="50"/>
          <w:rFonts w:hint="eastAsia"/>
        </w:rPr>
        <w:t>）</w:t>
      </w:r>
      <w:r>
        <w:rPr>
          <w:rStyle w:val="50"/>
          <w:rFonts w:hint="eastAsia"/>
        </w:rPr>
        <w:t>.</w:t>
      </w:r>
      <w:r>
        <w:rPr>
          <w:rStyle w:val="50"/>
        </w:rPr>
        <w:t>电路工作原理</w:t>
      </w:r>
      <w:r>
        <w:br/>
      </w:r>
      <w:r>
        <w:rPr>
          <w:rFonts w:hint="eastAsia"/>
        </w:rPr>
        <w:t>①</w:t>
      </w:r>
      <w:r>
        <w:t>接收回路（</w:t>
      </w:r>
      <w:r>
        <w:t>CA</w:t>
      </w:r>
      <w:r>
        <w:t>、</w:t>
      </w:r>
      <w:r>
        <w:t>T1</w:t>
      </w:r>
      <w:r>
        <w:t>）</w:t>
      </w:r>
      <w:r>
        <w:br/>
      </w:r>
      <w:r>
        <w:lastRenderedPageBreak/>
        <w:t>LC</w:t>
      </w:r>
      <w:r>
        <w:t>并联谐振回路在其固有振荡频率等于外界某电磁波频率时产生并联谐振，从而将某台的调幅发射信号接收下来。并通过线圈耦合到下一级电路。</w:t>
      </w:r>
    </w:p>
    <w:p w14:paraId="24C9CED4" w14:textId="77777777" w:rsidR="00A52263" w:rsidRDefault="00000000">
      <w:r>
        <w:rPr>
          <w:rFonts w:hint="eastAsia"/>
        </w:rPr>
        <w:t>②</w:t>
      </w:r>
      <w:r>
        <w:t>变频电路（</w:t>
      </w:r>
      <w:r>
        <w:t>VT1</w:t>
      </w:r>
      <w:r>
        <w:t>、</w:t>
      </w:r>
      <w:r>
        <w:t>CB</w:t>
      </w:r>
      <w:r>
        <w:t>、</w:t>
      </w:r>
      <w:r>
        <w:t>T2</w:t>
      </w:r>
      <w:r>
        <w:t>、</w:t>
      </w:r>
      <w:r>
        <w:t>T3</w:t>
      </w:r>
      <w:r>
        <w:t>）</w:t>
      </w:r>
      <w:r>
        <w:t>(T2</w:t>
      </w:r>
      <w:r>
        <w:t>混频、</w:t>
      </w:r>
      <w:r>
        <w:t>T3</w:t>
      </w:r>
      <w:r>
        <w:t>选频</w:t>
      </w:r>
      <w:r>
        <w:t>)</w:t>
      </w:r>
      <w:r>
        <w:br/>
      </w:r>
      <w:r>
        <w:t>作用：将天线回路的高频调幅信号变成频率固定的中频调幅信号。</w:t>
      </w:r>
      <w:r>
        <w:br/>
      </w:r>
      <w:r>
        <w:t>原理：利用晶体管（</w:t>
      </w:r>
      <w:r>
        <w:t>V1</w:t>
      </w:r>
      <w:r>
        <w:t>）的非线性特性，对输入信号的频率进行合成，得到多个频率不同的输出信号，并通过选频回路选择所需要的信号。</w:t>
      </w:r>
    </w:p>
    <w:p w14:paraId="6D105F59" w14:textId="77777777" w:rsidR="00A52263" w:rsidRDefault="00000000">
      <w:pPr>
        <w:pStyle w:val="af"/>
        <w:ind w:left="420" w:firstLineChars="0" w:firstLine="0"/>
        <w:rPr>
          <w:b/>
        </w:rPr>
      </w:pPr>
      <w:r>
        <w:rPr>
          <w:rFonts w:ascii="宋体" w:hAnsi="宋体" w:cs="宋体"/>
          <w:noProof/>
          <w:kern w:val="0"/>
        </w:rPr>
        <w:drawing>
          <wp:inline distT="0" distB="0" distL="0" distR="0" wp14:anchorId="267781D3" wp14:editId="51BC3905">
            <wp:extent cx="5274310" cy="1270000"/>
            <wp:effectExtent l="0" t="0" r="2540" b="6350"/>
            <wp:docPr id="13" name="图片 13" descr="M4M6V8UCTOG3(WB2N@LRW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4M6V8UCTOG3(WB2N@LRWC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270209"/>
                    </a:xfrm>
                    <a:prstGeom prst="rect">
                      <a:avLst/>
                    </a:prstGeom>
                    <a:noFill/>
                    <a:ln>
                      <a:noFill/>
                    </a:ln>
                  </pic:spPr>
                </pic:pic>
              </a:graphicData>
            </a:graphic>
          </wp:inline>
        </w:drawing>
      </w:r>
    </w:p>
    <w:p w14:paraId="2826CC59" w14:textId="77777777" w:rsidR="00A52263" w:rsidRDefault="00000000">
      <w:r>
        <w:rPr>
          <w:rStyle w:val="50"/>
          <w:rFonts w:hint="eastAsia"/>
        </w:rPr>
        <w:t>（</w:t>
      </w:r>
      <w:r>
        <w:rPr>
          <w:rStyle w:val="50"/>
          <w:rFonts w:hint="eastAsia"/>
        </w:rPr>
        <w:t>3</w:t>
      </w:r>
      <w:r>
        <w:rPr>
          <w:rStyle w:val="50"/>
          <w:rFonts w:hint="eastAsia"/>
        </w:rPr>
        <w:t>）</w:t>
      </w:r>
      <w:r>
        <w:rPr>
          <w:rStyle w:val="50"/>
          <w:rFonts w:hint="eastAsia"/>
        </w:rPr>
        <w:t>.</w:t>
      </w:r>
      <w:r>
        <w:rPr>
          <w:rStyle w:val="50"/>
        </w:rPr>
        <w:t>中频放大电路（</w:t>
      </w:r>
      <w:r>
        <w:rPr>
          <w:rStyle w:val="50"/>
        </w:rPr>
        <w:t>VT2</w:t>
      </w:r>
      <w:r>
        <w:rPr>
          <w:rStyle w:val="50"/>
        </w:rPr>
        <w:t>、</w:t>
      </w:r>
      <w:r>
        <w:rPr>
          <w:rStyle w:val="50"/>
        </w:rPr>
        <w:t>T4</w:t>
      </w:r>
      <w:r>
        <w:rPr>
          <w:rStyle w:val="50"/>
        </w:rPr>
        <w:t>，）</w:t>
      </w:r>
      <w:r>
        <w:rPr>
          <w:b/>
        </w:rPr>
        <w:br/>
      </w:r>
      <w:r>
        <w:t>作用：将中频信号进行放大。</w:t>
      </w:r>
      <w:r>
        <w:br/>
      </w:r>
      <w:r>
        <w:t>要求：</w:t>
      </w:r>
    </w:p>
    <w:p w14:paraId="737A4546" w14:textId="77777777" w:rsidR="00A52263" w:rsidRDefault="00000000">
      <w:r>
        <w:rPr>
          <w:rFonts w:ascii="宋体" w:hAnsi="宋体" w:cs="宋体" w:hint="eastAsia"/>
        </w:rPr>
        <w:t>①</w:t>
      </w:r>
      <w:r>
        <w:t>有足够的中放增益（</w:t>
      </w:r>
      <w:r>
        <w:t>60dB</w:t>
      </w:r>
      <w:r>
        <w:t>），常采用两级放大；</w:t>
      </w:r>
      <w:r>
        <w:br/>
      </w:r>
      <w:r>
        <w:rPr>
          <w:rFonts w:ascii="宋体" w:hAnsi="宋体" w:cs="宋体" w:hint="eastAsia"/>
        </w:rPr>
        <w:t>②</w:t>
      </w:r>
      <w:r>
        <w:t> </w:t>
      </w:r>
      <w:r>
        <w:t>有合适的通频带（</w:t>
      </w:r>
      <w:r>
        <w:t>10kHz</w:t>
      </w:r>
      <w:r>
        <w:t>）；</w:t>
      </w:r>
      <w:r>
        <w:br/>
      </w:r>
      <w:r>
        <w:t>频带过窄，音频信号中各频率成分的放大增益将不同，将产生失真；频带过宽，抗干扰性将减弱、选择性降低。</w:t>
      </w:r>
      <w:r>
        <w:br/>
      </w:r>
      <w:r>
        <w:t>为了实现</w:t>
      </w:r>
      <w:proofErr w:type="gramStart"/>
      <w:r>
        <w:t>中放级的</w:t>
      </w:r>
      <w:proofErr w:type="gramEnd"/>
      <w:r>
        <w:t>幅频特性，</w:t>
      </w:r>
      <w:proofErr w:type="gramStart"/>
      <w:r>
        <w:t>中放级都</w:t>
      </w:r>
      <w:proofErr w:type="gramEnd"/>
      <w:r>
        <w:t>以</w:t>
      </w:r>
      <w:r>
        <w:t>LC</w:t>
      </w:r>
      <w:r>
        <w:t>并联谐振回路为负载的选频放大器组成，级间采用变压器耦合方式。</w:t>
      </w:r>
    </w:p>
    <w:p w14:paraId="34C0918E" w14:textId="77777777" w:rsidR="00A52263" w:rsidRDefault="00000000">
      <w:r>
        <w:rPr>
          <w:rStyle w:val="50"/>
          <w:rFonts w:hint="eastAsia"/>
        </w:rPr>
        <w:t>（</w:t>
      </w:r>
      <w:r>
        <w:rPr>
          <w:rStyle w:val="50"/>
          <w:rFonts w:hint="eastAsia"/>
        </w:rPr>
        <w:t>4</w:t>
      </w:r>
      <w:r>
        <w:rPr>
          <w:rStyle w:val="50"/>
          <w:rFonts w:hint="eastAsia"/>
        </w:rPr>
        <w:t>）</w:t>
      </w:r>
      <w:r>
        <w:rPr>
          <w:rStyle w:val="50"/>
          <w:rFonts w:hint="eastAsia"/>
        </w:rPr>
        <w:t>.</w:t>
      </w:r>
      <w:r>
        <w:rPr>
          <w:rStyle w:val="50"/>
        </w:rPr>
        <w:t>检波电路（</w:t>
      </w:r>
      <w:r>
        <w:rPr>
          <w:rStyle w:val="50"/>
        </w:rPr>
        <w:t>VT3</w:t>
      </w:r>
      <w:r>
        <w:rPr>
          <w:rStyle w:val="50"/>
        </w:rPr>
        <w:t>、</w:t>
      </w:r>
      <w:r>
        <w:rPr>
          <w:rStyle w:val="50"/>
        </w:rPr>
        <w:t> C4</w:t>
      </w:r>
      <w:r>
        <w:rPr>
          <w:rStyle w:val="50"/>
        </w:rPr>
        <w:t>、</w:t>
      </w:r>
      <w:r>
        <w:rPr>
          <w:rStyle w:val="50"/>
        </w:rPr>
        <w:t>C5</w:t>
      </w:r>
      <w:r>
        <w:rPr>
          <w:rStyle w:val="50"/>
        </w:rPr>
        <w:t>、</w:t>
      </w:r>
      <w:r>
        <w:rPr>
          <w:rStyle w:val="50"/>
        </w:rPr>
        <w:t>R3 </w:t>
      </w:r>
      <w:r>
        <w:rPr>
          <w:rStyle w:val="50"/>
        </w:rPr>
        <w:t>、</w:t>
      </w:r>
      <w:r>
        <w:rPr>
          <w:rStyle w:val="50"/>
        </w:rPr>
        <w:t>RP</w:t>
      </w:r>
      <w:r>
        <w:rPr>
          <w:rStyle w:val="50"/>
        </w:rPr>
        <w:t>）</w:t>
      </w:r>
      <w:r>
        <w:rPr>
          <w:rStyle w:val="50"/>
        </w:rPr>
        <w:t> </w:t>
      </w:r>
      <w:r>
        <w:br/>
      </w:r>
      <w:r>
        <w:t>原理：当</w:t>
      </w:r>
      <w:r>
        <w:t>VT2</w:t>
      </w:r>
      <w:r>
        <w:t>输入到某一正半周峰值时，</w:t>
      </w:r>
      <w:r>
        <w:t> VT3</w:t>
      </w:r>
      <w:r>
        <w:t>导通，</w:t>
      </w:r>
      <w:r>
        <w:t>C5</w:t>
      </w:r>
      <w:r>
        <w:t>充电，当</w:t>
      </w:r>
      <w:r>
        <w:t>VT2</w:t>
      </w:r>
      <w:r>
        <w:t>的输入电压小于</w:t>
      </w:r>
      <w:r>
        <w:t>C5</w:t>
      </w:r>
      <w:r>
        <w:t>上的电压时，</w:t>
      </w:r>
      <w:r>
        <w:t> VT3</w:t>
      </w:r>
      <w:r>
        <w:t>截止，</w:t>
      </w:r>
      <w:r>
        <w:t> C5</w:t>
      </w:r>
      <w:r>
        <w:t>放电，放电时间常数远大于充电时间常数，这样在放电时</w:t>
      </w:r>
      <w:r>
        <w:t>C5</w:t>
      </w:r>
      <w:r>
        <w:t>上的电压变化不大。在下一个峰点到来时，</w:t>
      </w:r>
      <w:r>
        <w:t> VT3</w:t>
      </w:r>
      <w:r>
        <w:t>导通，</w:t>
      </w:r>
      <w:r>
        <w:t> C5</w:t>
      </w:r>
      <w:r>
        <w:t>继续充电</w:t>
      </w:r>
      <w:r>
        <w:t>…</w:t>
      </w:r>
      <w:r>
        <w:t>。</w:t>
      </w:r>
      <w:r>
        <w:br/>
      </w:r>
      <w:r>
        <w:t>这样就能将中频信号中包含音频信息的包络线检测出来。</w:t>
      </w:r>
      <w:r>
        <w:br/>
      </w:r>
      <w:r>
        <w:rPr>
          <w:rStyle w:val="50"/>
          <w:rFonts w:hint="eastAsia"/>
        </w:rPr>
        <w:t>（</w:t>
      </w:r>
      <w:r>
        <w:rPr>
          <w:rStyle w:val="50"/>
          <w:rFonts w:hint="eastAsia"/>
        </w:rPr>
        <w:t>5</w:t>
      </w:r>
      <w:r>
        <w:rPr>
          <w:rStyle w:val="50"/>
          <w:rFonts w:hint="eastAsia"/>
        </w:rPr>
        <w:t>）</w:t>
      </w:r>
      <w:r>
        <w:rPr>
          <w:rStyle w:val="50"/>
          <w:rFonts w:hint="eastAsia"/>
        </w:rPr>
        <w:t>.</w:t>
      </w:r>
      <w:r>
        <w:rPr>
          <w:rStyle w:val="50"/>
        </w:rPr>
        <w:t>低放</w:t>
      </w:r>
      <w:r>
        <w:rPr>
          <w:rStyle w:val="50"/>
        </w:rPr>
        <w:t>(VT4)</w:t>
      </w:r>
      <w:r>
        <w:rPr>
          <w:rStyle w:val="50"/>
        </w:rPr>
        <w:t>功放（</w:t>
      </w:r>
      <w:r>
        <w:rPr>
          <w:rStyle w:val="50"/>
        </w:rPr>
        <w:t>VT5</w:t>
      </w:r>
      <w:r>
        <w:rPr>
          <w:rStyle w:val="50"/>
        </w:rPr>
        <w:t>、</w:t>
      </w:r>
      <w:r>
        <w:rPr>
          <w:rStyle w:val="50"/>
        </w:rPr>
        <w:t>VT6</w:t>
      </w:r>
      <w:r>
        <w:rPr>
          <w:rStyle w:val="50"/>
        </w:rPr>
        <w:t>、</w:t>
      </w:r>
      <w:r>
        <w:rPr>
          <w:rStyle w:val="50"/>
        </w:rPr>
        <w:t>T5</w:t>
      </w:r>
      <w:r>
        <w:rPr>
          <w:rStyle w:val="50"/>
        </w:rPr>
        <w:t>、）</w:t>
      </w:r>
      <w:r>
        <w:rPr>
          <w:b/>
        </w:rPr>
        <w:br/>
      </w:r>
      <w:r>
        <w:t>作用：对音频信号的幅度和功率进行放大，推动扬声器。</w:t>
      </w:r>
      <w:r>
        <w:br/>
      </w:r>
      <w:r>
        <w:lastRenderedPageBreak/>
        <w:t>功放：主要有</w:t>
      </w:r>
      <w:r>
        <w:t>VT5,VT6</w:t>
      </w:r>
      <w:r>
        <w:t>组成的互补对称功率放大器构成。</w:t>
      </w:r>
    </w:p>
    <w:p w14:paraId="5A9CC9A1" w14:textId="77777777" w:rsidR="003D4C2E" w:rsidRPr="003D4C2E" w:rsidRDefault="002718FD">
      <w:pPr>
        <w:rPr>
          <w:b/>
          <w:bCs/>
          <w:sz w:val="30"/>
          <w:szCs w:val="28"/>
        </w:rPr>
      </w:pPr>
      <w:r>
        <w:rPr>
          <w:rStyle w:val="50"/>
          <w:rFonts w:hint="eastAsia"/>
        </w:rPr>
        <w:t>（</w:t>
      </w:r>
      <w:r>
        <w:rPr>
          <w:rStyle w:val="50"/>
          <w:rFonts w:hint="eastAsia"/>
        </w:rPr>
        <w:t>6</w:t>
      </w:r>
      <w:r>
        <w:rPr>
          <w:rStyle w:val="50"/>
          <w:rFonts w:hint="eastAsia"/>
        </w:rPr>
        <w:t>）电路设计图</w:t>
      </w:r>
      <w:r>
        <w:rPr>
          <w:b/>
        </w:rPr>
        <w:br/>
      </w:r>
      <w:r w:rsidR="003D4C2E">
        <w:rPr>
          <w:rStyle w:val="50"/>
          <w:rFonts w:hint="eastAsia"/>
        </w:rPr>
        <w:t>（</w:t>
      </w:r>
      <w:r w:rsidR="003D4C2E">
        <w:rPr>
          <w:rStyle w:val="50"/>
          <w:rFonts w:hint="eastAsia"/>
        </w:rPr>
        <w:t>7</w:t>
      </w:r>
      <w:r w:rsidR="003D4C2E">
        <w:rPr>
          <w:rStyle w:val="50"/>
          <w:rFonts w:hint="eastAsia"/>
        </w:rPr>
        <w:t>）实物图</w:t>
      </w:r>
      <w:r w:rsidR="00B62ED5">
        <w:rPr>
          <w:rFonts w:ascii="等线" w:eastAsia="等线" w:hAnsi="等线" w:cs="等线"/>
          <w:noProof/>
          <w:color w:val="000000"/>
          <w:kern w:val="0"/>
          <w:lang w:bidi="ar"/>
        </w:rPr>
        <w:drawing>
          <wp:anchor distT="0" distB="0" distL="114300" distR="114300" simplePos="0" relativeHeight="251661824" behindDoc="0" locked="0" layoutInCell="1" allowOverlap="1" wp14:anchorId="3CE44597" wp14:editId="1C4E845B">
            <wp:simplePos x="0" y="0"/>
            <wp:positionH relativeFrom="column">
              <wp:posOffset>1270</wp:posOffset>
            </wp:positionH>
            <wp:positionV relativeFrom="paragraph">
              <wp:posOffset>787400</wp:posOffset>
            </wp:positionV>
            <wp:extent cx="3581400" cy="2591435"/>
            <wp:effectExtent l="0" t="0" r="0" b="0"/>
            <wp:wrapTopAndBottom/>
            <wp:docPr id="1261095661" name="图片 1261095661"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原理图"/>
                    <pic:cNvPicPr>
                      <a:picLocks noChangeAspect="1"/>
                    </pic:cNvPicPr>
                  </pic:nvPicPr>
                  <pic:blipFill>
                    <a:blip r:embed="rId13"/>
                    <a:stretch>
                      <a:fillRect/>
                    </a:stretch>
                  </pic:blipFill>
                  <pic:spPr>
                    <a:xfrm>
                      <a:off x="0" y="0"/>
                      <a:ext cx="3581400" cy="2591435"/>
                    </a:xfrm>
                    <a:prstGeom prst="rect">
                      <a:avLst/>
                    </a:prstGeom>
                  </pic:spPr>
                </pic:pic>
              </a:graphicData>
            </a:graphic>
          </wp:anchor>
        </w:drawing>
      </w:r>
    </w:p>
    <w:p w14:paraId="4BF0058C" w14:textId="77777777" w:rsidR="003D4C2E" w:rsidRDefault="003D4C2E" w:rsidP="002C3B62">
      <w:pPr>
        <w:jc w:val="center"/>
      </w:pPr>
      <w:r>
        <w:rPr>
          <w:rFonts w:hint="eastAsia"/>
          <w:noProof/>
        </w:rPr>
        <w:drawing>
          <wp:inline distT="0" distB="0" distL="0" distR="0" wp14:anchorId="0B384A03" wp14:editId="097C1C5A">
            <wp:extent cx="2190870" cy="2918872"/>
            <wp:effectExtent l="0" t="1905" r="0" b="0"/>
            <wp:docPr id="18398535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194417" cy="2923598"/>
                    </a:xfrm>
                    <a:prstGeom prst="rect">
                      <a:avLst/>
                    </a:prstGeom>
                    <a:noFill/>
                    <a:ln>
                      <a:noFill/>
                    </a:ln>
                  </pic:spPr>
                </pic:pic>
              </a:graphicData>
            </a:graphic>
          </wp:inline>
        </w:drawing>
      </w:r>
    </w:p>
    <w:p w14:paraId="5211A074" w14:textId="77777777" w:rsidR="00A52263" w:rsidRDefault="00000000">
      <w:bookmarkStart w:id="4" w:name="_Toc186460646"/>
      <w:r>
        <w:rPr>
          <w:rStyle w:val="30"/>
          <w:rFonts w:hint="eastAsia"/>
        </w:rPr>
        <w:t>二、遇到的问题</w:t>
      </w:r>
      <w:bookmarkEnd w:id="4"/>
      <w:r>
        <w:rPr>
          <w:rStyle w:val="30"/>
        </w:rPr>
        <w:br/>
      </w:r>
      <w:r>
        <w:t>1</w:t>
      </w:r>
      <w:r>
        <w:t>、电阻色环认错。色环中红、棕、</w:t>
      </w:r>
      <w:proofErr w:type="gramStart"/>
      <w:r>
        <w:t>橙容易</w:t>
      </w:r>
      <w:proofErr w:type="gramEnd"/>
      <w:r>
        <w:t>混淆</w:t>
      </w:r>
      <w:r w:rsidR="00B62ED5">
        <w:rPr>
          <w:rFonts w:hint="eastAsia"/>
        </w:rPr>
        <w:t>。</w:t>
      </w:r>
      <w:r>
        <w:br/>
        <w:t>2</w:t>
      </w:r>
      <w:r>
        <w:t>、将电解电容器和发光二极管、三极管等有极性的元件焊反。三极管</w:t>
      </w:r>
      <w:r>
        <w:t>VT1≤VT2≤VT3≤VT4    VT1</w:t>
      </w:r>
      <w:r>
        <w:t>：</w:t>
      </w:r>
      <w:r>
        <w:t>β=70   VT2</w:t>
      </w:r>
      <w:r>
        <w:t>：</w:t>
      </w:r>
      <w:r>
        <w:t>VT3</w:t>
      </w:r>
      <w:r>
        <w:t>：</w:t>
      </w:r>
      <w:r>
        <w:t>VT4 β=110</w:t>
      </w:r>
      <w:r>
        <w:t>～</w:t>
      </w:r>
      <w:r>
        <w:t>180  VT5≈VT6  β=250 </w:t>
      </w:r>
      <w:r>
        <w:t>三极管采用立式焊接，引脚不宜太短，在维修时不便拆卸，易损坏（</w:t>
      </w:r>
      <w:r>
        <w:t>VT1</w:t>
      </w:r>
      <w:r>
        <w:t>、</w:t>
      </w:r>
      <w:r>
        <w:t>VT5</w:t>
      </w:r>
      <w:r>
        <w:t>、</w:t>
      </w:r>
      <w:r>
        <w:t>VT6</w:t>
      </w:r>
      <w:r>
        <w:t>）</w:t>
      </w:r>
      <w:r>
        <w:br/>
        <w:t>3</w:t>
      </w:r>
      <w:r>
        <w:t>、中频变压器序号位置搞错。中周（中频变压器）</w:t>
      </w:r>
      <w:r>
        <w:t>T2</w:t>
      </w:r>
      <w:r>
        <w:t>振荡、</w:t>
      </w:r>
      <w:r>
        <w:t> T3</w:t>
      </w:r>
      <w:r>
        <w:t>中频</w:t>
      </w:r>
      <w:r>
        <w:t>1 </w:t>
      </w:r>
      <w:r>
        <w:t>、</w:t>
      </w:r>
      <w:r>
        <w:t>T4</w:t>
      </w:r>
      <w:r>
        <w:t>中</w:t>
      </w:r>
      <w:r>
        <w:lastRenderedPageBreak/>
        <w:t>频</w:t>
      </w:r>
      <w:r>
        <w:t>2</w:t>
      </w:r>
      <w:r>
        <w:t>安装顺序不要颠倒，</w:t>
      </w:r>
      <w:proofErr w:type="gramStart"/>
      <w:r>
        <w:t>中周磁帽红色</w:t>
      </w:r>
      <w:proofErr w:type="gramEnd"/>
      <w:r>
        <w:t>、白色、黑色</w:t>
      </w:r>
      <w:proofErr w:type="gramStart"/>
      <w:r>
        <w:t>磁帽不要乱调整</w:t>
      </w:r>
      <w:proofErr w:type="gramEnd"/>
      <w:r>
        <w:t>影响</w:t>
      </w:r>
      <w:r>
        <w:t>465Hz</w:t>
      </w:r>
      <w:r>
        <w:t>频率</w:t>
      </w:r>
      <w:r>
        <w:t> </w:t>
      </w:r>
      <w:r>
        <w:t>，中周接地脚（屏蔽罩）要刮脚清理，否则不易挂焊锡焊接。（引脚不用挂锡）</w:t>
      </w:r>
      <w:r>
        <w:br/>
        <w:t>4</w:t>
      </w:r>
      <w:r>
        <w:t>、输入变压器</w:t>
      </w:r>
      <w:r>
        <w:t>T5</w:t>
      </w:r>
      <w:r>
        <w:t>装反。注意白点对应</w:t>
      </w:r>
      <w:r>
        <w:br/>
        <w:t>5</w:t>
      </w:r>
      <w:r>
        <w:t>、磁性线圈的线头未去漆就焊接。</w:t>
      </w:r>
      <w:r>
        <w:t> T1</w:t>
      </w:r>
      <w:r>
        <w:t>线圈在收音机整机印刷电路板上所有元件焊接好后，再焊上</w:t>
      </w:r>
      <w:r>
        <w:t>T1</w:t>
      </w:r>
      <w:r>
        <w:t>线圈。</w:t>
      </w:r>
      <w:r>
        <w:br/>
        <w:t>6</w:t>
      </w:r>
      <w:r>
        <w:t>、</w:t>
      </w:r>
      <w:r>
        <w:t>A,B,C,D</w:t>
      </w:r>
      <w:r>
        <w:t>四个断点未焊。</w:t>
      </w:r>
      <w:r>
        <w:t>A</w:t>
      </w:r>
      <w:r>
        <w:t>、</w:t>
      </w:r>
      <w:r>
        <w:t>B</w:t>
      </w:r>
      <w:r>
        <w:t>、</w:t>
      </w:r>
      <w:r>
        <w:t>C</w:t>
      </w:r>
      <w:r>
        <w:t>、</w:t>
      </w:r>
      <w:r>
        <w:t>D</w:t>
      </w:r>
      <w:r>
        <w:t>调试点（静态无信号）将</w:t>
      </w:r>
      <w:r>
        <w:t>T1</w:t>
      </w:r>
      <w:r>
        <w:t>线圈断开，断开</w:t>
      </w:r>
      <w:r>
        <w:t>d</w:t>
      </w:r>
      <w:r>
        <w:t>点即可（静态无信号状态），调试测量静态</w:t>
      </w:r>
      <w:r>
        <w:t>VT1</w:t>
      </w:r>
      <w:r>
        <w:t>、</w:t>
      </w:r>
      <w:r>
        <w:t>VT2</w:t>
      </w:r>
      <w:r>
        <w:t>、</w:t>
      </w:r>
      <w:r>
        <w:t>VT3</w:t>
      </w:r>
      <w:r>
        <w:t>、</w:t>
      </w:r>
      <w:r>
        <w:t>VT4</w:t>
      </w:r>
      <w:r>
        <w:t>、</w:t>
      </w:r>
      <w:r>
        <w:t>VT5</w:t>
      </w:r>
      <w:r>
        <w:t>、</w:t>
      </w:r>
      <w:r>
        <w:t>VT6</w:t>
      </w:r>
      <w:r>
        <w:t>三极管电流后焊上</w:t>
      </w:r>
      <w:r>
        <w:t>A</w:t>
      </w:r>
      <w:r>
        <w:t>、</w:t>
      </w:r>
      <w:r>
        <w:t>B</w:t>
      </w:r>
      <w:r>
        <w:t>、</w:t>
      </w:r>
      <w:r>
        <w:t>C</w:t>
      </w:r>
      <w:r>
        <w:t>、</w:t>
      </w:r>
      <w:r>
        <w:t>D</w:t>
      </w:r>
      <w:r>
        <w:t>点。</w:t>
      </w:r>
      <w:r>
        <w:br/>
        <w:t>7</w:t>
      </w:r>
      <w:r>
        <w:t>、红色振荡线圈外壳两脚均应弯脚焊牢，以防</w:t>
      </w:r>
      <w:proofErr w:type="gramStart"/>
      <w:r>
        <w:t>调谐盘卡盘</w:t>
      </w:r>
      <w:proofErr w:type="gramEnd"/>
      <w:r>
        <w:t>。</w:t>
      </w:r>
    </w:p>
    <w:p w14:paraId="09455EC1" w14:textId="77777777" w:rsidR="00B62ED5" w:rsidRDefault="00B62ED5" w:rsidP="00B62ED5">
      <w:r>
        <w:rPr>
          <w:rFonts w:hint="eastAsia"/>
        </w:rPr>
        <w:t>8</w:t>
      </w:r>
      <w:r>
        <w:rPr>
          <w:rFonts w:hint="eastAsia"/>
        </w:rPr>
        <w:t>、在焊接过程中，遇到锡丝难以融化或者氧化电路板的状况。</w:t>
      </w:r>
      <w:r>
        <w:rPr>
          <w:rFonts w:hint="eastAsia"/>
        </w:rPr>
        <w:t xml:space="preserve"> </w:t>
      </w:r>
    </w:p>
    <w:p w14:paraId="4550D912" w14:textId="77777777" w:rsidR="00B62ED5" w:rsidRDefault="00B62ED5" w:rsidP="00B62ED5">
      <w:r>
        <w:rPr>
          <w:rFonts w:hint="eastAsia"/>
        </w:rPr>
        <w:t>9</w:t>
      </w:r>
      <w:r>
        <w:rPr>
          <w:rFonts w:hint="eastAsia"/>
        </w:rPr>
        <w:t>、收音机的收听效果较差，存在很多杂音。</w:t>
      </w:r>
    </w:p>
    <w:p w14:paraId="49A461E7" w14:textId="77777777" w:rsidR="00B62ED5" w:rsidRDefault="00B62ED5" w:rsidP="00B62ED5">
      <w:r>
        <w:rPr>
          <w:rFonts w:hint="eastAsia"/>
        </w:rPr>
        <w:t>10</w:t>
      </w:r>
      <w:r>
        <w:rPr>
          <w:rFonts w:hint="eastAsia"/>
        </w:rPr>
        <w:t>、第一次焊接成功后，关闭电池开关，隔天再次打开时无法收到电台信号。</w:t>
      </w:r>
    </w:p>
    <w:p w14:paraId="424CB701" w14:textId="77777777" w:rsidR="008F1D4F" w:rsidRDefault="00000000" w:rsidP="008F1D4F">
      <w:bookmarkStart w:id="5" w:name="_Toc186460647"/>
      <w:r>
        <w:rPr>
          <w:rStyle w:val="30"/>
          <w:rFonts w:hint="eastAsia"/>
        </w:rPr>
        <w:t>三、实习心得体会</w:t>
      </w:r>
      <w:bookmarkEnd w:id="5"/>
      <w:r>
        <w:rPr>
          <w:rStyle w:val="30"/>
          <w:rFonts w:hint="eastAsia"/>
        </w:rPr>
        <w:cr/>
      </w:r>
      <w:r>
        <w:t xml:space="preserve">     </w:t>
      </w:r>
      <w:r w:rsidR="008F1D4F">
        <w:rPr>
          <w:rFonts w:hint="eastAsia"/>
        </w:rPr>
        <w:t>在进行收音机的整机焊接时，初次使用焊枪时遇到了一系列问题，</w:t>
      </w:r>
      <w:proofErr w:type="gramStart"/>
      <w:r w:rsidR="008F1D4F">
        <w:rPr>
          <w:rFonts w:hint="eastAsia"/>
        </w:rPr>
        <w:t>包括锡丝不</w:t>
      </w:r>
      <w:proofErr w:type="gramEnd"/>
      <w:r w:rsidR="008F1D4F">
        <w:rPr>
          <w:rFonts w:hint="eastAsia"/>
        </w:rPr>
        <w:t>融化、</w:t>
      </w:r>
      <w:proofErr w:type="gramStart"/>
      <w:r w:rsidR="008F1D4F">
        <w:rPr>
          <w:rFonts w:hint="eastAsia"/>
        </w:rPr>
        <w:t>锡丝粘附</w:t>
      </w:r>
      <w:proofErr w:type="gramEnd"/>
      <w:r w:rsidR="008F1D4F">
        <w:rPr>
          <w:rFonts w:hint="eastAsia"/>
        </w:rPr>
        <w:t>在焊枪上、氧化电路板以及焊点大小不一等。然而，在实习的过程中，通过反复练习，我发现焊接实际上涉及许多技巧和方法。焊枪的握持姿势、锡丝放置位置以及焊枪的温度都直接影响着焊接器件的最终效果。一旦掌握了这些技巧，就能够迅速准确地将电子元件焊接在电路板上。</w:t>
      </w:r>
    </w:p>
    <w:p w14:paraId="14158446" w14:textId="77777777" w:rsidR="008F1D4F" w:rsidRDefault="008F1D4F" w:rsidP="008F1D4F"/>
    <w:p w14:paraId="18801BEB" w14:textId="77777777" w:rsidR="008F1D4F" w:rsidRDefault="008F1D4F" w:rsidP="008F1D4F">
      <w:pPr>
        <w:ind w:firstLine="420"/>
      </w:pPr>
      <w:r>
        <w:rPr>
          <w:rFonts w:hint="eastAsia"/>
        </w:rPr>
        <w:t>通过这次焊接，我深刻认识到制作电子器件需要极大的耐心。无论是在制作过程中还是在检查错误过程中，遇到问题时不能急躁，而是需要耐心进行调试和错误检查，最终解决问题。当最终看到自己制作完成的收音机，声音清晰，能够收听到四个电台时，我感到非常自豪。这个过程让我深刻体会到了将专业知识与日常生活联系起来的趣味。</w:t>
      </w:r>
    </w:p>
    <w:p w14:paraId="05BBB97A" w14:textId="77777777" w:rsidR="008F1D4F" w:rsidRDefault="008F1D4F" w:rsidP="008F1D4F"/>
    <w:p w14:paraId="0DC72C27" w14:textId="77777777" w:rsidR="00A52263" w:rsidRDefault="008F1D4F" w:rsidP="008F1D4F">
      <w:pPr>
        <w:ind w:firstLine="420"/>
      </w:pPr>
      <w:r>
        <w:rPr>
          <w:rFonts w:hint="eastAsia"/>
        </w:rPr>
        <w:t>通过这次收音机的焊接，我不仅提高了自己的动手能力，增强了解决问题的能力，将所学知识应用到实际中，还加深了对知识的理解与掌握。同时，这也为我留下了宝贵的纪念。</w:t>
      </w:r>
      <w:r>
        <w:br w:type="page"/>
      </w:r>
    </w:p>
    <w:p w14:paraId="2CF59BCD" w14:textId="77777777" w:rsidR="00A52263" w:rsidRDefault="00000000">
      <w:pPr>
        <w:pStyle w:val="ab"/>
      </w:pPr>
      <w:bookmarkStart w:id="6" w:name="_Toc186460648"/>
      <w:r>
        <w:rPr>
          <w:rFonts w:hint="eastAsia"/>
        </w:rPr>
        <w:lastRenderedPageBreak/>
        <w:t>实验二</w:t>
      </w:r>
      <w:r>
        <w:rPr>
          <w:rFonts w:hint="eastAsia"/>
        </w:rPr>
        <w:t xml:space="preserve"> </w:t>
      </w:r>
      <w:r>
        <w:rPr>
          <w:rFonts w:hint="eastAsia"/>
        </w:rPr>
        <w:t>二阶巴特沃斯有源低通滤波器</w:t>
      </w:r>
      <w:bookmarkEnd w:id="6"/>
    </w:p>
    <w:p w14:paraId="6566D3D3" w14:textId="77777777" w:rsidR="00A52263" w:rsidRDefault="00000000">
      <w:pPr>
        <w:pStyle w:val="af"/>
        <w:numPr>
          <w:ilvl w:val="0"/>
          <w:numId w:val="1"/>
        </w:numPr>
        <w:ind w:firstLineChars="0"/>
        <w:rPr>
          <w:rStyle w:val="30"/>
        </w:rPr>
      </w:pPr>
      <w:bookmarkStart w:id="7" w:name="_Toc186460649"/>
      <w:r>
        <w:rPr>
          <w:rStyle w:val="30"/>
          <w:rFonts w:hint="eastAsia"/>
        </w:rPr>
        <w:t>实验原理及要求</w:t>
      </w:r>
      <w:bookmarkEnd w:id="7"/>
    </w:p>
    <w:p w14:paraId="34D92304" w14:textId="77777777" w:rsidR="008F1D4F" w:rsidRDefault="00000000">
      <w:pPr>
        <w:pStyle w:val="af"/>
        <w:ind w:left="420" w:firstLineChars="0" w:firstLine="0"/>
      </w:pPr>
      <w:r>
        <w:rPr>
          <w:rStyle w:val="40"/>
          <w:rFonts w:hint="eastAsia"/>
        </w:rPr>
        <w:t>1.</w:t>
      </w:r>
      <w:r>
        <w:rPr>
          <w:rStyle w:val="40"/>
        </w:rPr>
        <w:t>实习要求：</w:t>
      </w:r>
      <w:r>
        <w:br/>
        <w:t>    </w:t>
      </w:r>
      <w:r>
        <w:rPr>
          <w:rFonts w:hint="eastAsia"/>
        </w:rPr>
        <w:t>①</w:t>
      </w:r>
      <w:r>
        <w:t>截止频率（任选一个）：</w:t>
      </w:r>
      <w:r w:rsidRPr="00046859">
        <w:rPr>
          <w:highlight w:val="yellow"/>
        </w:rPr>
        <w:t>2</w:t>
      </w:r>
      <w:r>
        <w:t>KHz</w:t>
      </w:r>
      <w:r>
        <w:t>、</w:t>
      </w:r>
      <w:r w:rsidRPr="00046859">
        <w:t>3</w:t>
      </w:r>
      <w:r>
        <w:t>KHz</w:t>
      </w:r>
      <w:r>
        <w:t>或</w:t>
      </w:r>
      <w:r>
        <w:t> 4KHz</w:t>
      </w:r>
      <w:r>
        <w:t>；</w:t>
      </w:r>
      <w:r>
        <w:br/>
        <w:t>    </w:t>
      </w:r>
      <w:r>
        <w:rPr>
          <w:rFonts w:hint="eastAsia"/>
        </w:rPr>
        <w:t>②</w:t>
      </w:r>
      <w:r>
        <w:t>通带增益（任选一个）</w:t>
      </w:r>
      <w:r>
        <w:t> </w:t>
      </w:r>
      <w:r>
        <w:t>：</w:t>
      </w:r>
      <w:r w:rsidRPr="006B7430">
        <w:rPr>
          <w:highlight w:val="yellow"/>
        </w:rPr>
        <w:t>2</w:t>
      </w:r>
      <w:r>
        <w:t> </w:t>
      </w:r>
      <w:r>
        <w:t>、</w:t>
      </w:r>
      <w:r>
        <w:t>3</w:t>
      </w:r>
      <w:r>
        <w:t>或</w:t>
      </w:r>
      <w:r>
        <w:t> 4</w:t>
      </w:r>
      <w:r>
        <w:t>；</w:t>
      </w:r>
      <w:r>
        <w:br/>
        <w:t>    </w:t>
      </w:r>
      <w:r>
        <w:rPr>
          <w:rFonts w:hint="eastAsia"/>
        </w:rPr>
        <w:t>③</w:t>
      </w:r>
      <w:r>
        <w:t>衰减率：优于</w:t>
      </w:r>
      <w:r>
        <w:t>30dB/</w:t>
      </w:r>
      <w:r>
        <w:t>十倍频程；</w:t>
      </w:r>
      <w:r>
        <w:t> </w:t>
      </w:r>
      <w:r>
        <w:br/>
        <w:t>    </w:t>
      </w:r>
      <w:r>
        <w:rPr>
          <w:rFonts w:hint="eastAsia"/>
        </w:rPr>
        <w:t>④</w:t>
      </w:r>
      <w:r>
        <w:t>Q &lt; 1</w:t>
      </w:r>
      <w:r>
        <w:t>，</w:t>
      </w:r>
      <w:r>
        <w:t>Q</w:t>
      </w:r>
      <w:r>
        <w:t>为第一级放大电路增益对应的</w:t>
      </w:r>
      <w:r>
        <w:t> </w:t>
      </w:r>
      <w:r>
        <w:t>品质因数；</w:t>
      </w:r>
      <w:r>
        <w:t> </w:t>
      </w:r>
      <w:r>
        <w:br/>
        <w:t>    </w:t>
      </w:r>
      <w:r>
        <w:rPr>
          <w:rFonts w:hint="eastAsia"/>
        </w:rPr>
        <w:t>⑤</w:t>
      </w:r>
      <w:r>
        <w:t>记录实验数据，并绘制幅频特性曲线</w:t>
      </w:r>
      <w:r>
        <w:t> (Excel)</w:t>
      </w:r>
      <w:r>
        <w:t>，曲线横坐标采用对数形式</w:t>
      </w:r>
      <w:r>
        <w:br/>
      </w:r>
      <w:r>
        <w:rPr>
          <w:rStyle w:val="40"/>
        </w:rPr>
        <w:t> </w:t>
      </w:r>
      <w:r>
        <w:rPr>
          <w:rStyle w:val="40"/>
          <w:rFonts w:hint="eastAsia"/>
        </w:rPr>
        <w:t>2.</w:t>
      </w:r>
      <w:r>
        <w:rPr>
          <w:rStyle w:val="40"/>
        </w:rPr>
        <w:t> </w:t>
      </w:r>
      <w:r>
        <w:rPr>
          <w:rStyle w:val="40"/>
        </w:rPr>
        <w:t>原理简介：</w:t>
      </w:r>
      <w:r>
        <w:br/>
      </w:r>
      <w:r w:rsidR="008F1D4F">
        <w:rPr>
          <w:rFonts w:hint="eastAsia"/>
        </w:rPr>
        <w:t xml:space="preserve">    </w:t>
      </w:r>
      <w:r w:rsidR="008F1D4F" w:rsidRPr="008F1D4F">
        <w:rPr>
          <w:rFonts w:hint="eastAsia"/>
        </w:rPr>
        <w:t>滤波电路是一种能使有用信号通过而同时抑制无用频率信号的电子装置。低通滤波器是一种典型的选频电路，在给定的频段内，理论上能让信号无衰减的通过电路。本次实习是自己设计制作一个有源低通滤波器，并设定符合要求的截至频率和通带增益。个人对电路的理解是当信号输入频率增大到截至频率附近时，高频信号会经过电容到地，输出的信号也会部分经过电容回到输入进行再一次滤除，而低频信号可以不受影响经过电阻进入电路。由此实现低通滤波的功能。</w:t>
      </w:r>
      <w:r>
        <w:t>   </w:t>
      </w:r>
    </w:p>
    <w:p w14:paraId="0921105F" w14:textId="77777777" w:rsidR="008F1D4F" w:rsidRDefault="008F1D4F">
      <w:pPr>
        <w:pStyle w:val="af"/>
        <w:ind w:left="420" w:firstLineChars="0" w:firstLine="0"/>
      </w:pPr>
    </w:p>
    <w:p w14:paraId="547DBDAA" w14:textId="77777777" w:rsidR="008F1D4F" w:rsidRDefault="008F1D4F">
      <w:pPr>
        <w:pStyle w:val="af"/>
        <w:ind w:left="420" w:firstLineChars="0" w:firstLine="0"/>
      </w:pPr>
    </w:p>
    <w:p w14:paraId="76E20297" w14:textId="77777777" w:rsidR="00A52263" w:rsidRDefault="00000000">
      <w:pPr>
        <w:pStyle w:val="af"/>
        <w:ind w:left="420" w:firstLineChars="0" w:firstLine="0"/>
      </w:pPr>
      <w:r>
        <w:t> </w:t>
      </w:r>
      <w:r>
        <w:t>滤波器：</w:t>
      </w:r>
    </w:p>
    <w:p w14:paraId="578A40E8" w14:textId="77777777" w:rsidR="00A52263" w:rsidRDefault="00000000">
      <w:pPr>
        <w:pStyle w:val="af"/>
        <w:ind w:left="420" w:firstLineChars="0" w:firstLine="0"/>
      </w:pPr>
      <w:r>
        <w:rPr>
          <w:noProof/>
        </w:rPr>
        <w:drawing>
          <wp:inline distT="0" distB="0" distL="0" distR="0" wp14:anchorId="79585234" wp14:editId="4C5686DB">
            <wp:extent cx="5041473" cy="257111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054888" cy="2577956"/>
                    </a:xfrm>
                    <a:prstGeom prst="rect">
                      <a:avLst/>
                    </a:prstGeom>
                  </pic:spPr>
                </pic:pic>
              </a:graphicData>
            </a:graphic>
          </wp:inline>
        </w:drawing>
      </w:r>
    </w:p>
    <w:p w14:paraId="6DE8ED67" w14:textId="77777777" w:rsidR="00A52263" w:rsidRDefault="00000000">
      <w:pPr>
        <w:pStyle w:val="af"/>
        <w:ind w:left="420" w:firstLineChars="0" w:firstLine="0"/>
      </w:pPr>
      <w:r>
        <w:rPr>
          <w:rFonts w:hint="eastAsia"/>
        </w:rPr>
        <w:lastRenderedPageBreak/>
        <w:t>二阶有源低通滤波器原理图</w:t>
      </w:r>
    </w:p>
    <w:p w14:paraId="1BE8828E" w14:textId="77777777" w:rsidR="00A52263" w:rsidRDefault="00000000">
      <w:pPr>
        <w:pStyle w:val="af"/>
        <w:ind w:left="420" w:firstLineChars="0" w:firstLine="0"/>
      </w:pPr>
      <w:r>
        <w:rPr>
          <w:noProof/>
        </w:rPr>
        <w:drawing>
          <wp:inline distT="0" distB="0" distL="0" distR="0" wp14:anchorId="2E80640A" wp14:editId="0E8A9D5E">
            <wp:extent cx="3428365" cy="1904365"/>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3428572" cy="1904762"/>
                    </a:xfrm>
                    <a:prstGeom prst="rect">
                      <a:avLst/>
                    </a:prstGeom>
                  </pic:spPr>
                </pic:pic>
              </a:graphicData>
            </a:graphic>
          </wp:inline>
        </w:drawing>
      </w:r>
    </w:p>
    <w:p w14:paraId="41E5380F" w14:textId="77777777" w:rsidR="00A52263" w:rsidRDefault="00000000">
      <w:r>
        <w:rPr>
          <w:rFonts w:hint="eastAsia"/>
        </w:rPr>
        <w:t>根据推导可得：</w:t>
      </w:r>
    </w:p>
    <w:p w14:paraId="11A47351" w14:textId="77777777" w:rsidR="00A52263" w:rsidRDefault="00000000">
      <w:proofErr w:type="gramStart"/>
      <w:r>
        <w:rPr>
          <w:rFonts w:hint="eastAsia"/>
        </w:rPr>
        <w:t>二阶低通</w:t>
      </w:r>
      <w:proofErr w:type="gramEnd"/>
      <w:r>
        <w:rPr>
          <w:rFonts w:hint="eastAsia"/>
        </w:rPr>
        <w:t>滤波电路传递函数的表达式为：</w:t>
      </w:r>
    </w:p>
    <w:p w14:paraId="6CE8920F" w14:textId="77777777" w:rsidR="00A52263" w:rsidRDefault="00000000">
      <w:pPr>
        <w:jc w:val="center"/>
      </w:pPr>
      <w:r>
        <w:object w:dxaOrig="4040" w:dyaOrig="1140" w14:anchorId="4E71E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8pt;height:57.05pt" o:ole="">
            <v:imagedata r:id="rId17" o:title=""/>
          </v:shape>
          <o:OLEObject Type="Embed" ProgID="Equation.DSMT4" ShapeID="_x0000_i1025" DrawAspect="Content" ObjectID="_1797075638" r:id="rId18"/>
        </w:object>
      </w:r>
    </w:p>
    <w:p w14:paraId="31384D06" w14:textId="77777777" w:rsidR="00A52263" w:rsidRDefault="00000000">
      <w:r>
        <w:rPr>
          <w:rFonts w:hint="eastAsia"/>
        </w:rPr>
        <w:t xml:space="preserve"> </w:t>
      </w:r>
      <w:r>
        <w:rPr>
          <w:rFonts w:hint="eastAsia"/>
        </w:rPr>
        <w:t>通带增益为：</w:t>
      </w:r>
    </w:p>
    <w:p w14:paraId="57EFB785" w14:textId="77777777" w:rsidR="00A52263" w:rsidRDefault="00000000">
      <w:pPr>
        <w:jc w:val="center"/>
      </w:pPr>
      <w:r>
        <w:object w:dxaOrig="1040" w:dyaOrig="380" w14:anchorId="022CDB94">
          <v:shape id="_x0000_i1026" type="#_x0000_t75" style="width:51.6pt;height:19pt" o:ole="">
            <v:imagedata r:id="rId19" o:title=""/>
          </v:shape>
          <o:OLEObject Type="Embed" ProgID="Equation.DSMT4" ShapeID="_x0000_i1026" DrawAspect="Content" ObjectID="_1797075639" r:id="rId20"/>
        </w:object>
      </w:r>
    </w:p>
    <w:p w14:paraId="22604914" w14:textId="77777777" w:rsidR="00A52263" w:rsidRDefault="00000000">
      <w:r>
        <w:rPr>
          <w:rFonts w:hint="eastAsia"/>
        </w:rPr>
        <w:t xml:space="preserve"> </w:t>
      </w:r>
      <w:r>
        <w:rPr>
          <w:rFonts w:hint="eastAsia"/>
        </w:rPr>
        <w:t>特征角频率（</w:t>
      </w:r>
      <w:r>
        <w:t>3dB</w:t>
      </w:r>
      <w:r>
        <w:rPr>
          <w:rFonts w:hint="eastAsia"/>
        </w:rPr>
        <w:t>截止角频率）为：</w:t>
      </w:r>
    </w:p>
    <w:p w14:paraId="62E03CFC" w14:textId="77777777" w:rsidR="00A52263" w:rsidRDefault="00000000">
      <w:pPr>
        <w:jc w:val="center"/>
      </w:pPr>
      <w:r>
        <w:object w:dxaOrig="1360" w:dyaOrig="400" w14:anchorId="0DF0805B">
          <v:shape id="_x0000_i1027" type="#_x0000_t75" style="width:67.95pt;height:20.4pt" o:ole="">
            <v:imagedata r:id="rId21" o:title=""/>
          </v:shape>
          <o:OLEObject Type="Embed" ProgID="Equation.DSMT4" ShapeID="_x0000_i1027" DrawAspect="Content" ObjectID="_1797075640" r:id="rId22"/>
        </w:object>
      </w:r>
    </w:p>
    <w:p w14:paraId="4F907CA4" w14:textId="77777777" w:rsidR="00A52263" w:rsidRDefault="00000000">
      <w:r>
        <w:rPr>
          <w:rFonts w:hint="eastAsia"/>
        </w:rPr>
        <w:t xml:space="preserve"> </w:t>
      </w:r>
      <w:r>
        <w:rPr>
          <w:rFonts w:hint="eastAsia"/>
        </w:rPr>
        <w:t>等效品质因数为：</w:t>
      </w:r>
    </w:p>
    <w:p w14:paraId="750A8B66" w14:textId="77777777" w:rsidR="00A52263" w:rsidRDefault="00000000">
      <w:pPr>
        <w:jc w:val="center"/>
      </w:pPr>
      <w:r>
        <w:object w:dxaOrig="1220" w:dyaOrig="740" w14:anchorId="5E78D064">
          <v:shape id="_x0000_i1028" type="#_x0000_t75" style="width:61.1pt;height:36.7pt" o:ole="">
            <v:imagedata r:id="rId23" o:title=""/>
          </v:shape>
          <o:OLEObject Type="Embed" ProgID="Equation.DSMT4" ShapeID="_x0000_i1028" DrawAspect="Content" ObjectID="_1797075641" r:id="rId24"/>
        </w:object>
      </w:r>
    </w:p>
    <w:p w14:paraId="3092B082" w14:textId="77777777" w:rsidR="00A52263" w:rsidRDefault="00000000">
      <w:r>
        <w:rPr>
          <w:rFonts w:hint="eastAsia"/>
        </w:rPr>
        <w:t xml:space="preserve"> </w:t>
      </w:r>
      <w:r>
        <w:rPr>
          <w:rFonts w:hint="eastAsia"/>
        </w:rPr>
        <w:t>代入得频率响应表达式为：</w:t>
      </w:r>
    </w:p>
    <w:p w14:paraId="068A26CC" w14:textId="77777777" w:rsidR="00A52263" w:rsidRDefault="00A52263"/>
    <w:p w14:paraId="7CFF2318" w14:textId="77777777" w:rsidR="00A52263" w:rsidRDefault="00000000">
      <w:pPr>
        <w:jc w:val="center"/>
      </w:pPr>
      <w:r>
        <w:rPr>
          <w:noProof/>
        </w:rPr>
        <w:drawing>
          <wp:inline distT="0" distB="0" distL="0" distR="0" wp14:anchorId="5B0C0CEB" wp14:editId="78588855">
            <wp:extent cx="3230880" cy="90233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334301" cy="931726"/>
                    </a:xfrm>
                    <a:prstGeom prst="rect">
                      <a:avLst/>
                    </a:prstGeom>
                    <a:noFill/>
                    <a:ln>
                      <a:noFill/>
                    </a:ln>
                  </pic:spPr>
                </pic:pic>
              </a:graphicData>
            </a:graphic>
          </wp:inline>
        </w:drawing>
      </w:r>
    </w:p>
    <w:p w14:paraId="62F23864" w14:textId="77777777" w:rsidR="00A52263" w:rsidRDefault="00000000">
      <w:pPr>
        <w:rPr>
          <w:b/>
        </w:rPr>
      </w:pPr>
      <w:r>
        <w:rPr>
          <w:rFonts w:hint="eastAsia"/>
          <w:b/>
        </w:rPr>
        <w:t>幅频特性曲线</w:t>
      </w:r>
    </w:p>
    <w:p w14:paraId="016A4B18" w14:textId="77777777" w:rsidR="00A52263" w:rsidRDefault="00000000">
      <w:pPr>
        <w:pStyle w:val="af"/>
        <w:ind w:left="420" w:firstLineChars="0" w:firstLine="0"/>
      </w:pPr>
      <w:r>
        <w:rPr>
          <w:noProof/>
        </w:rPr>
        <w:lastRenderedPageBreak/>
        <w:drawing>
          <wp:inline distT="0" distB="0" distL="0" distR="0" wp14:anchorId="77731378" wp14:editId="14BEE6B2">
            <wp:extent cx="3654425" cy="2817495"/>
            <wp:effectExtent l="0" t="0" r="317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rcRect t="2930"/>
                    <a:stretch>
                      <a:fillRect/>
                    </a:stretch>
                  </pic:blipFill>
                  <pic:spPr>
                    <a:xfrm>
                      <a:off x="0" y="0"/>
                      <a:ext cx="3657143" cy="2819641"/>
                    </a:xfrm>
                    <a:prstGeom prst="rect">
                      <a:avLst/>
                    </a:prstGeom>
                    <a:ln>
                      <a:noFill/>
                    </a:ln>
                  </pic:spPr>
                </pic:pic>
              </a:graphicData>
            </a:graphic>
          </wp:inline>
        </w:drawing>
      </w:r>
    </w:p>
    <w:p w14:paraId="65CF875F" w14:textId="77777777" w:rsidR="00A52263" w:rsidRDefault="00000000">
      <w:pPr>
        <w:rPr>
          <w:rStyle w:val="30"/>
        </w:rPr>
      </w:pPr>
      <w:bookmarkStart w:id="8" w:name="_Toc186460650"/>
      <w:r>
        <w:rPr>
          <w:rStyle w:val="30"/>
          <w:rFonts w:hint="eastAsia"/>
        </w:rPr>
        <w:t>二．电路设计方案</w:t>
      </w:r>
      <w:bookmarkEnd w:id="8"/>
    </w:p>
    <w:p w14:paraId="6589356E" w14:textId="77777777" w:rsidR="00A52263" w:rsidRDefault="00000000">
      <w:pPr>
        <w:ind w:firstLineChars="200" w:firstLine="480"/>
        <w:rPr>
          <w:bCs/>
        </w:rPr>
      </w:pPr>
      <w:r>
        <w:rPr>
          <w:rFonts w:hint="eastAsia"/>
          <w:bCs/>
        </w:rPr>
        <w:t>该实验选择设计通带增益为</w:t>
      </w:r>
      <w:r>
        <w:rPr>
          <w:rFonts w:hint="eastAsia"/>
          <w:bCs/>
        </w:rPr>
        <w:t>2,</w:t>
      </w:r>
      <w:r>
        <w:rPr>
          <w:rFonts w:hint="eastAsia"/>
          <w:bCs/>
        </w:rPr>
        <w:t>截止频率为</w:t>
      </w:r>
      <w:r w:rsidR="00046859">
        <w:rPr>
          <w:rFonts w:hint="eastAsia"/>
          <w:bCs/>
        </w:rPr>
        <w:t>2</w:t>
      </w:r>
      <w:r>
        <w:rPr>
          <w:rFonts w:hint="eastAsia"/>
          <w:bCs/>
        </w:rPr>
        <w:t>kHz</w:t>
      </w:r>
      <w:r>
        <w:rPr>
          <w:rFonts w:hint="eastAsia"/>
          <w:bCs/>
        </w:rPr>
        <w:t>；等效品质因素</w:t>
      </w:r>
      <w:r>
        <w:rPr>
          <w:rFonts w:hint="eastAsia"/>
          <w:bCs/>
        </w:rPr>
        <w:t>Q=0.707</w:t>
      </w:r>
      <w:r>
        <w:rPr>
          <w:rFonts w:hint="eastAsia"/>
          <w:bCs/>
        </w:rPr>
        <w:t>；衰减率优于</w:t>
      </w:r>
      <w:r>
        <w:rPr>
          <w:rFonts w:hint="eastAsia"/>
          <w:bCs/>
        </w:rPr>
        <w:t>30dB/</w:t>
      </w:r>
      <w:r>
        <w:rPr>
          <w:rFonts w:hint="eastAsia"/>
          <w:bCs/>
        </w:rPr>
        <w:t>十倍频程，的二阶有源滤波器。</w:t>
      </w:r>
    </w:p>
    <w:p w14:paraId="5BD3B42C" w14:textId="77777777" w:rsidR="00A52263" w:rsidRDefault="00000000">
      <w:pPr>
        <w:ind w:firstLineChars="200" w:firstLine="480"/>
        <w:rPr>
          <w:bCs/>
        </w:rPr>
      </w:pPr>
      <w:r>
        <w:rPr>
          <w:rFonts w:hint="eastAsia"/>
          <w:bCs/>
        </w:rPr>
        <w:t>在</w:t>
      </w:r>
      <w:proofErr w:type="spellStart"/>
      <w:r>
        <w:rPr>
          <w:rFonts w:hint="eastAsia"/>
          <w:bCs/>
        </w:rPr>
        <w:t>multisim</w:t>
      </w:r>
      <w:proofErr w:type="spellEnd"/>
      <w:r>
        <w:rPr>
          <w:rFonts w:hint="eastAsia"/>
          <w:bCs/>
        </w:rPr>
        <w:t>软件中仿真得到以下原理图</w:t>
      </w:r>
      <w:r>
        <w:rPr>
          <w:rFonts w:hint="eastAsia"/>
          <w:bCs/>
        </w:rPr>
        <w:t>:</w:t>
      </w:r>
    </w:p>
    <w:p w14:paraId="63B3D572" w14:textId="77777777" w:rsidR="00A52263" w:rsidRDefault="00EE536D">
      <w:pPr>
        <w:keepNext/>
      </w:pPr>
      <w:r w:rsidRPr="00EE536D">
        <w:rPr>
          <w:noProof/>
        </w:rPr>
        <w:drawing>
          <wp:inline distT="0" distB="0" distL="0" distR="0" wp14:anchorId="7AA4F721" wp14:editId="25A99D3C">
            <wp:extent cx="5274310" cy="3107055"/>
            <wp:effectExtent l="0" t="0" r="2540" b="0"/>
            <wp:docPr id="1175465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5854" name=""/>
                    <pic:cNvPicPr/>
                  </pic:nvPicPr>
                  <pic:blipFill>
                    <a:blip r:embed="rId27"/>
                    <a:stretch>
                      <a:fillRect/>
                    </a:stretch>
                  </pic:blipFill>
                  <pic:spPr>
                    <a:xfrm>
                      <a:off x="0" y="0"/>
                      <a:ext cx="5274310" cy="3107055"/>
                    </a:xfrm>
                    <a:prstGeom prst="rect">
                      <a:avLst/>
                    </a:prstGeom>
                  </pic:spPr>
                </pic:pic>
              </a:graphicData>
            </a:graphic>
          </wp:inline>
        </w:drawing>
      </w:r>
    </w:p>
    <w:p w14:paraId="051071FA" w14:textId="34F41F66" w:rsidR="00A52263" w:rsidRDefault="00000000">
      <w:pPr>
        <w:pStyle w:val="a3"/>
        <w:jc w:val="center"/>
        <w:rPr>
          <w:b/>
          <w:bCs/>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2</w:t>
      </w:r>
      <w:r>
        <w:fldChar w:fldCharType="end"/>
      </w:r>
      <w:r>
        <w:rPr>
          <w:rFonts w:hint="eastAsia"/>
        </w:rPr>
        <w:t>电路设计图</w:t>
      </w:r>
    </w:p>
    <w:p w14:paraId="62F12516" w14:textId="77777777" w:rsidR="00A52263" w:rsidRDefault="00EE536D" w:rsidP="00EE536D">
      <w:pPr>
        <w:keepNext/>
        <w:jc w:val="center"/>
      </w:pPr>
      <w:r w:rsidRPr="00EE536D">
        <w:rPr>
          <w:noProof/>
        </w:rPr>
        <w:lastRenderedPageBreak/>
        <w:drawing>
          <wp:inline distT="0" distB="0" distL="0" distR="0" wp14:anchorId="7701BE2A" wp14:editId="18E95A61">
            <wp:extent cx="4045306" cy="2381597"/>
            <wp:effectExtent l="0" t="0" r="0" b="0"/>
            <wp:docPr id="1680920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20226" name=""/>
                    <pic:cNvPicPr/>
                  </pic:nvPicPr>
                  <pic:blipFill>
                    <a:blip r:embed="rId28"/>
                    <a:stretch>
                      <a:fillRect/>
                    </a:stretch>
                  </pic:blipFill>
                  <pic:spPr>
                    <a:xfrm>
                      <a:off x="0" y="0"/>
                      <a:ext cx="4050272" cy="2384520"/>
                    </a:xfrm>
                    <a:prstGeom prst="rect">
                      <a:avLst/>
                    </a:prstGeom>
                  </pic:spPr>
                </pic:pic>
              </a:graphicData>
            </a:graphic>
          </wp:inline>
        </w:drawing>
      </w:r>
    </w:p>
    <w:p w14:paraId="5828AFB5" w14:textId="4B3CD349" w:rsidR="00A52263"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3</w:t>
      </w:r>
      <w:r>
        <w:fldChar w:fldCharType="end"/>
      </w:r>
      <w:r>
        <w:rPr>
          <w:rFonts w:hint="eastAsia"/>
        </w:rPr>
        <w:t>一级</w:t>
      </w:r>
      <w:proofErr w:type="gramStart"/>
      <w:r>
        <w:rPr>
          <w:rFonts w:hint="eastAsia"/>
        </w:rPr>
        <w:t>二阶低通</w:t>
      </w:r>
      <w:proofErr w:type="gramEnd"/>
      <w:r>
        <w:rPr>
          <w:rFonts w:hint="eastAsia"/>
        </w:rPr>
        <w:t>滤波电路</w:t>
      </w:r>
    </w:p>
    <w:p w14:paraId="2BE9901E" w14:textId="77777777" w:rsidR="00A52263" w:rsidRDefault="00000000">
      <w:r>
        <w:t>A1=1+R4/R3=1.57</w:t>
      </w:r>
    </w:p>
    <w:p w14:paraId="3A4A8ED0" w14:textId="77777777" w:rsidR="00A52263" w:rsidRDefault="00000000">
      <w:pPr>
        <w:ind w:firstLineChars="200" w:firstLine="480"/>
      </w:pPr>
      <w:r>
        <w:t>该电路为一级</w:t>
      </w:r>
      <w:proofErr w:type="gramStart"/>
      <w:r>
        <w:t>二阶低通</w:t>
      </w:r>
      <w:proofErr w:type="gramEnd"/>
      <w:r>
        <w:t>滤波电路，通过该电路实现滤波并具有一定增益。电容电阻参数通过品质因数和增益计算得到即可。</w:t>
      </w:r>
    </w:p>
    <w:p w14:paraId="59559914" w14:textId="77777777" w:rsidR="00A52263" w:rsidRDefault="00EE536D" w:rsidP="00EE536D">
      <w:pPr>
        <w:keepNext/>
        <w:ind w:firstLineChars="200" w:firstLine="480"/>
        <w:jc w:val="center"/>
      </w:pPr>
      <w:r w:rsidRPr="00EE536D">
        <w:rPr>
          <w:noProof/>
        </w:rPr>
        <w:drawing>
          <wp:inline distT="0" distB="0" distL="0" distR="0" wp14:anchorId="4B3CFE4C" wp14:editId="7DF49940">
            <wp:extent cx="4111142" cy="2822760"/>
            <wp:effectExtent l="0" t="0" r="3810" b="0"/>
            <wp:docPr id="380943381" name="图片 1" descr="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43381" name="图片 1" descr="示意图&#10;&#10;AI 生成的内容可能不正确。"/>
                    <pic:cNvPicPr/>
                  </pic:nvPicPr>
                  <pic:blipFill>
                    <a:blip r:embed="rId29"/>
                    <a:stretch>
                      <a:fillRect/>
                    </a:stretch>
                  </pic:blipFill>
                  <pic:spPr>
                    <a:xfrm>
                      <a:off x="0" y="0"/>
                      <a:ext cx="4120123" cy="2828926"/>
                    </a:xfrm>
                    <a:prstGeom prst="rect">
                      <a:avLst/>
                    </a:prstGeom>
                  </pic:spPr>
                </pic:pic>
              </a:graphicData>
            </a:graphic>
          </wp:inline>
        </w:drawing>
      </w:r>
    </w:p>
    <w:p w14:paraId="43DE7419" w14:textId="000F052A" w:rsidR="00A52263"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4</w:t>
      </w:r>
      <w:r>
        <w:fldChar w:fldCharType="end"/>
      </w:r>
      <w:r>
        <w:rPr>
          <w:rFonts w:hint="eastAsia"/>
        </w:rPr>
        <w:t>二级放大电路</w:t>
      </w:r>
    </w:p>
    <w:p w14:paraId="4818C922" w14:textId="77777777" w:rsidR="00A52263" w:rsidRDefault="00000000">
      <w:r>
        <w:t>A=A1*A2=</w:t>
      </w:r>
      <w:r>
        <w:t>（</w:t>
      </w:r>
      <w:r>
        <w:t>1+R4/R3)(1+R6/R5)=2</w:t>
      </w:r>
    </w:p>
    <w:p w14:paraId="79E90653" w14:textId="77777777" w:rsidR="00A52263" w:rsidRDefault="00000000">
      <w:pPr>
        <w:ind w:firstLineChars="200" w:firstLine="480"/>
      </w:pPr>
      <w:r>
        <w:t>该电路为二级放大电路，一级放大有滤波与放大的作用，一级滤波完整并保证</w:t>
      </w:r>
      <w:r>
        <w:t>Q</w:t>
      </w:r>
      <w:r>
        <w:t>达到需求值，再通过二级放大电路提高增益，使</w:t>
      </w:r>
      <w:r>
        <w:t>A</w:t>
      </w:r>
      <w:r>
        <w:t>达到需求值。</w:t>
      </w:r>
    </w:p>
    <w:p w14:paraId="7BA48A58" w14:textId="77777777" w:rsidR="00A52263" w:rsidRDefault="00000000">
      <w:pPr>
        <w:pStyle w:val="3"/>
      </w:pPr>
      <w:bookmarkStart w:id="9" w:name="_Toc186460651"/>
      <w:r>
        <w:rPr>
          <w:rFonts w:hint="eastAsia"/>
        </w:rPr>
        <w:lastRenderedPageBreak/>
        <w:t>三、实验数据、图表</w:t>
      </w:r>
      <w:bookmarkEnd w:id="9"/>
    </w:p>
    <w:p w14:paraId="725C5D42" w14:textId="77777777" w:rsidR="0024712F" w:rsidRPr="0024712F" w:rsidRDefault="0024712F" w:rsidP="0024712F">
      <w:r>
        <w:rPr>
          <w:rFonts w:hint="eastAsia"/>
        </w:rPr>
        <w:t>使用</w:t>
      </w:r>
      <w:r>
        <w:rPr>
          <w:rFonts w:hint="eastAsia"/>
        </w:rPr>
        <w:t>Multisim14</w:t>
      </w:r>
      <w:r>
        <w:rPr>
          <w:rFonts w:hint="eastAsia"/>
        </w:rPr>
        <w:t>进行仿真所得</w:t>
      </w:r>
      <w:r>
        <w:rPr>
          <w:rFonts w:hint="eastAsia"/>
        </w:rPr>
        <w:t>Bode</w:t>
      </w:r>
      <w:r>
        <w:rPr>
          <w:rFonts w:hint="eastAsia"/>
        </w:rPr>
        <w:t>图：</w:t>
      </w:r>
    </w:p>
    <w:p w14:paraId="5C72A097" w14:textId="77777777" w:rsidR="0024712F" w:rsidRDefault="0024712F" w:rsidP="00743B36">
      <w:pPr>
        <w:keepNext/>
        <w:jc w:val="center"/>
      </w:pPr>
      <w:r>
        <w:rPr>
          <w:noProof/>
        </w:rPr>
        <w:drawing>
          <wp:inline distT="0" distB="0" distL="0" distR="0" wp14:anchorId="2BA81ED1" wp14:editId="6BB3076C">
            <wp:extent cx="2834040" cy="1668146"/>
            <wp:effectExtent l="0" t="0" r="4445" b="8255"/>
            <wp:docPr id="1733222440" name="图片 1" descr="电脑萤幕画面&#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22440" name="图片 1" descr="电脑萤幕画面&#10;&#10;AI 生成的内容可能不正确。"/>
                    <pic:cNvPicPr/>
                  </pic:nvPicPr>
                  <pic:blipFill>
                    <a:blip r:embed="rId30"/>
                    <a:stretch>
                      <a:fillRect/>
                    </a:stretch>
                  </pic:blipFill>
                  <pic:spPr>
                    <a:xfrm>
                      <a:off x="0" y="0"/>
                      <a:ext cx="2846648" cy="1675567"/>
                    </a:xfrm>
                    <a:prstGeom prst="rect">
                      <a:avLst/>
                    </a:prstGeom>
                  </pic:spPr>
                </pic:pic>
              </a:graphicData>
            </a:graphic>
          </wp:inline>
        </w:drawing>
      </w:r>
    </w:p>
    <w:p w14:paraId="3487A52F" w14:textId="218B5127" w:rsidR="00944A47" w:rsidRDefault="0024712F" w:rsidP="0024712F">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5</w:t>
      </w:r>
      <w:r>
        <w:fldChar w:fldCharType="end"/>
      </w:r>
      <w:r>
        <w:rPr>
          <w:rFonts w:hint="eastAsia"/>
        </w:rPr>
        <w:t xml:space="preserve"> </w:t>
      </w:r>
      <w:r>
        <w:rPr>
          <w:rFonts w:hint="eastAsia"/>
        </w:rPr>
        <w:t>仿真</w:t>
      </w:r>
      <w:r>
        <w:rPr>
          <w:rFonts w:hint="eastAsia"/>
        </w:rPr>
        <w:t>bode</w:t>
      </w:r>
      <w:r>
        <w:rPr>
          <w:rFonts w:hint="eastAsia"/>
        </w:rPr>
        <w:t>图</w:t>
      </w:r>
    </w:p>
    <w:p w14:paraId="52D8DE3B" w14:textId="77777777" w:rsidR="0024712F" w:rsidRDefault="00A8093D" w:rsidP="0024712F">
      <w:r>
        <w:rPr>
          <w:rFonts w:hint="eastAsia"/>
        </w:rPr>
        <w:t>实物图：</w:t>
      </w:r>
    </w:p>
    <w:p w14:paraId="64D25553" w14:textId="77777777" w:rsidR="00A8093D" w:rsidRDefault="00A8093D" w:rsidP="00A8093D">
      <w:pPr>
        <w:jc w:val="center"/>
      </w:pPr>
      <w:r>
        <w:rPr>
          <w:rFonts w:hint="eastAsia"/>
          <w:noProof/>
        </w:rPr>
        <w:drawing>
          <wp:inline distT="0" distB="0" distL="0" distR="0" wp14:anchorId="4E30AFB9" wp14:editId="3CD21EDA">
            <wp:extent cx="2702726" cy="2027208"/>
            <wp:effectExtent l="0" t="0" r="2540" b="0"/>
            <wp:docPr id="13165298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16380" cy="2037449"/>
                    </a:xfrm>
                    <a:prstGeom prst="rect">
                      <a:avLst/>
                    </a:prstGeom>
                    <a:noFill/>
                    <a:ln>
                      <a:noFill/>
                    </a:ln>
                  </pic:spPr>
                </pic:pic>
              </a:graphicData>
            </a:graphic>
          </wp:inline>
        </w:drawing>
      </w:r>
    </w:p>
    <w:p w14:paraId="74202D76" w14:textId="77777777" w:rsidR="00166EA9" w:rsidRDefault="00166EA9" w:rsidP="00A8093D">
      <w:pPr>
        <w:jc w:val="center"/>
      </w:pPr>
    </w:p>
    <w:p w14:paraId="117CFFAE" w14:textId="77777777" w:rsidR="00166EA9" w:rsidRDefault="00166EA9" w:rsidP="00166EA9">
      <w:r w:rsidRPr="00166EA9">
        <w:rPr>
          <w:rFonts w:hint="eastAsia"/>
        </w:rPr>
        <w:t>实测图片：</w:t>
      </w:r>
    </w:p>
    <w:p w14:paraId="03697AC6" w14:textId="77777777" w:rsidR="00166EA9" w:rsidRDefault="00166EA9" w:rsidP="00166EA9">
      <w:r>
        <w:rPr>
          <w:rFonts w:hint="eastAsia"/>
          <w:noProof/>
        </w:rPr>
        <w:drawing>
          <wp:inline distT="0" distB="0" distL="0" distR="0" wp14:anchorId="63F67872" wp14:editId="017792CC">
            <wp:extent cx="2529556" cy="1897320"/>
            <wp:effectExtent l="0" t="0" r="4445" b="8255"/>
            <wp:docPr id="8216731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520" cy="1904043"/>
                    </a:xfrm>
                    <a:prstGeom prst="rect">
                      <a:avLst/>
                    </a:prstGeom>
                    <a:noFill/>
                    <a:ln>
                      <a:noFill/>
                    </a:ln>
                  </pic:spPr>
                </pic:pic>
              </a:graphicData>
            </a:graphic>
          </wp:inline>
        </w:drawing>
      </w:r>
      <w:r w:rsidR="003D4C2E">
        <w:rPr>
          <w:rFonts w:hint="eastAsia"/>
          <w:noProof/>
        </w:rPr>
        <w:drawing>
          <wp:inline distT="0" distB="0" distL="0" distR="0" wp14:anchorId="6347465E" wp14:editId="40636F13">
            <wp:extent cx="2527540" cy="1895807"/>
            <wp:effectExtent l="0" t="0" r="6350" b="9525"/>
            <wp:docPr id="17354831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9744" cy="1897460"/>
                    </a:xfrm>
                    <a:prstGeom prst="rect">
                      <a:avLst/>
                    </a:prstGeom>
                    <a:noFill/>
                    <a:ln>
                      <a:noFill/>
                    </a:ln>
                  </pic:spPr>
                </pic:pic>
              </a:graphicData>
            </a:graphic>
          </wp:inline>
        </w:drawing>
      </w:r>
    </w:p>
    <w:p w14:paraId="0097B921" w14:textId="77777777" w:rsidR="00166EA9" w:rsidRDefault="00166EA9" w:rsidP="00166EA9"/>
    <w:p w14:paraId="57A5C722" w14:textId="77777777" w:rsidR="00166EA9" w:rsidRDefault="00166EA9" w:rsidP="00166EA9"/>
    <w:p w14:paraId="0DD53A46" w14:textId="77777777" w:rsidR="0024712F" w:rsidRDefault="0024712F" w:rsidP="0024712F">
      <w:pPr>
        <w:rPr>
          <w:b/>
          <w:bCs/>
        </w:rPr>
      </w:pPr>
    </w:p>
    <w:p w14:paraId="482942FB" w14:textId="77777777" w:rsidR="00533C8B" w:rsidRPr="0024712F" w:rsidRDefault="00533C8B" w:rsidP="0024712F">
      <w:pPr>
        <w:rPr>
          <w:b/>
          <w:bCs/>
        </w:rPr>
      </w:pPr>
      <w:r w:rsidRPr="00533C8B">
        <w:rPr>
          <w:rFonts w:hint="eastAsia"/>
          <w:b/>
          <w:bCs/>
        </w:rPr>
        <w:t>低通滤波器测量数据</w:t>
      </w:r>
      <w:r>
        <w:rPr>
          <w:rFonts w:hint="eastAsia"/>
          <w:b/>
          <w:bCs/>
        </w:rPr>
        <w:t>:</w:t>
      </w:r>
    </w:p>
    <w:tbl>
      <w:tblPr>
        <w:tblW w:w="8297" w:type="dxa"/>
        <w:tblBorders>
          <w:top w:val="single" w:sz="8" w:space="0" w:color="000000"/>
          <w:bottom w:val="single" w:sz="8" w:space="0" w:color="000000"/>
        </w:tblBorders>
        <w:tblLayout w:type="fixed"/>
        <w:tblCellMar>
          <w:left w:w="0" w:type="dxa"/>
          <w:right w:w="0" w:type="dxa"/>
        </w:tblCellMar>
        <w:tblLook w:val="04A0" w:firstRow="1" w:lastRow="0" w:firstColumn="1" w:lastColumn="0" w:noHBand="0" w:noVBand="1"/>
      </w:tblPr>
      <w:tblGrid>
        <w:gridCol w:w="1403"/>
        <w:gridCol w:w="1870"/>
        <w:gridCol w:w="1455"/>
        <w:gridCol w:w="1489"/>
        <w:gridCol w:w="2080"/>
      </w:tblGrid>
      <w:tr w:rsidR="0024712F" w:rsidRPr="0024712F" w14:paraId="626C7176" w14:textId="77777777" w:rsidTr="00950DF4">
        <w:trPr>
          <w:trHeight w:val="199"/>
        </w:trPr>
        <w:tc>
          <w:tcPr>
            <w:tcW w:w="1403" w:type="dxa"/>
            <w:tcBorders>
              <w:bottom w:val="single" w:sz="8" w:space="0" w:color="000000"/>
            </w:tcBorders>
            <w:noWrap/>
            <w:tcMar>
              <w:top w:w="12" w:type="dxa"/>
              <w:left w:w="12" w:type="dxa"/>
              <w:right w:w="12" w:type="dxa"/>
            </w:tcMar>
            <w:vAlign w:val="center"/>
          </w:tcPr>
          <w:p w14:paraId="71FB6FD2" w14:textId="77777777" w:rsidR="0024712F" w:rsidRPr="0024712F" w:rsidRDefault="0024712F" w:rsidP="0024712F">
            <w:r w:rsidRPr="0024712F">
              <w:rPr>
                <w:rFonts w:hint="eastAsia"/>
              </w:rPr>
              <w:t>数据类型</w:t>
            </w:r>
          </w:p>
        </w:tc>
        <w:tc>
          <w:tcPr>
            <w:tcW w:w="1870" w:type="dxa"/>
            <w:tcBorders>
              <w:bottom w:val="single" w:sz="8" w:space="0" w:color="000000"/>
            </w:tcBorders>
            <w:noWrap/>
            <w:tcMar>
              <w:top w:w="12" w:type="dxa"/>
              <w:left w:w="12" w:type="dxa"/>
              <w:right w:w="12" w:type="dxa"/>
            </w:tcMar>
            <w:vAlign w:val="center"/>
          </w:tcPr>
          <w:p w14:paraId="55FDC6EB" w14:textId="77777777" w:rsidR="0024712F" w:rsidRPr="0024712F" w:rsidRDefault="0024712F" w:rsidP="0024712F">
            <w:r w:rsidRPr="0024712F">
              <w:rPr>
                <w:rFonts w:hint="eastAsia"/>
              </w:rPr>
              <w:t>截止频率</w:t>
            </w:r>
            <w:r w:rsidRPr="0024712F">
              <w:rPr>
                <w:rFonts w:hint="eastAsia"/>
              </w:rPr>
              <w:t>(</w:t>
            </w:r>
            <w:r w:rsidRPr="0024712F">
              <w:t>kHz)</w:t>
            </w:r>
          </w:p>
        </w:tc>
        <w:tc>
          <w:tcPr>
            <w:tcW w:w="1455" w:type="dxa"/>
            <w:tcBorders>
              <w:bottom w:val="single" w:sz="8" w:space="0" w:color="000000"/>
            </w:tcBorders>
            <w:noWrap/>
            <w:tcMar>
              <w:top w:w="12" w:type="dxa"/>
              <w:left w:w="12" w:type="dxa"/>
              <w:right w:w="12" w:type="dxa"/>
            </w:tcMar>
            <w:vAlign w:val="center"/>
          </w:tcPr>
          <w:p w14:paraId="03C51A7D" w14:textId="77777777" w:rsidR="0024712F" w:rsidRPr="0024712F" w:rsidRDefault="0024712F" w:rsidP="0024712F">
            <w:r w:rsidRPr="0024712F">
              <w:rPr>
                <w:rFonts w:hint="eastAsia"/>
              </w:rPr>
              <w:t>通带增益</w:t>
            </w:r>
          </w:p>
        </w:tc>
        <w:tc>
          <w:tcPr>
            <w:tcW w:w="1489" w:type="dxa"/>
            <w:tcBorders>
              <w:bottom w:val="single" w:sz="8" w:space="0" w:color="000000"/>
            </w:tcBorders>
            <w:noWrap/>
            <w:tcMar>
              <w:top w:w="12" w:type="dxa"/>
              <w:left w:w="12" w:type="dxa"/>
              <w:right w:w="12" w:type="dxa"/>
            </w:tcMar>
            <w:vAlign w:val="center"/>
          </w:tcPr>
          <w:p w14:paraId="3B95DD37" w14:textId="77777777" w:rsidR="0024712F" w:rsidRPr="0024712F" w:rsidRDefault="0024712F" w:rsidP="0024712F">
            <w:r w:rsidRPr="0024712F">
              <w:rPr>
                <w:rFonts w:hint="eastAsia"/>
              </w:rPr>
              <w:t>品质因数</w:t>
            </w:r>
          </w:p>
        </w:tc>
        <w:tc>
          <w:tcPr>
            <w:tcW w:w="2080" w:type="dxa"/>
            <w:tcBorders>
              <w:bottom w:val="single" w:sz="8" w:space="0" w:color="000000"/>
            </w:tcBorders>
            <w:noWrap/>
            <w:tcMar>
              <w:top w:w="12" w:type="dxa"/>
              <w:left w:w="12" w:type="dxa"/>
              <w:right w:w="12" w:type="dxa"/>
            </w:tcMar>
            <w:vAlign w:val="center"/>
          </w:tcPr>
          <w:p w14:paraId="7F545C78" w14:textId="77777777" w:rsidR="0024712F" w:rsidRPr="0024712F" w:rsidRDefault="0024712F" w:rsidP="0024712F">
            <w:r w:rsidRPr="0024712F">
              <w:rPr>
                <w:rFonts w:hint="eastAsia"/>
              </w:rPr>
              <w:t>衰减率</w:t>
            </w:r>
            <w:r w:rsidRPr="0024712F">
              <w:rPr>
                <w:rFonts w:hint="eastAsia"/>
              </w:rPr>
              <w:t>(dB)</w:t>
            </w:r>
          </w:p>
        </w:tc>
      </w:tr>
      <w:tr w:rsidR="0024712F" w:rsidRPr="0024712F" w14:paraId="65C85F92" w14:textId="77777777" w:rsidTr="00950DF4">
        <w:trPr>
          <w:trHeight w:val="199"/>
        </w:trPr>
        <w:tc>
          <w:tcPr>
            <w:tcW w:w="1403" w:type="dxa"/>
            <w:tcBorders>
              <w:top w:val="single" w:sz="8" w:space="0" w:color="000000"/>
              <w:tl2br w:val="nil"/>
              <w:tr2bl w:val="nil"/>
            </w:tcBorders>
            <w:noWrap/>
            <w:tcMar>
              <w:top w:w="12" w:type="dxa"/>
              <w:left w:w="12" w:type="dxa"/>
              <w:right w:w="12" w:type="dxa"/>
            </w:tcMar>
            <w:vAlign w:val="center"/>
          </w:tcPr>
          <w:p w14:paraId="75499E18" w14:textId="77777777" w:rsidR="0024712F" w:rsidRPr="0024712F" w:rsidRDefault="0024712F" w:rsidP="0024712F">
            <w:r w:rsidRPr="0024712F">
              <w:rPr>
                <w:rFonts w:hint="eastAsia"/>
              </w:rPr>
              <w:t>仿真数据</w:t>
            </w:r>
          </w:p>
        </w:tc>
        <w:tc>
          <w:tcPr>
            <w:tcW w:w="1870" w:type="dxa"/>
            <w:tcBorders>
              <w:top w:val="single" w:sz="8" w:space="0" w:color="000000"/>
              <w:tl2br w:val="nil"/>
              <w:tr2bl w:val="nil"/>
            </w:tcBorders>
            <w:noWrap/>
            <w:tcMar>
              <w:top w:w="12" w:type="dxa"/>
              <w:left w:w="12" w:type="dxa"/>
              <w:right w:w="12" w:type="dxa"/>
            </w:tcMar>
            <w:vAlign w:val="center"/>
          </w:tcPr>
          <w:p w14:paraId="244303F1" w14:textId="77777777" w:rsidR="0024712F" w:rsidRPr="0024712F" w:rsidRDefault="00046859" w:rsidP="0024712F">
            <w:r>
              <w:rPr>
                <w:rFonts w:hint="eastAsia"/>
              </w:rPr>
              <w:t>2</w:t>
            </w:r>
            <w:r w:rsidR="0024712F" w:rsidRPr="0024712F">
              <w:rPr>
                <w:rFonts w:hint="eastAsia"/>
              </w:rPr>
              <w:t>k</w:t>
            </w:r>
          </w:p>
        </w:tc>
        <w:tc>
          <w:tcPr>
            <w:tcW w:w="1455" w:type="dxa"/>
            <w:tcBorders>
              <w:top w:val="single" w:sz="8" w:space="0" w:color="000000"/>
              <w:tl2br w:val="nil"/>
              <w:tr2bl w:val="nil"/>
            </w:tcBorders>
            <w:noWrap/>
            <w:tcMar>
              <w:top w:w="12" w:type="dxa"/>
              <w:left w:w="12" w:type="dxa"/>
              <w:right w:w="12" w:type="dxa"/>
            </w:tcMar>
            <w:vAlign w:val="center"/>
          </w:tcPr>
          <w:p w14:paraId="39FB0CE4" w14:textId="77777777" w:rsidR="0024712F" w:rsidRPr="0024712F" w:rsidRDefault="008A48F8" w:rsidP="0024712F">
            <w:r>
              <w:rPr>
                <w:rFonts w:hint="eastAsia"/>
              </w:rPr>
              <w:t>2</w:t>
            </w:r>
          </w:p>
        </w:tc>
        <w:tc>
          <w:tcPr>
            <w:tcW w:w="1489" w:type="dxa"/>
            <w:tcBorders>
              <w:top w:val="single" w:sz="8" w:space="0" w:color="000000"/>
              <w:tl2br w:val="nil"/>
              <w:tr2bl w:val="nil"/>
            </w:tcBorders>
            <w:noWrap/>
            <w:tcMar>
              <w:top w:w="12" w:type="dxa"/>
              <w:left w:w="12" w:type="dxa"/>
              <w:right w:w="12" w:type="dxa"/>
            </w:tcMar>
            <w:vAlign w:val="center"/>
          </w:tcPr>
          <w:p w14:paraId="6F2A6695" w14:textId="77777777" w:rsidR="0024712F" w:rsidRPr="0024712F" w:rsidRDefault="0024712F" w:rsidP="0024712F">
            <w:r w:rsidRPr="0024712F">
              <w:rPr>
                <w:rFonts w:hint="eastAsia"/>
              </w:rPr>
              <w:t>0.709</w:t>
            </w:r>
          </w:p>
        </w:tc>
        <w:tc>
          <w:tcPr>
            <w:tcW w:w="2080" w:type="dxa"/>
            <w:tcBorders>
              <w:top w:val="single" w:sz="8" w:space="0" w:color="000000"/>
              <w:tl2br w:val="nil"/>
              <w:tr2bl w:val="nil"/>
            </w:tcBorders>
            <w:noWrap/>
            <w:tcMar>
              <w:top w:w="12" w:type="dxa"/>
              <w:left w:w="12" w:type="dxa"/>
              <w:right w:w="12" w:type="dxa"/>
            </w:tcMar>
            <w:vAlign w:val="center"/>
          </w:tcPr>
          <w:p w14:paraId="48AE6793" w14:textId="77777777" w:rsidR="0024712F" w:rsidRPr="0024712F" w:rsidRDefault="0024712F" w:rsidP="0024712F">
            <w:r w:rsidRPr="0024712F">
              <w:rPr>
                <w:rFonts w:hint="eastAsia"/>
              </w:rPr>
              <w:t>大于</w:t>
            </w:r>
            <w:r w:rsidRPr="0024712F">
              <w:rPr>
                <w:rFonts w:hint="eastAsia"/>
              </w:rPr>
              <w:t>30dB</w:t>
            </w:r>
          </w:p>
        </w:tc>
      </w:tr>
      <w:tr w:rsidR="0024712F" w:rsidRPr="0024712F" w14:paraId="69748226" w14:textId="77777777" w:rsidTr="00950DF4">
        <w:trPr>
          <w:trHeight w:val="199"/>
        </w:trPr>
        <w:tc>
          <w:tcPr>
            <w:tcW w:w="1403" w:type="dxa"/>
            <w:tcBorders>
              <w:tl2br w:val="nil"/>
              <w:tr2bl w:val="nil"/>
            </w:tcBorders>
            <w:noWrap/>
            <w:tcMar>
              <w:top w:w="12" w:type="dxa"/>
              <w:left w:w="12" w:type="dxa"/>
              <w:right w:w="12" w:type="dxa"/>
            </w:tcMar>
            <w:vAlign w:val="center"/>
          </w:tcPr>
          <w:p w14:paraId="530756D4" w14:textId="77777777" w:rsidR="0024712F" w:rsidRPr="0024712F" w:rsidRDefault="0024712F" w:rsidP="0024712F">
            <w:r w:rsidRPr="0024712F">
              <w:rPr>
                <w:rFonts w:hint="eastAsia"/>
              </w:rPr>
              <w:t>实测数据</w:t>
            </w:r>
          </w:p>
        </w:tc>
        <w:tc>
          <w:tcPr>
            <w:tcW w:w="1870" w:type="dxa"/>
            <w:tcBorders>
              <w:tl2br w:val="nil"/>
              <w:tr2bl w:val="nil"/>
            </w:tcBorders>
            <w:noWrap/>
            <w:tcMar>
              <w:top w:w="12" w:type="dxa"/>
              <w:left w:w="12" w:type="dxa"/>
              <w:right w:w="12" w:type="dxa"/>
            </w:tcMar>
            <w:vAlign w:val="center"/>
          </w:tcPr>
          <w:p w14:paraId="5B9AE758" w14:textId="77777777" w:rsidR="0024712F" w:rsidRPr="0024712F" w:rsidRDefault="0024712F" w:rsidP="0024712F">
            <w:r w:rsidRPr="0024712F">
              <w:rPr>
                <w:rFonts w:hint="eastAsia"/>
              </w:rPr>
              <w:t>2.</w:t>
            </w:r>
            <w:r w:rsidR="008A48F8">
              <w:rPr>
                <w:rFonts w:hint="eastAsia"/>
              </w:rPr>
              <w:t>349</w:t>
            </w:r>
            <w:r w:rsidRPr="0024712F">
              <w:rPr>
                <w:rFonts w:hint="eastAsia"/>
              </w:rPr>
              <w:t>k</w:t>
            </w:r>
          </w:p>
        </w:tc>
        <w:tc>
          <w:tcPr>
            <w:tcW w:w="1455" w:type="dxa"/>
            <w:tcBorders>
              <w:tl2br w:val="nil"/>
              <w:tr2bl w:val="nil"/>
            </w:tcBorders>
            <w:noWrap/>
            <w:tcMar>
              <w:top w:w="12" w:type="dxa"/>
              <w:left w:w="12" w:type="dxa"/>
              <w:right w:w="12" w:type="dxa"/>
            </w:tcMar>
            <w:vAlign w:val="center"/>
          </w:tcPr>
          <w:p w14:paraId="60A9FD20" w14:textId="77777777" w:rsidR="0024712F" w:rsidRPr="0024712F" w:rsidRDefault="008A48F8" w:rsidP="0024712F">
            <w:r>
              <w:rPr>
                <w:rFonts w:hint="eastAsia"/>
              </w:rPr>
              <w:t>1.96</w:t>
            </w:r>
          </w:p>
        </w:tc>
        <w:tc>
          <w:tcPr>
            <w:tcW w:w="1489" w:type="dxa"/>
            <w:tcBorders>
              <w:tl2br w:val="nil"/>
              <w:tr2bl w:val="nil"/>
            </w:tcBorders>
            <w:noWrap/>
            <w:tcMar>
              <w:top w:w="12" w:type="dxa"/>
              <w:left w:w="12" w:type="dxa"/>
              <w:right w:w="12" w:type="dxa"/>
            </w:tcMar>
            <w:vAlign w:val="center"/>
          </w:tcPr>
          <w:p w14:paraId="74608C83" w14:textId="77777777" w:rsidR="0024712F" w:rsidRPr="0024712F" w:rsidRDefault="0024712F" w:rsidP="0024712F">
            <w:r w:rsidRPr="0024712F">
              <w:rPr>
                <w:rFonts w:hint="eastAsia"/>
              </w:rPr>
              <w:t>0.709</w:t>
            </w:r>
          </w:p>
        </w:tc>
        <w:tc>
          <w:tcPr>
            <w:tcW w:w="2080" w:type="dxa"/>
            <w:tcBorders>
              <w:tl2br w:val="nil"/>
              <w:tr2bl w:val="nil"/>
            </w:tcBorders>
            <w:noWrap/>
            <w:tcMar>
              <w:top w:w="12" w:type="dxa"/>
              <w:left w:w="12" w:type="dxa"/>
              <w:right w:w="12" w:type="dxa"/>
            </w:tcMar>
            <w:vAlign w:val="center"/>
          </w:tcPr>
          <w:p w14:paraId="36FB8044" w14:textId="77777777" w:rsidR="0024712F" w:rsidRPr="0024712F" w:rsidRDefault="0024712F" w:rsidP="0024712F">
            <w:r w:rsidRPr="0024712F">
              <w:rPr>
                <w:rFonts w:hint="eastAsia"/>
              </w:rPr>
              <w:t>2</w:t>
            </w:r>
            <w:r w:rsidR="008A48F8">
              <w:rPr>
                <w:rFonts w:hint="eastAsia"/>
              </w:rPr>
              <w:t>8.3</w:t>
            </w:r>
            <w:r w:rsidRPr="0024712F">
              <w:rPr>
                <w:rFonts w:hint="eastAsia"/>
              </w:rPr>
              <w:t>dB</w:t>
            </w:r>
          </w:p>
        </w:tc>
      </w:tr>
    </w:tbl>
    <w:p w14:paraId="35B1D6A7" w14:textId="77777777" w:rsidR="0024712F" w:rsidRPr="0024712F" w:rsidRDefault="0024712F" w:rsidP="0024712F"/>
    <w:p w14:paraId="02849F43" w14:textId="77777777" w:rsidR="0024712F" w:rsidRPr="0024712F" w:rsidRDefault="0024712F" w:rsidP="0024712F">
      <w:r w:rsidRPr="0024712F">
        <w:rPr>
          <w:rFonts w:hint="eastAsia"/>
        </w:rPr>
        <w:t>实测数据</w:t>
      </w:r>
      <w:r w:rsidR="00533C8B">
        <w:rPr>
          <w:rFonts w:hint="eastAsia"/>
        </w:rPr>
        <w:t>:</w:t>
      </w:r>
    </w:p>
    <w:tbl>
      <w:tblPr>
        <w:tblStyle w:val="ad"/>
        <w:tblW w:w="0" w:type="auto"/>
        <w:tblLook w:val="04A0" w:firstRow="1" w:lastRow="0" w:firstColumn="1" w:lastColumn="0" w:noHBand="0" w:noVBand="1"/>
      </w:tblPr>
      <w:tblGrid>
        <w:gridCol w:w="1419"/>
        <w:gridCol w:w="1419"/>
        <w:gridCol w:w="1419"/>
        <w:gridCol w:w="1419"/>
        <w:gridCol w:w="1420"/>
        <w:gridCol w:w="1426"/>
      </w:tblGrid>
      <w:tr w:rsidR="0024712F" w:rsidRPr="0024712F" w14:paraId="703A5394" w14:textId="77777777" w:rsidTr="00950DF4">
        <w:trPr>
          <w:trHeight w:val="605"/>
        </w:trPr>
        <w:tc>
          <w:tcPr>
            <w:tcW w:w="1419" w:type="dxa"/>
            <w:tcBorders>
              <w:top w:val="single" w:sz="4" w:space="0" w:color="auto"/>
              <w:left w:val="single" w:sz="4" w:space="0" w:color="auto"/>
            </w:tcBorders>
          </w:tcPr>
          <w:p w14:paraId="34DE719B" w14:textId="77777777" w:rsidR="0024712F" w:rsidRPr="0024712F" w:rsidRDefault="0024712F" w:rsidP="0024712F">
            <w:r w:rsidRPr="0024712F">
              <w:rPr>
                <w:rFonts w:hint="eastAsia"/>
              </w:rPr>
              <w:t>实际频率</w:t>
            </w:r>
            <w:r w:rsidRPr="0024712F">
              <w:rPr>
                <w:rFonts w:hint="eastAsia"/>
              </w:rPr>
              <w:t>/Hz</w:t>
            </w:r>
          </w:p>
        </w:tc>
        <w:tc>
          <w:tcPr>
            <w:tcW w:w="1419" w:type="dxa"/>
            <w:tcBorders>
              <w:top w:val="single" w:sz="4" w:space="0" w:color="auto"/>
            </w:tcBorders>
          </w:tcPr>
          <w:p w14:paraId="54B91DDA" w14:textId="77777777" w:rsidR="0024712F" w:rsidRPr="0024712F" w:rsidRDefault="0024712F" w:rsidP="0024712F">
            <w:r w:rsidRPr="0024712F">
              <w:rPr>
                <w:rFonts w:hint="eastAsia"/>
              </w:rPr>
              <w:t>频率（取对数）</w:t>
            </w:r>
          </w:p>
        </w:tc>
        <w:tc>
          <w:tcPr>
            <w:tcW w:w="1419" w:type="dxa"/>
            <w:tcBorders>
              <w:top w:val="single" w:sz="4" w:space="0" w:color="auto"/>
            </w:tcBorders>
          </w:tcPr>
          <w:p w14:paraId="5CBB1D2B" w14:textId="77777777" w:rsidR="0024712F" w:rsidRPr="0024712F" w:rsidRDefault="0024712F" w:rsidP="0024712F">
            <w:r w:rsidRPr="0024712F">
              <w:rPr>
                <w:rFonts w:hint="eastAsia"/>
              </w:rPr>
              <w:t>输入电压幅值</w:t>
            </w:r>
            <w:r w:rsidRPr="0024712F">
              <w:rPr>
                <w:rFonts w:hint="eastAsia"/>
              </w:rPr>
              <w:t>/V</w:t>
            </w:r>
          </w:p>
        </w:tc>
        <w:tc>
          <w:tcPr>
            <w:tcW w:w="1419" w:type="dxa"/>
            <w:tcBorders>
              <w:top w:val="single" w:sz="4" w:space="0" w:color="auto"/>
            </w:tcBorders>
          </w:tcPr>
          <w:p w14:paraId="115AE6D2" w14:textId="77777777" w:rsidR="0024712F" w:rsidRPr="0024712F" w:rsidRDefault="0024712F" w:rsidP="0024712F">
            <w:r w:rsidRPr="0024712F">
              <w:rPr>
                <w:rFonts w:hint="eastAsia"/>
              </w:rPr>
              <w:t>一级输出电压幅值</w:t>
            </w:r>
            <w:r w:rsidRPr="0024712F">
              <w:rPr>
                <w:rFonts w:hint="eastAsia"/>
              </w:rPr>
              <w:t>/V</w:t>
            </w:r>
          </w:p>
        </w:tc>
        <w:tc>
          <w:tcPr>
            <w:tcW w:w="1420" w:type="dxa"/>
            <w:tcBorders>
              <w:top w:val="single" w:sz="4" w:space="0" w:color="auto"/>
            </w:tcBorders>
          </w:tcPr>
          <w:p w14:paraId="6755C4DA" w14:textId="77777777" w:rsidR="0024712F" w:rsidRPr="0024712F" w:rsidRDefault="0024712F" w:rsidP="0024712F">
            <w:r w:rsidRPr="0024712F">
              <w:rPr>
                <w:rFonts w:hint="eastAsia"/>
              </w:rPr>
              <w:t>总输出电压幅值</w:t>
            </w:r>
            <w:r w:rsidRPr="0024712F">
              <w:rPr>
                <w:rFonts w:hint="eastAsia"/>
              </w:rPr>
              <w:t>/V</w:t>
            </w:r>
          </w:p>
        </w:tc>
        <w:tc>
          <w:tcPr>
            <w:tcW w:w="1426" w:type="dxa"/>
            <w:tcBorders>
              <w:top w:val="single" w:sz="4" w:space="0" w:color="auto"/>
              <w:right w:val="single" w:sz="4" w:space="0" w:color="auto"/>
            </w:tcBorders>
          </w:tcPr>
          <w:p w14:paraId="606DD2BC" w14:textId="77777777" w:rsidR="0024712F" w:rsidRPr="0024712F" w:rsidRDefault="0024712F" w:rsidP="0024712F">
            <w:r w:rsidRPr="0024712F">
              <w:rPr>
                <w:rFonts w:hint="eastAsia"/>
              </w:rPr>
              <w:t>增益</w:t>
            </w:r>
          </w:p>
        </w:tc>
      </w:tr>
      <w:tr w:rsidR="0024712F" w:rsidRPr="0024712F" w14:paraId="36C49FD1" w14:textId="77777777" w:rsidTr="00950DF4">
        <w:tc>
          <w:tcPr>
            <w:tcW w:w="1419" w:type="dxa"/>
            <w:tcBorders>
              <w:left w:val="single" w:sz="4" w:space="0" w:color="auto"/>
            </w:tcBorders>
          </w:tcPr>
          <w:p w14:paraId="08A55A71" w14:textId="77777777" w:rsidR="0024712F" w:rsidRPr="0024712F" w:rsidRDefault="0024712F" w:rsidP="0024712F">
            <w:r w:rsidRPr="0024712F">
              <w:rPr>
                <w:rFonts w:hint="eastAsia"/>
              </w:rPr>
              <w:t>100</w:t>
            </w:r>
          </w:p>
        </w:tc>
        <w:tc>
          <w:tcPr>
            <w:tcW w:w="1419" w:type="dxa"/>
          </w:tcPr>
          <w:p w14:paraId="4A8B5653" w14:textId="77777777" w:rsidR="0024712F" w:rsidRPr="0024712F" w:rsidRDefault="0024712F" w:rsidP="0024712F">
            <w:r w:rsidRPr="0024712F">
              <w:rPr>
                <w:rFonts w:hint="eastAsia"/>
              </w:rPr>
              <w:t>2.00</w:t>
            </w:r>
          </w:p>
        </w:tc>
        <w:tc>
          <w:tcPr>
            <w:tcW w:w="1419" w:type="dxa"/>
            <w:vAlign w:val="center"/>
          </w:tcPr>
          <w:p w14:paraId="5E7B8D9C" w14:textId="77777777" w:rsidR="0024712F" w:rsidRPr="0024712F" w:rsidRDefault="0024712F" w:rsidP="0024712F">
            <w:r w:rsidRPr="0024712F">
              <w:rPr>
                <w:rFonts w:hint="eastAsia"/>
              </w:rPr>
              <w:t>2.05</w:t>
            </w:r>
          </w:p>
        </w:tc>
        <w:tc>
          <w:tcPr>
            <w:tcW w:w="1419" w:type="dxa"/>
          </w:tcPr>
          <w:p w14:paraId="44F4833F" w14:textId="77777777" w:rsidR="0024712F" w:rsidRPr="0024712F" w:rsidRDefault="0024712F" w:rsidP="0024712F">
            <w:r w:rsidRPr="0024712F">
              <w:rPr>
                <w:rFonts w:hint="eastAsia"/>
              </w:rPr>
              <w:t>3.14</w:t>
            </w:r>
          </w:p>
        </w:tc>
        <w:tc>
          <w:tcPr>
            <w:tcW w:w="1420" w:type="dxa"/>
            <w:vAlign w:val="center"/>
          </w:tcPr>
          <w:p w14:paraId="735BDF1A" w14:textId="77777777" w:rsidR="0024712F" w:rsidRPr="0024712F" w:rsidRDefault="0024712F" w:rsidP="0024712F">
            <w:r w:rsidRPr="0024712F">
              <w:rPr>
                <w:rFonts w:hint="eastAsia"/>
              </w:rPr>
              <w:t>6.1</w:t>
            </w:r>
          </w:p>
        </w:tc>
        <w:tc>
          <w:tcPr>
            <w:tcW w:w="1426" w:type="dxa"/>
            <w:tcBorders>
              <w:right w:val="single" w:sz="4" w:space="0" w:color="auto"/>
            </w:tcBorders>
            <w:vAlign w:val="center"/>
          </w:tcPr>
          <w:p w14:paraId="268AD2C5" w14:textId="77777777" w:rsidR="0024712F" w:rsidRPr="0024712F" w:rsidRDefault="0024712F" w:rsidP="0024712F">
            <w:r w:rsidRPr="0024712F">
              <w:rPr>
                <w:rFonts w:hint="eastAsia"/>
              </w:rPr>
              <w:t>2.98</w:t>
            </w:r>
          </w:p>
        </w:tc>
      </w:tr>
      <w:tr w:rsidR="0024712F" w:rsidRPr="0024712F" w14:paraId="5C82B4C7" w14:textId="77777777" w:rsidTr="00950DF4">
        <w:tc>
          <w:tcPr>
            <w:tcW w:w="1419" w:type="dxa"/>
            <w:tcBorders>
              <w:left w:val="single" w:sz="4" w:space="0" w:color="auto"/>
            </w:tcBorders>
          </w:tcPr>
          <w:p w14:paraId="3033DD02" w14:textId="77777777" w:rsidR="0024712F" w:rsidRPr="0024712F" w:rsidRDefault="0024712F" w:rsidP="0024712F">
            <w:r w:rsidRPr="0024712F">
              <w:rPr>
                <w:rFonts w:hint="eastAsia"/>
              </w:rPr>
              <w:t>250</w:t>
            </w:r>
          </w:p>
        </w:tc>
        <w:tc>
          <w:tcPr>
            <w:tcW w:w="1419" w:type="dxa"/>
          </w:tcPr>
          <w:p w14:paraId="50B26586" w14:textId="77777777" w:rsidR="0024712F" w:rsidRPr="0024712F" w:rsidRDefault="0024712F" w:rsidP="0024712F">
            <w:r w:rsidRPr="0024712F">
              <w:rPr>
                <w:rFonts w:hint="eastAsia"/>
              </w:rPr>
              <w:t>2.40</w:t>
            </w:r>
          </w:p>
        </w:tc>
        <w:tc>
          <w:tcPr>
            <w:tcW w:w="1419" w:type="dxa"/>
            <w:vAlign w:val="center"/>
          </w:tcPr>
          <w:p w14:paraId="66EDB0AD" w14:textId="77777777" w:rsidR="0024712F" w:rsidRPr="0024712F" w:rsidRDefault="0024712F" w:rsidP="0024712F">
            <w:r w:rsidRPr="0024712F">
              <w:rPr>
                <w:rFonts w:hint="eastAsia"/>
              </w:rPr>
              <w:t>2.05</w:t>
            </w:r>
          </w:p>
        </w:tc>
        <w:tc>
          <w:tcPr>
            <w:tcW w:w="1419" w:type="dxa"/>
          </w:tcPr>
          <w:p w14:paraId="479FC55F" w14:textId="77777777" w:rsidR="0024712F" w:rsidRPr="0024712F" w:rsidRDefault="0024712F" w:rsidP="0024712F">
            <w:r w:rsidRPr="0024712F">
              <w:rPr>
                <w:rFonts w:hint="eastAsia"/>
              </w:rPr>
              <w:t>3.2</w:t>
            </w:r>
          </w:p>
        </w:tc>
        <w:tc>
          <w:tcPr>
            <w:tcW w:w="1420" w:type="dxa"/>
            <w:vAlign w:val="center"/>
          </w:tcPr>
          <w:p w14:paraId="5763B643" w14:textId="77777777" w:rsidR="0024712F" w:rsidRPr="0024712F" w:rsidRDefault="0024712F" w:rsidP="0024712F">
            <w:r w:rsidRPr="0024712F">
              <w:rPr>
                <w:rFonts w:hint="eastAsia"/>
              </w:rPr>
              <w:t>6.1</w:t>
            </w:r>
          </w:p>
        </w:tc>
        <w:tc>
          <w:tcPr>
            <w:tcW w:w="1426" w:type="dxa"/>
            <w:tcBorders>
              <w:right w:val="single" w:sz="4" w:space="0" w:color="auto"/>
            </w:tcBorders>
            <w:vAlign w:val="center"/>
          </w:tcPr>
          <w:p w14:paraId="2753FFA2" w14:textId="77777777" w:rsidR="0024712F" w:rsidRPr="0024712F" w:rsidRDefault="0024712F" w:rsidP="0024712F">
            <w:r w:rsidRPr="0024712F">
              <w:rPr>
                <w:rFonts w:hint="eastAsia"/>
              </w:rPr>
              <w:t>2.98</w:t>
            </w:r>
          </w:p>
        </w:tc>
      </w:tr>
      <w:tr w:rsidR="0024712F" w:rsidRPr="0024712F" w14:paraId="235E6E3B" w14:textId="77777777" w:rsidTr="00950DF4">
        <w:tc>
          <w:tcPr>
            <w:tcW w:w="1419" w:type="dxa"/>
            <w:tcBorders>
              <w:left w:val="single" w:sz="4" w:space="0" w:color="auto"/>
            </w:tcBorders>
          </w:tcPr>
          <w:p w14:paraId="1D5E28B6" w14:textId="77777777" w:rsidR="0024712F" w:rsidRPr="0024712F" w:rsidRDefault="0024712F" w:rsidP="0024712F">
            <w:r w:rsidRPr="0024712F">
              <w:rPr>
                <w:rFonts w:hint="eastAsia"/>
              </w:rPr>
              <w:t>500</w:t>
            </w:r>
          </w:p>
        </w:tc>
        <w:tc>
          <w:tcPr>
            <w:tcW w:w="1419" w:type="dxa"/>
          </w:tcPr>
          <w:p w14:paraId="404C8F9B" w14:textId="77777777" w:rsidR="0024712F" w:rsidRPr="0024712F" w:rsidRDefault="0024712F" w:rsidP="0024712F">
            <w:r w:rsidRPr="0024712F">
              <w:rPr>
                <w:rFonts w:hint="eastAsia"/>
              </w:rPr>
              <w:t>2.70</w:t>
            </w:r>
          </w:p>
        </w:tc>
        <w:tc>
          <w:tcPr>
            <w:tcW w:w="1419" w:type="dxa"/>
            <w:vAlign w:val="center"/>
          </w:tcPr>
          <w:p w14:paraId="542DFDB5" w14:textId="77777777" w:rsidR="0024712F" w:rsidRPr="0024712F" w:rsidRDefault="0024712F" w:rsidP="0024712F">
            <w:r w:rsidRPr="0024712F">
              <w:rPr>
                <w:rFonts w:hint="eastAsia"/>
              </w:rPr>
              <w:t>2.05</w:t>
            </w:r>
          </w:p>
        </w:tc>
        <w:tc>
          <w:tcPr>
            <w:tcW w:w="1419" w:type="dxa"/>
          </w:tcPr>
          <w:p w14:paraId="036ADEC7" w14:textId="77777777" w:rsidR="0024712F" w:rsidRPr="0024712F" w:rsidRDefault="0024712F" w:rsidP="0024712F">
            <w:r w:rsidRPr="0024712F">
              <w:rPr>
                <w:rFonts w:hint="eastAsia"/>
              </w:rPr>
              <w:t>3.2</w:t>
            </w:r>
          </w:p>
        </w:tc>
        <w:tc>
          <w:tcPr>
            <w:tcW w:w="1420" w:type="dxa"/>
            <w:vAlign w:val="center"/>
          </w:tcPr>
          <w:p w14:paraId="35F1197D" w14:textId="77777777" w:rsidR="0024712F" w:rsidRPr="0024712F" w:rsidRDefault="0024712F" w:rsidP="0024712F">
            <w:r w:rsidRPr="0024712F">
              <w:rPr>
                <w:rFonts w:hint="eastAsia"/>
              </w:rPr>
              <w:t>6.09</w:t>
            </w:r>
          </w:p>
        </w:tc>
        <w:tc>
          <w:tcPr>
            <w:tcW w:w="1426" w:type="dxa"/>
            <w:tcBorders>
              <w:right w:val="single" w:sz="4" w:space="0" w:color="auto"/>
            </w:tcBorders>
            <w:vAlign w:val="center"/>
          </w:tcPr>
          <w:p w14:paraId="7D6B95CA" w14:textId="77777777" w:rsidR="0024712F" w:rsidRPr="0024712F" w:rsidRDefault="0024712F" w:rsidP="0024712F">
            <w:r w:rsidRPr="0024712F">
              <w:rPr>
                <w:rFonts w:hint="eastAsia"/>
              </w:rPr>
              <w:t>2.97</w:t>
            </w:r>
          </w:p>
        </w:tc>
      </w:tr>
      <w:tr w:rsidR="0024712F" w:rsidRPr="0024712F" w14:paraId="16AA8806" w14:textId="77777777" w:rsidTr="00950DF4">
        <w:tc>
          <w:tcPr>
            <w:tcW w:w="1419" w:type="dxa"/>
            <w:tcBorders>
              <w:left w:val="single" w:sz="4" w:space="0" w:color="auto"/>
            </w:tcBorders>
          </w:tcPr>
          <w:p w14:paraId="78B78D0B" w14:textId="77777777" w:rsidR="0024712F" w:rsidRPr="0024712F" w:rsidRDefault="0024712F" w:rsidP="0024712F">
            <w:r w:rsidRPr="0024712F">
              <w:rPr>
                <w:rFonts w:hint="eastAsia"/>
              </w:rPr>
              <w:t>800</w:t>
            </w:r>
          </w:p>
        </w:tc>
        <w:tc>
          <w:tcPr>
            <w:tcW w:w="1419" w:type="dxa"/>
          </w:tcPr>
          <w:p w14:paraId="34AAE75E" w14:textId="77777777" w:rsidR="0024712F" w:rsidRPr="0024712F" w:rsidRDefault="0024712F" w:rsidP="0024712F">
            <w:r w:rsidRPr="0024712F">
              <w:rPr>
                <w:rFonts w:hint="eastAsia"/>
              </w:rPr>
              <w:t>2.90</w:t>
            </w:r>
          </w:p>
        </w:tc>
        <w:tc>
          <w:tcPr>
            <w:tcW w:w="1419" w:type="dxa"/>
            <w:vAlign w:val="center"/>
          </w:tcPr>
          <w:p w14:paraId="1B7ACB1B" w14:textId="77777777" w:rsidR="0024712F" w:rsidRPr="0024712F" w:rsidRDefault="0024712F" w:rsidP="0024712F">
            <w:r w:rsidRPr="0024712F">
              <w:rPr>
                <w:rFonts w:hint="eastAsia"/>
              </w:rPr>
              <w:t>2.05</w:t>
            </w:r>
          </w:p>
        </w:tc>
        <w:tc>
          <w:tcPr>
            <w:tcW w:w="1419" w:type="dxa"/>
          </w:tcPr>
          <w:p w14:paraId="50CE8900" w14:textId="77777777" w:rsidR="0024712F" w:rsidRPr="0024712F" w:rsidRDefault="0024712F" w:rsidP="0024712F">
            <w:r w:rsidRPr="0024712F">
              <w:rPr>
                <w:rFonts w:hint="eastAsia"/>
              </w:rPr>
              <w:t>3.18</w:t>
            </w:r>
          </w:p>
        </w:tc>
        <w:tc>
          <w:tcPr>
            <w:tcW w:w="1420" w:type="dxa"/>
            <w:vAlign w:val="center"/>
          </w:tcPr>
          <w:p w14:paraId="1E6A95B3" w14:textId="77777777" w:rsidR="0024712F" w:rsidRPr="0024712F" w:rsidRDefault="0024712F" w:rsidP="0024712F">
            <w:r w:rsidRPr="0024712F">
              <w:rPr>
                <w:rFonts w:hint="eastAsia"/>
              </w:rPr>
              <w:t>6.09</w:t>
            </w:r>
          </w:p>
        </w:tc>
        <w:tc>
          <w:tcPr>
            <w:tcW w:w="1426" w:type="dxa"/>
            <w:tcBorders>
              <w:right w:val="single" w:sz="4" w:space="0" w:color="auto"/>
            </w:tcBorders>
            <w:vAlign w:val="center"/>
          </w:tcPr>
          <w:p w14:paraId="79FDBF8D" w14:textId="77777777" w:rsidR="0024712F" w:rsidRPr="0024712F" w:rsidRDefault="0024712F" w:rsidP="0024712F">
            <w:r w:rsidRPr="0024712F">
              <w:rPr>
                <w:rFonts w:hint="eastAsia"/>
              </w:rPr>
              <w:t>2.97</w:t>
            </w:r>
          </w:p>
        </w:tc>
      </w:tr>
      <w:tr w:rsidR="0024712F" w:rsidRPr="0024712F" w14:paraId="0E52B9AF" w14:textId="77777777" w:rsidTr="00950DF4">
        <w:tc>
          <w:tcPr>
            <w:tcW w:w="1419" w:type="dxa"/>
            <w:tcBorders>
              <w:left w:val="single" w:sz="4" w:space="0" w:color="auto"/>
            </w:tcBorders>
          </w:tcPr>
          <w:p w14:paraId="27311523" w14:textId="77777777" w:rsidR="0024712F" w:rsidRPr="0024712F" w:rsidRDefault="0024712F" w:rsidP="0024712F">
            <w:r w:rsidRPr="0024712F">
              <w:rPr>
                <w:rFonts w:hint="eastAsia"/>
              </w:rPr>
              <w:t>1000</w:t>
            </w:r>
          </w:p>
        </w:tc>
        <w:tc>
          <w:tcPr>
            <w:tcW w:w="1419" w:type="dxa"/>
          </w:tcPr>
          <w:p w14:paraId="2104BA15" w14:textId="77777777" w:rsidR="0024712F" w:rsidRPr="0024712F" w:rsidRDefault="0024712F" w:rsidP="0024712F">
            <w:r w:rsidRPr="0024712F">
              <w:rPr>
                <w:rFonts w:hint="eastAsia"/>
              </w:rPr>
              <w:t>3.00</w:t>
            </w:r>
          </w:p>
        </w:tc>
        <w:tc>
          <w:tcPr>
            <w:tcW w:w="1419" w:type="dxa"/>
            <w:vAlign w:val="center"/>
          </w:tcPr>
          <w:p w14:paraId="4D636D5A" w14:textId="77777777" w:rsidR="0024712F" w:rsidRPr="0024712F" w:rsidRDefault="0024712F" w:rsidP="0024712F">
            <w:r w:rsidRPr="0024712F">
              <w:rPr>
                <w:rFonts w:hint="eastAsia"/>
              </w:rPr>
              <w:t>2.05</w:t>
            </w:r>
          </w:p>
        </w:tc>
        <w:tc>
          <w:tcPr>
            <w:tcW w:w="1419" w:type="dxa"/>
          </w:tcPr>
          <w:p w14:paraId="7A66F899" w14:textId="77777777" w:rsidR="0024712F" w:rsidRPr="0024712F" w:rsidRDefault="0024712F" w:rsidP="0024712F">
            <w:r w:rsidRPr="0024712F">
              <w:rPr>
                <w:rFonts w:hint="eastAsia"/>
              </w:rPr>
              <w:t>3.18</w:t>
            </w:r>
          </w:p>
        </w:tc>
        <w:tc>
          <w:tcPr>
            <w:tcW w:w="1420" w:type="dxa"/>
            <w:vAlign w:val="center"/>
          </w:tcPr>
          <w:p w14:paraId="5B5BFCCB" w14:textId="77777777" w:rsidR="0024712F" w:rsidRPr="0024712F" w:rsidRDefault="0024712F" w:rsidP="0024712F">
            <w:r w:rsidRPr="0024712F">
              <w:rPr>
                <w:rFonts w:hint="eastAsia"/>
              </w:rPr>
              <w:t>6.05</w:t>
            </w:r>
          </w:p>
        </w:tc>
        <w:tc>
          <w:tcPr>
            <w:tcW w:w="1426" w:type="dxa"/>
            <w:tcBorders>
              <w:right w:val="single" w:sz="4" w:space="0" w:color="auto"/>
            </w:tcBorders>
            <w:vAlign w:val="center"/>
          </w:tcPr>
          <w:p w14:paraId="72FDD148" w14:textId="77777777" w:rsidR="0024712F" w:rsidRPr="0024712F" w:rsidRDefault="0024712F" w:rsidP="0024712F">
            <w:r w:rsidRPr="0024712F">
              <w:rPr>
                <w:rFonts w:hint="eastAsia"/>
              </w:rPr>
              <w:t>2.95</w:t>
            </w:r>
          </w:p>
        </w:tc>
      </w:tr>
      <w:tr w:rsidR="0024712F" w:rsidRPr="0024712F" w14:paraId="045E0CE2" w14:textId="77777777" w:rsidTr="00950DF4">
        <w:tc>
          <w:tcPr>
            <w:tcW w:w="1419" w:type="dxa"/>
            <w:tcBorders>
              <w:left w:val="single" w:sz="4" w:space="0" w:color="auto"/>
            </w:tcBorders>
          </w:tcPr>
          <w:p w14:paraId="16AA323D" w14:textId="77777777" w:rsidR="0024712F" w:rsidRPr="0024712F" w:rsidRDefault="0024712F" w:rsidP="0024712F">
            <w:r w:rsidRPr="0024712F">
              <w:rPr>
                <w:rFonts w:hint="eastAsia"/>
              </w:rPr>
              <w:t>1500</w:t>
            </w:r>
          </w:p>
        </w:tc>
        <w:tc>
          <w:tcPr>
            <w:tcW w:w="1419" w:type="dxa"/>
          </w:tcPr>
          <w:p w14:paraId="1A560276" w14:textId="77777777" w:rsidR="0024712F" w:rsidRPr="0024712F" w:rsidRDefault="0024712F" w:rsidP="0024712F">
            <w:r w:rsidRPr="0024712F">
              <w:rPr>
                <w:rFonts w:hint="eastAsia"/>
              </w:rPr>
              <w:t>3.18</w:t>
            </w:r>
          </w:p>
        </w:tc>
        <w:tc>
          <w:tcPr>
            <w:tcW w:w="1419" w:type="dxa"/>
            <w:vAlign w:val="center"/>
          </w:tcPr>
          <w:p w14:paraId="70A93A76" w14:textId="77777777" w:rsidR="0024712F" w:rsidRPr="0024712F" w:rsidRDefault="0024712F" w:rsidP="0024712F">
            <w:r w:rsidRPr="0024712F">
              <w:rPr>
                <w:rFonts w:hint="eastAsia"/>
              </w:rPr>
              <w:t>2.05</w:t>
            </w:r>
          </w:p>
        </w:tc>
        <w:tc>
          <w:tcPr>
            <w:tcW w:w="1419" w:type="dxa"/>
          </w:tcPr>
          <w:p w14:paraId="2734B9A7" w14:textId="77777777" w:rsidR="0024712F" w:rsidRPr="0024712F" w:rsidRDefault="0024712F" w:rsidP="0024712F">
            <w:r w:rsidRPr="0024712F">
              <w:rPr>
                <w:rFonts w:hint="eastAsia"/>
              </w:rPr>
              <w:t>3.26</w:t>
            </w:r>
          </w:p>
        </w:tc>
        <w:tc>
          <w:tcPr>
            <w:tcW w:w="1420" w:type="dxa"/>
            <w:vAlign w:val="center"/>
          </w:tcPr>
          <w:p w14:paraId="2CC30E04" w14:textId="77777777" w:rsidR="0024712F" w:rsidRPr="0024712F" w:rsidRDefault="0024712F" w:rsidP="0024712F">
            <w:r w:rsidRPr="0024712F">
              <w:rPr>
                <w:rFonts w:hint="eastAsia"/>
              </w:rPr>
              <w:t xml:space="preserve">6.02 </w:t>
            </w:r>
          </w:p>
        </w:tc>
        <w:tc>
          <w:tcPr>
            <w:tcW w:w="1426" w:type="dxa"/>
            <w:tcBorders>
              <w:right w:val="single" w:sz="4" w:space="0" w:color="auto"/>
            </w:tcBorders>
            <w:vAlign w:val="center"/>
          </w:tcPr>
          <w:p w14:paraId="51FD7AD5" w14:textId="77777777" w:rsidR="0024712F" w:rsidRPr="0024712F" w:rsidRDefault="0024712F" w:rsidP="0024712F">
            <w:r w:rsidRPr="0024712F">
              <w:rPr>
                <w:rFonts w:hint="eastAsia"/>
              </w:rPr>
              <w:t>2.94</w:t>
            </w:r>
          </w:p>
        </w:tc>
      </w:tr>
      <w:tr w:rsidR="0024712F" w:rsidRPr="0024712F" w14:paraId="5C5F25AF" w14:textId="77777777" w:rsidTr="00950DF4">
        <w:trPr>
          <w:trHeight w:val="303"/>
        </w:trPr>
        <w:tc>
          <w:tcPr>
            <w:tcW w:w="1419" w:type="dxa"/>
            <w:tcBorders>
              <w:left w:val="single" w:sz="4" w:space="0" w:color="auto"/>
            </w:tcBorders>
          </w:tcPr>
          <w:p w14:paraId="2720E2DD" w14:textId="77777777" w:rsidR="0024712F" w:rsidRPr="0024712F" w:rsidRDefault="0024712F" w:rsidP="0024712F">
            <w:r w:rsidRPr="0024712F">
              <w:rPr>
                <w:rFonts w:hint="eastAsia"/>
              </w:rPr>
              <w:t>1800</w:t>
            </w:r>
          </w:p>
        </w:tc>
        <w:tc>
          <w:tcPr>
            <w:tcW w:w="1419" w:type="dxa"/>
          </w:tcPr>
          <w:p w14:paraId="33AC0AEF" w14:textId="77777777" w:rsidR="0024712F" w:rsidRPr="0024712F" w:rsidRDefault="0024712F" w:rsidP="0024712F">
            <w:r w:rsidRPr="0024712F">
              <w:rPr>
                <w:rFonts w:hint="eastAsia"/>
              </w:rPr>
              <w:t>3.26</w:t>
            </w:r>
          </w:p>
        </w:tc>
        <w:tc>
          <w:tcPr>
            <w:tcW w:w="1419" w:type="dxa"/>
            <w:vAlign w:val="center"/>
          </w:tcPr>
          <w:p w14:paraId="6A2C33B6" w14:textId="77777777" w:rsidR="0024712F" w:rsidRPr="0024712F" w:rsidRDefault="0024712F" w:rsidP="0024712F">
            <w:r w:rsidRPr="0024712F">
              <w:rPr>
                <w:rFonts w:hint="eastAsia"/>
              </w:rPr>
              <w:t>2.05</w:t>
            </w:r>
          </w:p>
        </w:tc>
        <w:tc>
          <w:tcPr>
            <w:tcW w:w="1419" w:type="dxa"/>
          </w:tcPr>
          <w:p w14:paraId="3CC8B27F" w14:textId="77777777" w:rsidR="0024712F" w:rsidRPr="0024712F" w:rsidRDefault="0024712F" w:rsidP="0024712F">
            <w:r w:rsidRPr="0024712F">
              <w:rPr>
                <w:rFonts w:hint="eastAsia"/>
              </w:rPr>
              <w:t>3.26</w:t>
            </w:r>
          </w:p>
        </w:tc>
        <w:tc>
          <w:tcPr>
            <w:tcW w:w="1420" w:type="dxa"/>
            <w:vAlign w:val="center"/>
          </w:tcPr>
          <w:p w14:paraId="7A7482C2" w14:textId="77777777" w:rsidR="0024712F" w:rsidRPr="0024712F" w:rsidRDefault="0024712F" w:rsidP="0024712F">
            <w:r w:rsidRPr="0024712F">
              <w:rPr>
                <w:rFonts w:hint="eastAsia"/>
              </w:rPr>
              <w:t xml:space="preserve">6.01 </w:t>
            </w:r>
          </w:p>
        </w:tc>
        <w:tc>
          <w:tcPr>
            <w:tcW w:w="1426" w:type="dxa"/>
            <w:tcBorders>
              <w:right w:val="single" w:sz="4" w:space="0" w:color="auto"/>
            </w:tcBorders>
            <w:vAlign w:val="center"/>
          </w:tcPr>
          <w:p w14:paraId="62C93766" w14:textId="77777777" w:rsidR="0024712F" w:rsidRPr="0024712F" w:rsidRDefault="0024712F" w:rsidP="0024712F">
            <w:r w:rsidRPr="0024712F">
              <w:rPr>
                <w:rFonts w:hint="eastAsia"/>
              </w:rPr>
              <w:t>2.93</w:t>
            </w:r>
          </w:p>
        </w:tc>
      </w:tr>
      <w:tr w:rsidR="0024712F" w:rsidRPr="0024712F" w14:paraId="65D58C31" w14:textId="77777777" w:rsidTr="00950DF4">
        <w:trPr>
          <w:trHeight w:val="303"/>
        </w:trPr>
        <w:tc>
          <w:tcPr>
            <w:tcW w:w="1419" w:type="dxa"/>
            <w:tcBorders>
              <w:left w:val="single" w:sz="4" w:space="0" w:color="auto"/>
            </w:tcBorders>
          </w:tcPr>
          <w:p w14:paraId="49359E6A" w14:textId="77777777" w:rsidR="0024712F" w:rsidRPr="0024712F" w:rsidRDefault="0024712F" w:rsidP="0024712F">
            <w:r w:rsidRPr="0024712F">
              <w:rPr>
                <w:rFonts w:hint="eastAsia"/>
              </w:rPr>
              <w:t>2000</w:t>
            </w:r>
          </w:p>
        </w:tc>
        <w:tc>
          <w:tcPr>
            <w:tcW w:w="1419" w:type="dxa"/>
          </w:tcPr>
          <w:p w14:paraId="290B1B4E" w14:textId="77777777" w:rsidR="0024712F" w:rsidRPr="0024712F" w:rsidRDefault="0024712F" w:rsidP="0024712F">
            <w:r w:rsidRPr="0024712F">
              <w:rPr>
                <w:rFonts w:hint="eastAsia"/>
              </w:rPr>
              <w:t>3.30</w:t>
            </w:r>
          </w:p>
        </w:tc>
        <w:tc>
          <w:tcPr>
            <w:tcW w:w="1419" w:type="dxa"/>
            <w:vAlign w:val="center"/>
          </w:tcPr>
          <w:p w14:paraId="2A234E2A" w14:textId="77777777" w:rsidR="0024712F" w:rsidRPr="0024712F" w:rsidRDefault="0024712F" w:rsidP="0024712F">
            <w:r w:rsidRPr="0024712F">
              <w:rPr>
                <w:rFonts w:hint="eastAsia"/>
              </w:rPr>
              <w:t>2.05</w:t>
            </w:r>
          </w:p>
        </w:tc>
        <w:tc>
          <w:tcPr>
            <w:tcW w:w="1419" w:type="dxa"/>
          </w:tcPr>
          <w:p w14:paraId="277A5808" w14:textId="77777777" w:rsidR="0024712F" w:rsidRPr="0024712F" w:rsidRDefault="0024712F" w:rsidP="0024712F">
            <w:r w:rsidRPr="0024712F">
              <w:rPr>
                <w:rFonts w:hint="eastAsia"/>
              </w:rPr>
              <w:t>3.26</w:t>
            </w:r>
          </w:p>
        </w:tc>
        <w:tc>
          <w:tcPr>
            <w:tcW w:w="1420" w:type="dxa"/>
            <w:vAlign w:val="center"/>
          </w:tcPr>
          <w:p w14:paraId="1B8FFC48" w14:textId="77777777" w:rsidR="0024712F" w:rsidRPr="0024712F" w:rsidRDefault="0024712F" w:rsidP="0024712F">
            <w:r w:rsidRPr="0024712F">
              <w:rPr>
                <w:rFonts w:hint="eastAsia"/>
              </w:rPr>
              <w:t xml:space="preserve">5.97 </w:t>
            </w:r>
          </w:p>
        </w:tc>
        <w:tc>
          <w:tcPr>
            <w:tcW w:w="1426" w:type="dxa"/>
            <w:tcBorders>
              <w:right w:val="single" w:sz="4" w:space="0" w:color="auto"/>
            </w:tcBorders>
            <w:vAlign w:val="center"/>
          </w:tcPr>
          <w:p w14:paraId="7DCE13AB" w14:textId="77777777" w:rsidR="0024712F" w:rsidRPr="0024712F" w:rsidRDefault="0024712F" w:rsidP="0024712F">
            <w:r w:rsidRPr="0024712F">
              <w:rPr>
                <w:rFonts w:hint="eastAsia"/>
              </w:rPr>
              <w:t>2.91</w:t>
            </w:r>
          </w:p>
        </w:tc>
      </w:tr>
      <w:tr w:rsidR="0024712F" w:rsidRPr="0024712F" w14:paraId="1CB1CC38" w14:textId="77777777" w:rsidTr="00950DF4">
        <w:trPr>
          <w:trHeight w:val="303"/>
        </w:trPr>
        <w:tc>
          <w:tcPr>
            <w:tcW w:w="1419" w:type="dxa"/>
            <w:tcBorders>
              <w:left w:val="single" w:sz="4" w:space="0" w:color="auto"/>
            </w:tcBorders>
          </w:tcPr>
          <w:p w14:paraId="4C70246B" w14:textId="77777777" w:rsidR="0024712F" w:rsidRPr="0024712F" w:rsidRDefault="0024712F" w:rsidP="0024712F">
            <w:r w:rsidRPr="0024712F">
              <w:rPr>
                <w:rFonts w:hint="eastAsia"/>
              </w:rPr>
              <w:t>2500</w:t>
            </w:r>
          </w:p>
        </w:tc>
        <w:tc>
          <w:tcPr>
            <w:tcW w:w="1419" w:type="dxa"/>
          </w:tcPr>
          <w:p w14:paraId="0531F6F0" w14:textId="77777777" w:rsidR="0024712F" w:rsidRPr="0024712F" w:rsidRDefault="0024712F" w:rsidP="0024712F">
            <w:r w:rsidRPr="0024712F">
              <w:rPr>
                <w:rFonts w:hint="eastAsia"/>
              </w:rPr>
              <w:t>3.40</w:t>
            </w:r>
          </w:p>
        </w:tc>
        <w:tc>
          <w:tcPr>
            <w:tcW w:w="1419" w:type="dxa"/>
            <w:vAlign w:val="center"/>
          </w:tcPr>
          <w:p w14:paraId="68DB1566" w14:textId="77777777" w:rsidR="0024712F" w:rsidRPr="0024712F" w:rsidRDefault="0024712F" w:rsidP="0024712F">
            <w:r w:rsidRPr="0024712F">
              <w:rPr>
                <w:rFonts w:hint="eastAsia"/>
              </w:rPr>
              <w:t>2.05</w:t>
            </w:r>
          </w:p>
        </w:tc>
        <w:tc>
          <w:tcPr>
            <w:tcW w:w="1419" w:type="dxa"/>
          </w:tcPr>
          <w:p w14:paraId="37D0DD72" w14:textId="77777777" w:rsidR="0024712F" w:rsidRPr="0024712F" w:rsidRDefault="0024712F" w:rsidP="0024712F">
            <w:r w:rsidRPr="0024712F">
              <w:rPr>
                <w:rFonts w:hint="eastAsia"/>
              </w:rPr>
              <w:t>3.26</w:t>
            </w:r>
          </w:p>
        </w:tc>
        <w:tc>
          <w:tcPr>
            <w:tcW w:w="1420" w:type="dxa"/>
            <w:vAlign w:val="center"/>
          </w:tcPr>
          <w:p w14:paraId="62CC2DC3" w14:textId="77777777" w:rsidR="0024712F" w:rsidRPr="0024712F" w:rsidRDefault="0024712F" w:rsidP="0024712F">
            <w:r w:rsidRPr="0024712F">
              <w:rPr>
                <w:rFonts w:hint="eastAsia"/>
              </w:rPr>
              <w:t xml:space="preserve">5.95 </w:t>
            </w:r>
          </w:p>
        </w:tc>
        <w:tc>
          <w:tcPr>
            <w:tcW w:w="1426" w:type="dxa"/>
            <w:tcBorders>
              <w:right w:val="single" w:sz="4" w:space="0" w:color="auto"/>
            </w:tcBorders>
            <w:vAlign w:val="center"/>
          </w:tcPr>
          <w:p w14:paraId="4E047964" w14:textId="77777777" w:rsidR="0024712F" w:rsidRPr="0024712F" w:rsidRDefault="0024712F" w:rsidP="0024712F">
            <w:r w:rsidRPr="0024712F">
              <w:rPr>
                <w:rFonts w:hint="eastAsia"/>
              </w:rPr>
              <w:t>2.90</w:t>
            </w:r>
          </w:p>
        </w:tc>
      </w:tr>
      <w:tr w:rsidR="0024712F" w:rsidRPr="0024712F" w14:paraId="08C41CE2" w14:textId="77777777" w:rsidTr="00950DF4">
        <w:trPr>
          <w:trHeight w:val="303"/>
        </w:trPr>
        <w:tc>
          <w:tcPr>
            <w:tcW w:w="1419" w:type="dxa"/>
            <w:tcBorders>
              <w:left w:val="single" w:sz="4" w:space="0" w:color="auto"/>
            </w:tcBorders>
          </w:tcPr>
          <w:p w14:paraId="6BF4407B" w14:textId="77777777" w:rsidR="0024712F" w:rsidRPr="0024712F" w:rsidRDefault="0024712F" w:rsidP="0024712F">
            <w:r w:rsidRPr="0024712F">
              <w:rPr>
                <w:rFonts w:hint="eastAsia"/>
              </w:rPr>
              <w:t>2800</w:t>
            </w:r>
          </w:p>
        </w:tc>
        <w:tc>
          <w:tcPr>
            <w:tcW w:w="1419" w:type="dxa"/>
          </w:tcPr>
          <w:p w14:paraId="145A9B1C" w14:textId="77777777" w:rsidR="0024712F" w:rsidRPr="0024712F" w:rsidRDefault="0024712F" w:rsidP="0024712F">
            <w:r w:rsidRPr="0024712F">
              <w:rPr>
                <w:rFonts w:hint="eastAsia"/>
              </w:rPr>
              <w:t>3.45</w:t>
            </w:r>
          </w:p>
        </w:tc>
        <w:tc>
          <w:tcPr>
            <w:tcW w:w="1419" w:type="dxa"/>
            <w:vAlign w:val="center"/>
          </w:tcPr>
          <w:p w14:paraId="72FD2E5A" w14:textId="77777777" w:rsidR="0024712F" w:rsidRPr="0024712F" w:rsidRDefault="0024712F" w:rsidP="0024712F">
            <w:r w:rsidRPr="0024712F">
              <w:rPr>
                <w:rFonts w:hint="eastAsia"/>
              </w:rPr>
              <w:t>2.05</w:t>
            </w:r>
          </w:p>
        </w:tc>
        <w:tc>
          <w:tcPr>
            <w:tcW w:w="1419" w:type="dxa"/>
          </w:tcPr>
          <w:p w14:paraId="75E820D6" w14:textId="77777777" w:rsidR="0024712F" w:rsidRPr="0024712F" w:rsidRDefault="0024712F" w:rsidP="0024712F">
            <w:r w:rsidRPr="0024712F">
              <w:rPr>
                <w:rFonts w:hint="eastAsia"/>
              </w:rPr>
              <w:t>3.14</w:t>
            </w:r>
          </w:p>
        </w:tc>
        <w:tc>
          <w:tcPr>
            <w:tcW w:w="1420" w:type="dxa"/>
            <w:vAlign w:val="center"/>
          </w:tcPr>
          <w:p w14:paraId="6540B28B" w14:textId="77777777" w:rsidR="0024712F" w:rsidRPr="0024712F" w:rsidRDefault="0024712F" w:rsidP="0024712F">
            <w:r w:rsidRPr="0024712F">
              <w:rPr>
                <w:rFonts w:hint="eastAsia"/>
              </w:rPr>
              <w:t xml:space="preserve">5.92 </w:t>
            </w:r>
          </w:p>
        </w:tc>
        <w:tc>
          <w:tcPr>
            <w:tcW w:w="1426" w:type="dxa"/>
            <w:tcBorders>
              <w:right w:val="single" w:sz="4" w:space="0" w:color="auto"/>
            </w:tcBorders>
            <w:vAlign w:val="center"/>
          </w:tcPr>
          <w:p w14:paraId="7E0E619F" w14:textId="77777777" w:rsidR="0024712F" w:rsidRPr="0024712F" w:rsidRDefault="0024712F" w:rsidP="0024712F">
            <w:r w:rsidRPr="0024712F">
              <w:rPr>
                <w:rFonts w:hint="eastAsia"/>
              </w:rPr>
              <w:t>2.89</w:t>
            </w:r>
          </w:p>
        </w:tc>
      </w:tr>
      <w:tr w:rsidR="0024712F" w:rsidRPr="0024712F" w14:paraId="35F401F4" w14:textId="77777777" w:rsidTr="00950DF4">
        <w:trPr>
          <w:trHeight w:val="303"/>
        </w:trPr>
        <w:tc>
          <w:tcPr>
            <w:tcW w:w="1419" w:type="dxa"/>
            <w:tcBorders>
              <w:left w:val="single" w:sz="4" w:space="0" w:color="auto"/>
              <w:bottom w:val="single" w:sz="4" w:space="0" w:color="auto"/>
            </w:tcBorders>
          </w:tcPr>
          <w:p w14:paraId="6694B0FD" w14:textId="77777777" w:rsidR="0024712F" w:rsidRPr="0024712F" w:rsidRDefault="0024712F" w:rsidP="0024712F">
            <w:r w:rsidRPr="0024712F">
              <w:rPr>
                <w:rFonts w:hint="eastAsia"/>
              </w:rPr>
              <w:t>3000</w:t>
            </w:r>
          </w:p>
        </w:tc>
        <w:tc>
          <w:tcPr>
            <w:tcW w:w="1419" w:type="dxa"/>
            <w:tcBorders>
              <w:bottom w:val="single" w:sz="4" w:space="0" w:color="auto"/>
            </w:tcBorders>
          </w:tcPr>
          <w:p w14:paraId="7156BE29" w14:textId="77777777" w:rsidR="0024712F" w:rsidRPr="0024712F" w:rsidRDefault="0024712F" w:rsidP="0024712F">
            <w:r w:rsidRPr="0024712F">
              <w:rPr>
                <w:rFonts w:hint="eastAsia"/>
              </w:rPr>
              <w:t>3.48</w:t>
            </w:r>
          </w:p>
        </w:tc>
        <w:tc>
          <w:tcPr>
            <w:tcW w:w="1419" w:type="dxa"/>
            <w:tcBorders>
              <w:bottom w:val="single" w:sz="4" w:space="0" w:color="auto"/>
            </w:tcBorders>
            <w:vAlign w:val="center"/>
          </w:tcPr>
          <w:p w14:paraId="27CA2C73" w14:textId="77777777" w:rsidR="0024712F" w:rsidRPr="0024712F" w:rsidRDefault="0024712F" w:rsidP="0024712F">
            <w:r w:rsidRPr="0024712F">
              <w:rPr>
                <w:rFonts w:hint="eastAsia"/>
              </w:rPr>
              <w:t>2.05</w:t>
            </w:r>
          </w:p>
        </w:tc>
        <w:tc>
          <w:tcPr>
            <w:tcW w:w="1419" w:type="dxa"/>
            <w:tcBorders>
              <w:bottom w:val="single" w:sz="4" w:space="0" w:color="auto"/>
            </w:tcBorders>
          </w:tcPr>
          <w:p w14:paraId="1217ED81" w14:textId="77777777" w:rsidR="0024712F" w:rsidRPr="0024712F" w:rsidRDefault="0024712F" w:rsidP="0024712F">
            <w:r w:rsidRPr="0024712F">
              <w:rPr>
                <w:rFonts w:hint="eastAsia"/>
              </w:rPr>
              <w:t>3.1</w:t>
            </w:r>
          </w:p>
        </w:tc>
        <w:tc>
          <w:tcPr>
            <w:tcW w:w="1420" w:type="dxa"/>
            <w:tcBorders>
              <w:bottom w:val="single" w:sz="4" w:space="0" w:color="auto"/>
            </w:tcBorders>
            <w:vAlign w:val="center"/>
          </w:tcPr>
          <w:p w14:paraId="3AFF2A68" w14:textId="77777777" w:rsidR="0024712F" w:rsidRPr="0024712F" w:rsidRDefault="0024712F" w:rsidP="0024712F">
            <w:r w:rsidRPr="0024712F">
              <w:rPr>
                <w:rFonts w:hint="eastAsia"/>
              </w:rPr>
              <w:t>5.9</w:t>
            </w:r>
          </w:p>
        </w:tc>
        <w:tc>
          <w:tcPr>
            <w:tcW w:w="1426" w:type="dxa"/>
            <w:tcBorders>
              <w:bottom w:val="single" w:sz="4" w:space="0" w:color="auto"/>
              <w:right w:val="single" w:sz="4" w:space="0" w:color="auto"/>
            </w:tcBorders>
            <w:vAlign w:val="center"/>
          </w:tcPr>
          <w:p w14:paraId="6A0AA8A0" w14:textId="77777777" w:rsidR="0024712F" w:rsidRPr="0024712F" w:rsidRDefault="0024712F" w:rsidP="0024712F">
            <w:r w:rsidRPr="0024712F">
              <w:rPr>
                <w:rFonts w:hint="eastAsia"/>
              </w:rPr>
              <w:t>2.88</w:t>
            </w:r>
          </w:p>
        </w:tc>
      </w:tr>
      <w:tr w:rsidR="0024712F" w:rsidRPr="0024712F" w14:paraId="3A5DE9AF" w14:textId="77777777" w:rsidTr="00950DF4">
        <w:trPr>
          <w:trHeight w:val="303"/>
        </w:trPr>
        <w:tc>
          <w:tcPr>
            <w:tcW w:w="1419" w:type="dxa"/>
            <w:tcBorders>
              <w:left w:val="single" w:sz="4" w:space="0" w:color="auto"/>
              <w:bottom w:val="single" w:sz="4" w:space="0" w:color="auto"/>
            </w:tcBorders>
          </w:tcPr>
          <w:p w14:paraId="6CFBC2D5" w14:textId="77777777" w:rsidR="0024712F" w:rsidRPr="0024712F" w:rsidRDefault="0024712F" w:rsidP="0024712F">
            <w:r w:rsidRPr="0024712F">
              <w:rPr>
                <w:rFonts w:hint="eastAsia"/>
              </w:rPr>
              <w:t>3500</w:t>
            </w:r>
          </w:p>
        </w:tc>
        <w:tc>
          <w:tcPr>
            <w:tcW w:w="1419" w:type="dxa"/>
            <w:tcBorders>
              <w:bottom w:val="single" w:sz="4" w:space="0" w:color="auto"/>
            </w:tcBorders>
          </w:tcPr>
          <w:p w14:paraId="116E5360" w14:textId="77777777" w:rsidR="0024712F" w:rsidRPr="0024712F" w:rsidRDefault="0024712F" w:rsidP="0024712F">
            <w:r w:rsidRPr="0024712F">
              <w:rPr>
                <w:rFonts w:hint="eastAsia"/>
              </w:rPr>
              <w:t>3.54</w:t>
            </w:r>
          </w:p>
        </w:tc>
        <w:tc>
          <w:tcPr>
            <w:tcW w:w="1419" w:type="dxa"/>
            <w:tcBorders>
              <w:bottom w:val="single" w:sz="4" w:space="0" w:color="auto"/>
            </w:tcBorders>
            <w:vAlign w:val="center"/>
          </w:tcPr>
          <w:p w14:paraId="5081563A" w14:textId="77777777" w:rsidR="0024712F" w:rsidRPr="0024712F" w:rsidRDefault="0024712F" w:rsidP="0024712F">
            <w:r w:rsidRPr="0024712F">
              <w:rPr>
                <w:rFonts w:hint="eastAsia"/>
              </w:rPr>
              <w:t>2.01</w:t>
            </w:r>
          </w:p>
        </w:tc>
        <w:tc>
          <w:tcPr>
            <w:tcW w:w="1419" w:type="dxa"/>
            <w:tcBorders>
              <w:bottom w:val="single" w:sz="4" w:space="0" w:color="auto"/>
            </w:tcBorders>
          </w:tcPr>
          <w:p w14:paraId="0CD5CC6F" w14:textId="77777777" w:rsidR="0024712F" w:rsidRPr="0024712F" w:rsidRDefault="0024712F" w:rsidP="0024712F">
            <w:r w:rsidRPr="0024712F">
              <w:rPr>
                <w:rFonts w:hint="eastAsia"/>
              </w:rPr>
              <w:t>2.77</w:t>
            </w:r>
          </w:p>
        </w:tc>
        <w:tc>
          <w:tcPr>
            <w:tcW w:w="1420" w:type="dxa"/>
            <w:tcBorders>
              <w:bottom w:val="single" w:sz="4" w:space="0" w:color="auto"/>
            </w:tcBorders>
            <w:vAlign w:val="center"/>
          </w:tcPr>
          <w:p w14:paraId="01107E3E" w14:textId="77777777" w:rsidR="0024712F" w:rsidRPr="0024712F" w:rsidRDefault="0024712F" w:rsidP="0024712F">
            <w:r w:rsidRPr="0024712F">
              <w:rPr>
                <w:rFonts w:hint="eastAsia"/>
              </w:rPr>
              <w:t>5.3</w:t>
            </w:r>
          </w:p>
        </w:tc>
        <w:tc>
          <w:tcPr>
            <w:tcW w:w="1426" w:type="dxa"/>
            <w:tcBorders>
              <w:bottom w:val="single" w:sz="4" w:space="0" w:color="auto"/>
              <w:right w:val="single" w:sz="4" w:space="0" w:color="auto"/>
            </w:tcBorders>
            <w:vAlign w:val="center"/>
          </w:tcPr>
          <w:p w14:paraId="70C7C1AC" w14:textId="77777777" w:rsidR="0024712F" w:rsidRPr="0024712F" w:rsidRDefault="0024712F" w:rsidP="0024712F">
            <w:r w:rsidRPr="0024712F">
              <w:rPr>
                <w:rFonts w:hint="eastAsia"/>
              </w:rPr>
              <w:t>2.64</w:t>
            </w:r>
          </w:p>
        </w:tc>
      </w:tr>
      <w:tr w:rsidR="0024712F" w:rsidRPr="0024712F" w14:paraId="1F606C95" w14:textId="77777777" w:rsidTr="00950DF4">
        <w:trPr>
          <w:trHeight w:val="303"/>
        </w:trPr>
        <w:tc>
          <w:tcPr>
            <w:tcW w:w="1419" w:type="dxa"/>
            <w:tcBorders>
              <w:left w:val="single" w:sz="4" w:space="0" w:color="auto"/>
            </w:tcBorders>
          </w:tcPr>
          <w:p w14:paraId="3FDAA9E1" w14:textId="77777777" w:rsidR="0024712F" w:rsidRPr="0024712F" w:rsidRDefault="0024712F" w:rsidP="0024712F">
            <w:r w:rsidRPr="0024712F">
              <w:rPr>
                <w:rFonts w:hint="eastAsia"/>
              </w:rPr>
              <w:t>4000</w:t>
            </w:r>
          </w:p>
        </w:tc>
        <w:tc>
          <w:tcPr>
            <w:tcW w:w="1419" w:type="dxa"/>
          </w:tcPr>
          <w:p w14:paraId="42B3E545" w14:textId="77777777" w:rsidR="0024712F" w:rsidRPr="0024712F" w:rsidRDefault="0024712F" w:rsidP="0024712F">
            <w:r w:rsidRPr="0024712F">
              <w:rPr>
                <w:rFonts w:hint="eastAsia"/>
              </w:rPr>
              <w:t>3.60</w:t>
            </w:r>
          </w:p>
        </w:tc>
        <w:tc>
          <w:tcPr>
            <w:tcW w:w="1419" w:type="dxa"/>
            <w:vAlign w:val="center"/>
          </w:tcPr>
          <w:p w14:paraId="0A6F5B51" w14:textId="77777777" w:rsidR="0024712F" w:rsidRPr="0024712F" w:rsidRDefault="0024712F" w:rsidP="0024712F">
            <w:r w:rsidRPr="0024712F">
              <w:rPr>
                <w:rFonts w:hint="eastAsia"/>
              </w:rPr>
              <w:t>2.01</w:t>
            </w:r>
          </w:p>
        </w:tc>
        <w:tc>
          <w:tcPr>
            <w:tcW w:w="1419" w:type="dxa"/>
          </w:tcPr>
          <w:p w14:paraId="6D0EDE55" w14:textId="77777777" w:rsidR="0024712F" w:rsidRPr="0024712F" w:rsidRDefault="0024712F" w:rsidP="0024712F">
            <w:r w:rsidRPr="0024712F">
              <w:rPr>
                <w:rFonts w:hint="eastAsia"/>
              </w:rPr>
              <w:t>2.37</w:t>
            </w:r>
          </w:p>
        </w:tc>
        <w:tc>
          <w:tcPr>
            <w:tcW w:w="1420" w:type="dxa"/>
            <w:vAlign w:val="center"/>
          </w:tcPr>
          <w:p w14:paraId="6E744DA6" w14:textId="77777777" w:rsidR="0024712F" w:rsidRPr="0024712F" w:rsidRDefault="0024712F" w:rsidP="0024712F">
            <w:r w:rsidRPr="0024712F">
              <w:rPr>
                <w:rFonts w:hint="eastAsia"/>
              </w:rPr>
              <w:t>4.6</w:t>
            </w:r>
          </w:p>
        </w:tc>
        <w:tc>
          <w:tcPr>
            <w:tcW w:w="1426" w:type="dxa"/>
            <w:tcBorders>
              <w:right w:val="single" w:sz="4" w:space="0" w:color="auto"/>
            </w:tcBorders>
            <w:vAlign w:val="center"/>
          </w:tcPr>
          <w:p w14:paraId="7ED3D35C" w14:textId="77777777" w:rsidR="0024712F" w:rsidRPr="0024712F" w:rsidRDefault="0024712F" w:rsidP="0024712F">
            <w:r w:rsidRPr="0024712F">
              <w:rPr>
                <w:rFonts w:hint="eastAsia"/>
              </w:rPr>
              <w:t>2.29</w:t>
            </w:r>
          </w:p>
        </w:tc>
      </w:tr>
      <w:tr w:rsidR="0024712F" w:rsidRPr="0024712F" w14:paraId="456110D6" w14:textId="77777777" w:rsidTr="00950DF4">
        <w:trPr>
          <w:trHeight w:val="303"/>
        </w:trPr>
        <w:tc>
          <w:tcPr>
            <w:tcW w:w="1419" w:type="dxa"/>
            <w:tcBorders>
              <w:left w:val="single" w:sz="4" w:space="0" w:color="auto"/>
            </w:tcBorders>
          </w:tcPr>
          <w:p w14:paraId="513242DB" w14:textId="77777777" w:rsidR="0024712F" w:rsidRPr="0024712F" w:rsidRDefault="0024712F" w:rsidP="0024712F">
            <w:r w:rsidRPr="0024712F">
              <w:rPr>
                <w:rFonts w:hint="eastAsia"/>
              </w:rPr>
              <w:t>4200</w:t>
            </w:r>
          </w:p>
        </w:tc>
        <w:tc>
          <w:tcPr>
            <w:tcW w:w="1419" w:type="dxa"/>
          </w:tcPr>
          <w:p w14:paraId="103BA447" w14:textId="77777777" w:rsidR="0024712F" w:rsidRPr="0024712F" w:rsidRDefault="0024712F" w:rsidP="0024712F">
            <w:r w:rsidRPr="0024712F">
              <w:rPr>
                <w:rFonts w:hint="eastAsia"/>
              </w:rPr>
              <w:t>3.62</w:t>
            </w:r>
          </w:p>
        </w:tc>
        <w:tc>
          <w:tcPr>
            <w:tcW w:w="1419" w:type="dxa"/>
            <w:vAlign w:val="center"/>
          </w:tcPr>
          <w:p w14:paraId="5B19EDAA" w14:textId="77777777" w:rsidR="0024712F" w:rsidRPr="0024712F" w:rsidRDefault="0024712F" w:rsidP="0024712F">
            <w:r w:rsidRPr="0024712F">
              <w:rPr>
                <w:rFonts w:hint="eastAsia"/>
              </w:rPr>
              <w:t>2.01</w:t>
            </w:r>
          </w:p>
        </w:tc>
        <w:tc>
          <w:tcPr>
            <w:tcW w:w="1419" w:type="dxa"/>
          </w:tcPr>
          <w:p w14:paraId="0CBF839A" w14:textId="77777777" w:rsidR="0024712F" w:rsidRPr="0024712F" w:rsidRDefault="0024712F" w:rsidP="0024712F">
            <w:r w:rsidRPr="0024712F">
              <w:rPr>
                <w:rFonts w:hint="eastAsia"/>
              </w:rPr>
              <w:t>2.21</w:t>
            </w:r>
          </w:p>
        </w:tc>
        <w:tc>
          <w:tcPr>
            <w:tcW w:w="1420" w:type="dxa"/>
            <w:vAlign w:val="center"/>
          </w:tcPr>
          <w:p w14:paraId="2A28738D" w14:textId="77777777" w:rsidR="0024712F" w:rsidRPr="0024712F" w:rsidRDefault="0024712F" w:rsidP="0024712F">
            <w:r w:rsidRPr="0024712F">
              <w:rPr>
                <w:rFonts w:hint="eastAsia"/>
              </w:rPr>
              <w:t>4.2</w:t>
            </w:r>
          </w:p>
        </w:tc>
        <w:tc>
          <w:tcPr>
            <w:tcW w:w="1426" w:type="dxa"/>
            <w:tcBorders>
              <w:right w:val="single" w:sz="4" w:space="0" w:color="auto"/>
            </w:tcBorders>
            <w:vAlign w:val="center"/>
          </w:tcPr>
          <w:p w14:paraId="6CE5C26F" w14:textId="77777777" w:rsidR="0024712F" w:rsidRPr="0024712F" w:rsidRDefault="0024712F" w:rsidP="0024712F">
            <w:r w:rsidRPr="0024712F">
              <w:rPr>
                <w:rFonts w:hint="eastAsia"/>
              </w:rPr>
              <w:t>2.10</w:t>
            </w:r>
          </w:p>
        </w:tc>
      </w:tr>
      <w:tr w:rsidR="0024712F" w:rsidRPr="0024712F" w14:paraId="22BC8DC8" w14:textId="77777777" w:rsidTr="00950DF4">
        <w:trPr>
          <w:trHeight w:val="303"/>
        </w:trPr>
        <w:tc>
          <w:tcPr>
            <w:tcW w:w="1419" w:type="dxa"/>
            <w:tcBorders>
              <w:left w:val="single" w:sz="4" w:space="0" w:color="auto"/>
            </w:tcBorders>
          </w:tcPr>
          <w:p w14:paraId="37CFCCF7" w14:textId="77777777" w:rsidR="0024712F" w:rsidRPr="0024712F" w:rsidRDefault="0024712F" w:rsidP="0024712F">
            <w:r w:rsidRPr="0024712F">
              <w:rPr>
                <w:rFonts w:hint="eastAsia"/>
              </w:rPr>
              <w:t>4500</w:t>
            </w:r>
          </w:p>
        </w:tc>
        <w:tc>
          <w:tcPr>
            <w:tcW w:w="1419" w:type="dxa"/>
          </w:tcPr>
          <w:p w14:paraId="39F6F6CC" w14:textId="77777777" w:rsidR="0024712F" w:rsidRPr="0024712F" w:rsidRDefault="0024712F" w:rsidP="0024712F">
            <w:r w:rsidRPr="0024712F">
              <w:rPr>
                <w:rFonts w:hint="eastAsia"/>
              </w:rPr>
              <w:t>3.65</w:t>
            </w:r>
          </w:p>
        </w:tc>
        <w:tc>
          <w:tcPr>
            <w:tcW w:w="1419" w:type="dxa"/>
            <w:vAlign w:val="center"/>
          </w:tcPr>
          <w:p w14:paraId="5266CC7F" w14:textId="77777777" w:rsidR="0024712F" w:rsidRPr="0024712F" w:rsidRDefault="0024712F" w:rsidP="0024712F">
            <w:r w:rsidRPr="0024712F">
              <w:rPr>
                <w:rFonts w:hint="eastAsia"/>
              </w:rPr>
              <w:t>2.01</w:t>
            </w:r>
          </w:p>
        </w:tc>
        <w:tc>
          <w:tcPr>
            <w:tcW w:w="1419" w:type="dxa"/>
          </w:tcPr>
          <w:p w14:paraId="4CBFFC8D" w14:textId="77777777" w:rsidR="0024712F" w:rsidRPr="0024712F" w:rsidRDefault="0024712F" w:rsidP="0024712F">
            <w:r w:rsidRPr="0024712F">
              <w:rPr>
                <w:rFonts w:hint="eastAsia"/>
              </w:rPr>
              <w:t>2.01</w:t>
            </w:r>
          </w:p>
        </w:tc>
        <w:tc>
          <w:tcPr>
            <w:tcW w:w="1420" w:type="dxa"/>
            <w:vAlign w:val="center"/>
          </w:tcPr>
          <w:p w14:paraId="7C4893F2" w14:textId="77777777" w:rsidR="0024712F" w:rsidRPr="0024712F" w:rsidRDefault="0024712F" w:rsidP="0024712F">
            <w:r w:rsidRPr="0024712F">
              <w:rPr>
                <w:rFonts w:hint="eastAsia"/>
              </w:rPr>
              <w:t>3.74</w:t>
            </w:r>
          </w:p>
        </w:tc>
        <w:tc>
          <w:tcPr>
            <w:tcW w:w="1426" w:type="dxa"/>
            <w:tcBorders>
              <w:right w:val="single" w:sz="4" w:space="0" w:color="auto"/>
            </w:tcBorders>
            <w:vAlign w:val="center"/>
          </w:tcPr>
          <w:p w14:paraId="0760AC3E" w14:textId="77777777" w:rsidR="0024712F" w:rsidRPr="0024712F" w:rsidRDefault="0024712F" w:rsidP="0024712F">
            <w:r w:rsidRPr="0024712F">
              <w:rPr>
                <w:rFonts w:hint="eastAsia"/>
              </w:rPr>
              <w:t>1.86</w:t>
            </w:r>
          </w:p>
        </w:tc>
      </w:tr>
      <w:tr w:rsidR="0024712F" w:rsidRPr="0024712F" w14:paraId="2D4BCC61" w14:textId="77777777" w:rsidTr="00950DF4">
        <w:trPr>
          <w:trHeight w:val="303"/>
        </w:trPr>
        <w:tc>
          <w:tcPr>
            <w:tcW w:w="1419" w:type="dxa"/>
            <w:tcBorders>
              <w:left w:val="single" w:sz="4" w:space="0" w:color="auto"/>
            </w:tcBorders>
          </w:tcPr>
          <w:p w14:paraId="36980188" w14:textId="77777777" w:rsidR="0024712F" w:rsidRPr="0024712F" w:rsidRDefault="0024712F" w:rsidP="0024712F">
            <w:r w:rsidRPr="0024712F">
              <w:rPr>
                <w:rFonts w:hint="eastAsia"/>
              </w:rPr>
              <w:t>5000</w:t>
            </w:r>
          </w:p>
        </w:tc>
        <w:tc>
          <w:tcPr>
            <w:tcW w:w="1419" w:type="dxa"/>
          </w:tcPr>
          <w:p w14:paraId="007F8A03" w14:textId="77777777" w:rsidR="0024712F" w:rsidRPr="0024712F" w:rsidRDefault="0024712F" w:rsidP="0024712F">
            <w:r w:rsidRPr="0024712F">
              <w:rPr>
                <w:rFonts w:hint="eastAsia"/>
              </w:rPr>
              <w:t>3.70</w:t>
            </w:r>
          </w:p>
        </w:tc>
        <w:tc>
          <w:tcPr>
            <w:tcW w:w="1419" w:type="dxa"/>
            <w:vAlign w:val="center"/>
          </w:tcPr>
          <w:p w14:paraId="37DE5322" w14:textId="77777777" w:rsidR="0024712F" w:rsidRPr="0024712F" w:rsidRDefault="0024712F" w:rsidP="0024712F">
            <w:r w:rsidRPr="0024712F">
              <w:rPr>
                <w:rFonts w:hint="eastAsia"/>
              </w:rPr>
              <w:t>2.01</w:t>
            </w:r>
          </w:p>
        </w:tc>
        <w:tc>
          <w:tcPr>
            <w:tcW w:w="1419" w:type="dxa"/>
          </w:tcPr>
          <w:p w14:paraId="6728021D" w14:textId="77777777" w:rsidR="0024712F" w:rsidRPr="0024712F" w:rsidRDefault="0024712F" w:rsidP="0024712F">
            <w:r w:rsidRPr="0024712F">
              <w:rPr>
                <w:rFonts w:hint="eastAsia"/>
              </w:rPr>
              <w:t>1.69</w:t>
            </w:r>
          </w:p>
        </w:tc>
        <w:tc>
          <w:tcPr>
            <w:tcW w:w="1420" w:type="dxa"/>
            <w:vAlign w:val="center"/>
          </w:tcPr>
          <w:p w14:paraId="04E5F1C6" w14:textId="77777777" w:rsidR="0024712F" w:rsidRPr="0024712F" w:rsidRDefault="0024712F" w:rsidP="0024712F">
            <w:r w:rsidRPr="0024712F">
              <w:rPr>
                <w:rFonts w:hint="eastAsia"/>
              </w:rPr>
              <w:t>3.3</w:t>
            </w:r>
          </w:p>
        </w:tc>
        <w:tc>
          <w:tcPr>
            <w:tcW w:w="1426" w:type="dxa"/>
            <w:tcBorders>
              <w:right w:val="single" w:sz="4" w:space="0" w:color="auto"/>
            </w:tcBorders>
            <w:vAlign w:val="center"/>
          </w:tcPr>
          <w:p w14:paraId="0478E73D" w14:textId="77777777" w:rsidR="0024712F" w:rsidRPr="0024712F" w:rsidRDefault="0024712F" w:rsidP="0024712F">
            <w:r w:rsidRPr="0024712F">
              <w:rPr>
                <w:rFonts w:hint="eastAsia"/>
              </w:rPr>
              <w:t>1.64</w:t>
            </w:r>
          </w:p>
        </w:tc>
      </w:tr>
      <w:tr w:rsidR="0024712F" w:rsidRPr="0024712F" w14:paraId="7CAD41C7" w14:textId="77777777" w:rsidTr="00950DF4">
        <w:trPr>
          <w:trHeight w:val="303"/>
        </w:trPr>
        <w:tc>
          <w:tcPr>
            <w:tcW w:w="1419" w:type="dxa"/>
            <w:tcBorders>
              <w:left w:val="single" w:sz="4" w:space="0" w:color="auto"/>
            </w:tcBorders>
          </w:tcPr>
          <w:p w14:paraId="4FEC6813" w14:textId="77777777" w:rsidR="0024712F" w:rsidRPr="0024712F" w:rsidRDefault="0024712F" w:rsidP="0024712F">
            <w:r w:rsidRPr="0024712F">
              <w:rPr>
                <w:rFonts w:hint="eastAsia"/>
              </w:rPr>
              <w:t>8000</w:t>
            </w:r>
          </w:p>
        </w:tc>
        <w:tc>
          <w:tcPr>
            <w:tcW w:w="1419" w:type="dxa"/>
          </w:tcPr>
          <w:p w14:paraId="3B617BA4" w14:textId="77777777" w:rsidR="0024712F" w:rsidRPr="0024712F" w:rsidRDefault="0024712F" w:rsidP="0024712F">
            <w:r w:rsidRPr="0024712F">
              <w:rPr>
                <w:rFonts w:hint="eastAsia"/>
              </w:rPr>
              <w:t>3.90</w:t>
            </w:r>
          </w:p>
        </w:tc>
        <w:tc>
          <w:tcPr>
            <w:tcW w:w="1419" w:type="dxa"/>
            <w:vAlign w:val="center"/>
          </w:tcPr>
          <w:p w14:paraId="25D11B25" w14:textId="77777777" w:rsidR="0024712F" w:rsidRPr="0024712F" w:rsidRDefault="0024712F" w:rsidP="0024712F">
            <w:r w:rsidRPr="0024712F">
              <w:rPr>
                <w:rFonts w:hint="eastAsia"/>
              </w:rPr>
              <w:t>2.01</w:t>
            </w:r>
          </w:p>
        </w:tc>
        <w:tc>
          <w:tcPr>
            <w:tcW w:w="1419" w:type="dxa"/>
          </w:tcPr>
          <w:p w14:paraId="620B28BD" w14:textId="77777777" w:rsidR="0024712F" w:rsidRPr="0024712F" w:rsidRDefault="0024712F" w:rsidP="0024712F">
            <w:r w:rsidRPr="0024712F">
              <w:rPr>
                <w:rFonts w:hint="eastAsia"/>
              </w:rPr>
              <w:t>0.7</w:t>
            </w:r>
          </w:p>
        </w:tc>
        <w:tc>
          <w:tcPr>
            <w:tcW w:w="1420" w:type="dxa"/>
            <w:vAlign w:val="center"/>
          </w:tcPr>
          <w:p w14:paraId="6126D3BE" w14:textId="77777777" w:rsidR="0024712F" w:rsidRPr="0024712F" w:rsidRDefault="0024712F" w:rsidP="0024712F">
            <w:r w:rsidRPr="0024712F">
              <w:rPr>
                <w:rFonts w:hint="eastAsia"/>
              </w:rPr>
              <w:t>1.29</w:t>
            </w:r>
          </w:p>
        </w:tc>
        <w:tc>
          <w:tcPr>
            <w:tcW w:w="1426" w:type="dxa"/>
            <w:tcBorders>
              <w:right w:val="single" w:sz="4" w:space="0" w:color="auto"/>
            </w:tcBorders>
            <w:vAlign w:val="center"/>
          </w:tcPr>
          <w:p w14:paraId="29960E3F" w14:textId="77777777" w:rsidR="0024712F" w:rsidRPr="0024712F" w:rsidRDefault="0024712F" w:rsidP="0024712F">
            <w:r w:rsidRPr="0024712F">
              <w:rPr>
                <w:rFonts w:hint="eastAsia"/>
              </w:rPr>
              <w:t>0.645</w:t>
            </w:r>
          </w:p>
        </w:tc>
      </w:tr>
      <w:tr w:rsidR="0024712F" w:rsidRPr="0024712F" w14:paraId="6C1ECC53" w14:textId="77777777" w:rsidTr="00950DF4">
        <w:trPr>
          <w:trHeight w:val="303"/>
        </w:trPr>
        <w:tc>
          <w:tcPr>
            <w:tcW w:w="1419" w:type="dxa"/>
            <w:tcBorders>
              <w:left w:val="single" w:sz="4" w:space="0" w:color="auto"/>
            </w:tcBorders>
          </w:tcPr>
          <w:p w14:paraId="1DC166A8" w14:textId="77777777" w:rsidR="0024712F" w:rsidRPr="0024712F" w:rsidRDefault="0024712F" w:rsidP="0024712F">
            <w:r w:rsidRPr="0024712F">
              <w:rPr>
                <w:rFonts w:hint="eastAsia"/>
              </w:rPr>
              <w:t>40000</w:t>
            </w:r>
          </w:p>
        </w:tc>
        <w:tc>
          <w:tcPr>
            <w:tcW w:w="1419" w:type="dxa"/>
          </w:tcPr>
          <w:p w14:paraId="1F8BFC25" w14:textId="77777777" w:rsidR="0024712F" w:rsidRPr="0024712F" w:rsidRDefault="0024712F" w:rsidP="0024712F">
            <w:r w:rsidRPr="0024712F">
              <w:rPr>
                <w:rFonts w:hint="eastAsia"/>
              </w:rPr>
              <w:t>4.60</w:t>
            </w:r>
          </w:p>
        </w:tc>
        <w:tc>
          <w:tcPr>
            <w:tcW w:w="1419" w:type="dxa"/>
            <w:vAlign w:val="center"/>
          </w:tcPr>
          <w:p w14:paraId="5854EB5C" w14:textId="77777777" w:rsidR="0024712F" w:rsidRPr="0024712F" w:rsidRDefault="0024712F" w:rsidP="0024712F">
            <w:r w:rsidRPr="0024712F">
              <w:rPr>
                <w:rFonts w:hint="eastAsia"/>
              </w:rPr>
              <w:t>1.97</w:t>
            </w:r>
          </w:p>
        </w:tc>
        <w:tc>
          <w:tcPr>
            <w:tcW w:w="1419" w:type="dxa"/>
          </w:tcPr>
          <w:p w14:paraId="4CD6130B" w14:textId="77777777" w:rsidR="0024712F" w:rsidRPr="0024712F" w:rsidRDefault="0024712F" w:rsidP="0024712F">
            <w:r w:rsidRPr="0024712F">
              <w:rPr>
                <w:rFonts w:hint="eastAsia"/>
              </w:rPr>
              <w:t>0.12</w:t>
            </w:r>
          </w:p>
        </w:tc>
        <w:tc>
          <w:tcPr>
            <w:tcW w:w="1420" w:type="dxa"/>
            <w:vAlign w:val="center"/>
          </w:tcPr>
          <w:p w14:paraId="4BA5790B" w14:textId="77777777" w:rsidR="0024712F" w:rsidRPr="0024712F" w:rsidRDefault="0024712F" w:rsidP="0024712F">
            <w:r w:rsidRPr="0024712F">
              <w:rPr>
                <w:rFonts w:hint="eastAsia"/>
              </w:rPr>
              <w:t>0.057</w:t>
            </w:r>
          </w:p>
        </w:tc>
        <w:tc>
          <w:tcPr>
            <w:tcW w:w="1426" w:type="dxa"/>
            <w:tcBorders>
              <w:right w:val="single" w:sz="4" w:space="0" w:color="auto"/>
            </w:tcBorders>
            <w:vAlign w:val="center"/>
          </w:tcPr>
          <w:p w14:paraId="262171FD" w14:textId="77777777" w:rsidR="0024712F" w:rsidRPr="0024712F" w:rsidRDefault="0024712F" w:rsidP="0024712F">
            <w:r w:rsidRPr="0024712F">
              <w:rPr>
                <w:rFonts w:hint="eastAsia"/>
              </w:rPr>
              <w:t>0.029</w:t>
            </w:r>
          </w:p>
        </w:tc>
      </w:tr>
      <w:tr w:rsidR="0024712F" w:rsidRPr="0024712F" w14:paraId="5D4CCCF7" w14:textId="77777777" w:rsidTr="00950DF4">
        <w:trPr>
          <w:trHeight w:val="303"/>
        </w:trPr>
        <w:tc>
          <w:tcPr>
            <w:tcW w:w="1419" w:type="dxa"/>
            <w:tcBorders>
              <w:left w:val="single" w:sz="4" w:space="0" w:color="auto"/>
              <w:bottom w:val="single" w:sz="4" w:space="0" w:color="auto"/>
            </w:tcBorders>
          </w:tcPr>
          <w:p w14:paraId="74918F0D" w14:textId="77777777" w:rsidR="0024712F" w:rsidRPr="0024712F" w:rsidRDefault="0024712F" w:rsidP="0024712F">
            <w:r w:rsidRPr="0024712F">
              <w:rPr>
                <w:rFonts w:hint="eastAsia"/>
              </w:rPr>
              <w:t>42000</w:t>
            </w:r>
          </w:p>
        </w:tc>
        <w:tc>
          <w:tcPr>
            <w:tcW w:w="1419" w:type="dxa"/>
            <w:tcBorders>
              <w:bottom w:val="single" w:sz="4" w:space="0" w:color="auto"/>
            </w:tcBorders>
          </w:tcPr>
          <w:p w14:paraId="0F29CC27" w14:textId="77777777" w:rsidR="0024712F" w:rsidRPr="0024712F" w:rsidRDefault="0024712F" w:rsidP="0024712F">
            <w:r w:rsidRPr="0024712F">
              <w:rPr>
                <w:rFonts w:hint="eastAsia"/>
              </w:rPr>
              <w:t>4.62</w:t>
            </w:r>
          </w:p>
        </w:tc>
        <w:tc>
          <w:tcPr>
            <w:tcW w:w="1419" w:type="dxa"/>
            <w:vAlign w:val="center"/>
          </w:tcPr>
          <w:p w14:paraId="5189B355" w14:textId="77777777" w:rsidR="0024712F" w:rsidRPr="0024712F" w:rsidRDefault="0024712F" w:rsidP="0024712F">
            <w:r w:rsidRPr="0024712F">
              <w:rPr>
                <w:rFonts w:hint="eastAsia"/>
              </w:rPr>
              <w:t>1.97</w:t>
            </w:r>
          </w:p>
        </w:tc>
        <w:tc>
          <w:tcPr>
            <w:tcW w:w="1419" w:type="dxa"/>
          </w:tcPr>
          <w:p w14:paraId="2AB1A271" w14:textId="77777777" w:rsidR="0024712F" w:rsidRPr="0024712F" w:rsidRDefault="0024712F" w:rsidP="0024712F">
            <w:r w:rsidRPr="0024712F">
              <w:rPr>
                <w:rFonts w:hint="eastAsia"/>
              </w:rPr>
              <w:t>0.048</w:t>
            </w:r>
          </w:p>
        </w:tc>
        <w:tc>
          <w:tcPr>
            <w:tcW w:w="1420" w:type="dxa"/>
            <w:vAlign w:val="center"/>
          </w:tcPr>
          <w:p w14:paraId="7BB1855D" w14:textId="77777777" w:rsidR="0024712F" w:rsidRPr="0024712F" w:rsidRDefault="0024712F" w:rsidP="0024712F">
            <w:r w:rsidRPr="0024712F">
              <w:rPr>
                <w:rFonts w:hint="eastAsia"/>
              </w:rPr>
              <w:t>0.052</w:t>
            </w:r>
          </w:p>
        </w:tc>
        <w:tc>
          <w:tcPr>
            <w:tcW w:w="1426" w:type="dxa"/>
            <w:tcBorders>
              <w:right w:val="single" w:sz="4" w:space="0" w:color="auto"/>
            </w:tcBorders>
            <w:vAlign w:val="center"/>
          </w:tcPr>
          <w:p w14:paraId="64564974" w14:textId="77777777" w:rsidR="0024712F" w:rsidRPr="0024712F" w:rsidRDefault="0024712F" w:rsidP="0024712F">
            <w:r w:rsidRPr="0024712F">
              <w:rPr>
                <w:rFonts w:hint="eastAsia"/>
              </w:rPr>
              <w:t>0.026</w:t>
            </w:r>
          </w:p>
        </w:tc>
      </w:tr>
    </w:tbl>
    <w:p w14:paraId="66601A29" w14:textId="77777777" w:rsidR="0024712F" w:rsidRPr="0024712F" w:rsidRDefault="0024712F" w:rsidP="0024712F"/>
    <w:p w14:paraId="0FD88F75" w14:textId="77777777" w:rsidR="0024712F" w:rsidRPr="0024712F" w:rsidRDefault="0024712F" w:rsidP="0024712F"/>
    <w:p w14:paraId="020438F3" w14:textId="77777777" w:rsidR="00A52263" w:rsidRDefault="00000000">
      <w:pPr>
        <w:keepNext/>
        <w:jc w:val="center"/>
      </w:pPr>
      <w:r>
        <w:rPr>
          <w:noProof/>
        </w:rPr>
        <w:drawing>
          <wp:inline distT="0" distB="0" distL="0" distR="0" wp14:anchorId="41A8F28F" wp14:editId="096E3CCE">
            <wp:extent cx="4189095" cy="21717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4"/>
                    <a:stretch>
                      <a:fillRect/>
                    </a:stretch>
                  </pic:blipFill>
                  <pic:spPr>
                    <a:xfrm>
                      <a:off x="0" y="0"/>
                      <a:ext cx="4224063" cy="2190355"/>
                    </a:xfrm>
                    <a:prstGeom prst="rect">
                      <a:avLst/>
                    </a:prstGeom>
                  </pic:spPr>
                </pic:pic>
              </a:graphicData>
            </a:graphic>
          </wp:inline>
        </w:drawing>
      </w:r>
    </w:p>
    <w:p w14:paraId="770973A7" w14:textId="4FADDF02" w:rsidR="00A52263"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6</w:t>
      </w:r>
      <w:r>
        <w:fldChar w:fldCharType="end"/>
      </w:r>
      <w:r>
        <w:rPr>
          <w:rFonts w:hint="eastAsia"/>
        </w:rPr>
        <w:t>幅频特性曲线</w:t>
      </w:r>
    </w:p>
    <w:p w14:paraId="40A6C269" w14:textId="77777777" w:rsidR="0024712F" w:rsidRDefault="00000000" w:rsidP="0024712F">
      <w:pPr>
        <w:pStyle w:val="3"/>
        <w:numPr>
          <w:ilvl w:val="0"/>
          <w:numId w:val="2"/>
        </w:numPr>
      </w:pPr>
      <w:bookmarkStart w:id="10" w:name="_Toc186460652"/>
      <w:r>
        <w:rPr>
          <w:rFonts w:hint="eastAsia"/>
        </w:rPr>
        <w:t>遇到的问题及解决办法</w:t>
      </w:r>
      <w:bookmarkEnd w:id="10"/>
    </w:p>
    <w:p w14:paraId="587D008C" w14:textId="77777777" w:rsidR="0024712F" w:rsidRDefault="0024712F" w:rsidP="0024712F">
      <w:r>
        <w:rPr>
          <w:rFonts w:hint="eastAsia"/>
        </w:rPr>
        <w:t xml:space="preserve">1. </w:t>
      </w:r>
      <w:r>
        <w:rPr>
          <w:rFonts w:hint="eastAsia"/>
        </w:rPr>
        <w:t>问题</w:t>
      </w:r>
      <w:proofErr w:type="gramStart"/>
      <w:r>
        <w:rPr>
          <w:rFonts w:hint="eastAsia"/>
        </w:rPr>
        <w:t>一</w:t>
      </w:r>
      <w:proofErr w:type="gramEnd"/>
      <w:r>
        <w:rPr>
          <w:rFonts w:hint="eastAsia"/>
        </w:rPr>
        <w:t>：设计所需的电容或电阻在市面上无法购得；</w:t>
      </w:r>
    </w:p>
    <w:p w14:paraId="4E8AE2DC" w14:textId="77777777" w:rsidR="0024712F" w:rsidRDefault="0024712F" w:rsidP="0024712F">
      <w:r>
        <w:rPr>
          <w:rFonts w:hint="eastAsia"/>
        </w:rPr>
        <w:t xml:space="preserve">   </w:t>
      </w:r>
      <w:r>
        <w:rPr>
          <w:rFonts w:hint="eastAsia"/>
        </w:rPr>
        <w:t>解决方法：可通过串联或并联常见电阻和电容，以获取所需阻值。若无法满足需求，可重新设计电路，调整电阻和电容的数值以符合规格。</w:t>
      </w:r>
    </w:p>
    <w:p w14:paraId="412DF042" w14:textId="77777777" w:rsidR="0024712F" w:rsidRDefault="0024712F" w:rsidP="0024712F"/>
    <w:p w14:paraId="1A66E1C1" w14:textId="77777777" w:rsidR="0024712F" w:rsidRDefault="0024712F" w:rsidP="0024712F">
      <w:r>
        <w:rPr>
          <w:rFonts w:hint="eastAsia"/>
        </w:rPr>
        <w:t xml:space="preserve">2. </w:t>
      </w:r>
      <w:r>
        <w:rPr>
          <w:rFonts w:hint="eastAsia"/>
        </w:rPr>
        <w:t>问题二：初始输出波形不够明显，未能产生正常波形；</w:t>
      </w:r>
    </w:p>
    <w:p w14:paraId="77EF716A" w14:textId="77777777" w:rsidR="0024712F" w:rsidRDefault="0024712F" w:rsidP="0024712F">
      <w:r>
        <w:rPr>
          <w:rFonts w:hint="eastAsia"/>
        </w:rPr>
        <w:t xml:space="preserve">   </w:t>
      </w:r>
      <w:r>
        <w:rPr>
          <w:rFonts w:hint="eastAsia"/>
        </w:rPr>
        <w:t>解决方法：通过使用万用表逐一检查，发现其中一个电容两端由于过于密集的焊接导致短路。最终通过重新焊接解决，确保正常输出波形。</w:t>
      </w:r>
    </w:p>
    <w:p w14:paraId="37DEFA93" w14:textId="77777777" w:rsidR="0024712F" w:rsidRDefault="0024712F" w:rsidP="0024712F"/>
    <w:p w14:paraId="003FB80A" w14:textId="77777777" w:rsidR="0024712F" w:rsidRDefault="0024712F" w:rsidP="0024712F">
      <w:r>
        <w:rPr>
          <w:rFonts w:hint="eastAsia"/>
        </w:rPr>
        <w:t xml:space="preserve">3. </w:t>
      </w:r>
      <w:r>
        <w:rPr>
          <w:rFonts w:hint="eastAsia"/>
        </w:rPr>
        <w:t>问题三：在实际测量中，电路的实际增益与仿真结果存在显著差异，可能是由于焊锡连接引起的电阻，导致实际电路误差；</w:t>
      </w:r>
    </w:p>
    <w:p w14:paraId="27841AEC" w14:textId="77777777" w:rsidR="0024712F" w:rsidRPr="0024712F" w:rsidRDefault="0024712F" w:rsidP="0024712F">
      <w:r>
        <w:rPr>
          <w:rFonts w:hint="eastAsia"/>
        </w:rPr>
        <w:t xml:space="preserve">   </w:t>
      </w:r>
      <w:r>
        <w:rPr>
          <w:rFonts w:hint="eastAsia"/>
        </w:rPr>
        <w:t>解决方法：通过在电路中设计串联电阻，以减小误差，特别是在焊锡连接时，确保更精准的电路性能。</w:t>
      </w:r>
    </w:p>
    <w:p w14:paraId="12098790" w14:textId="77777777" w:rsidR="00A52263" w:rsidRDefault="00000000">
      <w:pPr>
        <w:pStyle w:val="3"/>
        <w:numPr>
          <w:ilvl w:val="0"/>
          <w:numId w:val="2"/>
        </w:numPr>
      </w:pPr>
      <w:bookmarkStart w:id="11" w:name="_Toc186460653"/>
      <w:r>
        <w:rPr>
          <w:rFonts w:hint="eastAsia"/>
        </w:rPr>
        <w:t>结果和心得体会</w:t>
      </w:r>
      <w:bookmarkEnd w:id="11"/>
    </w:p>
    <w:p w14:paraId="12A2472D" w14:textId="77777777" w:rsidR="0024712F" w:rsidRDefault="0024712F">
      <w:pPr>
        <w:widowControl/>
        <w:jc w:val="left"/>
      </w:pPr>
    </w:p>
    <w:p w14:paraId="76915519" w14:textId="77777777" w:rsidR="0024712F" w:rsidRDefault="0024712F" w:rsidP="0024712F">
      <w:pPr>
        <w:widowControl/>
        <w:ind w:firstLine="420"/>
        <w:jc w:val="left"/>
      </w:pPr>
      <w:r>
        <w:rPr>
          <w:rFonts w:hint="eastAsia"/>
        </w:rPr>
        <w:t>通过二阶有源滤波器的设计，我深入领悟了该滤波器的原理，并通过复习进一步巩固了相关参数（如截止频率、通带增益等）的计算方法。我熟练掌握了</w:t>
      </w:r>
      <w:proofErr w:type="spellStart"/>
      <w:r>
        <w:rPr>
          <w:rFonts w:hint="eastAsia"/>
        </w:rPr>
        <w:lastRenderedPageBreak/>
        <w:t>multisim</w:t>
      </w:r>
      <w:proofErr w:type="spellEnd"/>
      <w:r>
        <w:rPr>
          <w:rFonts w:hint="eastAsia"/>
        </w:rPr>
        <w:t>软件的基本使用方法，并能够独立进行仿真实验。尽管仿真结果与实际存在一定差异，但最终结果基本符合要求。成功制作了二阶有源滤波器，这进一步加深了我对滤波器电路的理解，使我掌握了其中的工作原理与实际应用。在设计过程中虽然遇到一些问题，但通过反复思考、检查，逐一找出了问题的根本原因，同时也揭示了我在这方面的知识欠缺和经验不足。</w:t>
      </w:r>
    </w:p>
    <w:p w14:paraId="407A926C" w14:textId="77777777" w:rsidR="0024712F" w:rsidRDefault="0024712F" w:rsidP="0024712F">
      <w:pPr>
        <w:widowControl/>
        <w:jc w:val="left"/>
      </w:pPr>
    </w:p>
    <w:p w14:paraId="39501A44" w14:textId="77777777" w:rsidR="0024712F" w:rsidRDefault="0024712F" w:rsidP="0024712F">
      <w:pPr>
        <w:widowControl/>
        <w:ind w:firstLine="420"/>
        <w:jc w:val="left"/>
      </w:pPr>
      <w:r>
        <w:rPr>
          <w:rFonts w:hint="eastAsia"/>
        </w:rPr>
        <w:t>实践出真知，即便是通过仿真软件设计出符合要求的电路，我也认识到仿真与实际存在显著差异。仿真软件仅是我们需要借助的工具，而真正的理解和掌握需要通过亲身操作，在实际焊接与电路实测的过程中，不断检查与问题发现。这样才能确保我们所获得的知识不仅停留在理论层面。</w:t>
      </w:r>
    </w:p>
    <w:p w14:paraId="510C8528" w14:textId="77777777" w:rsidR="0024712F" w:rsidRDefault="0024712F" w:rsidP="0024712F">
      <w:pPr>
        <w:widowControl/>
        <w:jc w:val="left"/>
      </w:pPr>
    </w:p>
    <w:p w14:paraId="685D434B" w14:textId="77777777" w:rsidR="0024712F" w:rsidRDefault="0024712F" w:rsidP="0024712F">
      <w:pPr>
        <w:widowControl/>
        <w:ind w:firstLine="420"/>
        <w:jc w:val="left"/>
      </w:pPr>
      <w:r>
        <w:rPr>
          <w:rFonts w:hint="eastAsia"/>
        </w:rPr>
        <w:t>此次设计让我深感对抽象理论的具体认识。同时，我领悟到学习并非孤立的过程，尽管自主摸索可以有所收获，但通过虚心请教、向身边的专业人士咨询未知领域、通力合作，都能够更迅速地获取更多知识，尤其是面对新的挑战。通过电子课程设计，我不仅掌握了常用元件的识别与测试，熟悉了常用仪器与仪表，还深入了解了电路的连线方法以及提高电路性能的途径，这些都让我受益匪浅。</w:t>
      </w:r>
    </w:p>
    <w:p w14:paraId="5CEB866F" w14:textId="77777777" w:rsidR="00A52263" w:rsidRDefault="00000000">
      <w:pPr>
        <w:widowControl/>
        <w:jc w:val="left"/>
      </w:pPr>
      <w:r>
        <w:br w:type="page"/>
      </w:r>
    </w:p>
    <w:p w14:paraId="529149A2" w14:textId="77777777" w:rsidR="00A52263" w:rsidRDefault="00000000">
      <w:pPr>
        <w:pStyle w:val="ab"/>
      </w:pPr>
      <w:bookmarkStart w:id="12" w:name="_Toc186460654"/>
      <w:r>
        <w:rPr>
          <w:rFonts w:hint="eastAsia"/>
        </w:rPr>
        <w:lastRenderedPageBreak/>
        <w:t>实验三</w:t>
      </w:r>
      <w:r>
        <w:rPr>
          <w:rFonts w:hint="eastAsia"/>
        </w:rPr>
        <w:t xml:space="preserve"> </w:t>
      </w:r>
      <w:r>
        <w:rPr>
          <w:rFonts w:hint="eastAsia"/>
        </w:rPr>
        <w:t>集成直流稳压电源设计</w:t>
      </w:r>
      <w:bookmarkEnd w:id="12"/>
    </w:p>
    <w:p w14:paraId="2AC2A89D" w14:textId="77777777" w:rsidR="00A52263" w:rsidRDefault="00000000">
      <w:pPr>
        <w:pStyle w:val="3"/>
        <w:numPr>
          <w:ilvl w:val="0"/>
          <w:numId w:val="1"/>
        </w:numPr>
      </w:pPr>
      <w:bookmarkStart w:id="13" w:name="_Toc186460655"/>
      <w:r>
        <w:rPr>
          <w:rFonts w:hint="eastAsia"/>
        </w:rPr>
        <w:t>实习内容及原理简介</w:t>
      </w:r>
      <w:bookmarkEnd w:id="13"/>
    </w:p>
    <w:p w14:paraId="08CB63EF" w14:textId="77777777" w:rsidR="00A52263" w:rsidRDefault="00000000">
      <w:pPr>
        <w:pStyle w:val="4"/>
        <w:numPr>
          <w:ilvl w:val="0"/>
          <w:numId w:val="4"/>
        </w:numPr>
      </w:pPr>
      <w:r>
        <w:rPr>
          <w:rFonts w:hint="eastAsia"/>
        </w:rPr>
        <w:t>实验内容</w:t>
      </w:r>
    </w:p>
    <w:p w14:paraId="7DC57394" w14:textId="77777777" w:rsidR="00A52263" w:rsidRDefault="00000000">
      <w:pPr>
        <w:pStyle w:val="af"/>
        <w:numPr>
          <w:ilvl w:val="0"/>
          <w:numId w:val="5"/>
        </w:numPr>
        <w:ind w:firstLineChars="0"/>
      </w:pPr>
      <w:r>
        <w:t>.</w:t>
      </w:r>
      <w:r>
        <w:t>设计并焊接集成直流稳压电源</w:t>
      </w:r>
    </w:p>
    <w:p w14:paraId="1AEFF7F8" w14:textId="77777777" w:rsidR="00A52263" w:rsidRDefault="00000000">
      <w:pPr>
        <w:pStyle w:val="af"/>
        <w:numPr>
          <w:ilvl w:val="0"/>
          <w:numId w:val="5"/>
        </w:numPr>
        <w:ind w:firstLineChars="0"/>
      </w:pPr>
      <w:r>
        <w:t>.</w:t>
      </w:r>
      <w:r>
        <w:t>电压输出</w:t>
      </w:r>
      <w:r>
        <w:t>±5V</w:t>
      </w:r>
      <w:r>
        <w:t>，</w:t>
      </w:r>
      <w:r>
        <w:t>±12v</w:t>
      </w:r>
    </w:p>
    <w:p w14:paraId="03089AAC" w14:textId="77777777" w:rsidR="00A52263" w:rsidRDefault="00000000">
      <w:pPr>
        <w:pStyle w:val="af"/>
        <w:numPr>
          <w:ilvl w:val="0"/>
          <w:numId w:val="5"/>
        </w:numPr>
        <w:ind w:firstLineChars="0"/>
      </w:pPr>
      <w:r>
        <w:t>.</w:t>
      </w:r>
      <w:r>
        <w:t>学习</w:t>
      </w:r>
      <w:r>
        <w:t>Multisim</w:t>
      </w:r>
      <w:r>
        <w:t>仿真的用法</w:t>
      </w:r>
    </w:p>
    <w:p w14:paraId="7C226716" w14:textId="77777777" w:rsidR="00A52263" w:rsidRDefault="00000000">
      <w:pPr>
        <w:pStyle w:val="4"/>
        <w:numPr>
          <w:ilvl w:val="0"/>
          <w:numId w:val="4"/>
        </w:numPr>
      </w:pPr>
      <w:r>
        <w:rPr>
          <w:rFonts w:hint="eastAsia"/>
        </w:rPr>
        <w:t>实验原理</w:t>
      </w:r>
    </w:p>
    <w:p w14:paraId="4ED9B672" w14:textId="77777777" w:rsidR="00A52263" w:rsidRDefault="00000000">
      <w:pPr>
        <w:pStyle w:val="af"/>
        <w:ind w:left="360" w:firstLineChars="0" w:firstLine="0"/>
      </w:pPr>
      <w:r>
        <w:rPr>
          <w:rFonts w:hint="eastAsia"/>
        </w:rPr>
        <w:t>利用整流桥、电容滤波电路和稳压芯片可将交流电源转换成直流电源。</w:t>
      </w:r>
    </w:p>
    <w:p w14:paraId="11392323" w14:textId="77777777" w:rsidR="00A52263" w:rsidRDefault="00000000">
      <w:pPr>
        <w:pStyle w:val="3"/>
      </w:pPr>
      <w:bookmarkStart w:id="14" w:name="_Toc186460656"/>
      <w:r>
        <w:rPr>
          <w:rFonts w:hint="eastAsia"/>
        </w:rPr>
        <w:t>二．电路设计方案</w:t>
      </w:r>
      <w:bookmarkEnd w:id="14"/>
    </w:p>
    <w:p w14:paraId="5805A285" w14:textId="77777777" w:rsidR="00A52263" w:rsidRDefault="00C300D4" w:rsidP="0083003B">
      <w:pPr>
        <w:keepNext/>
        <w:jc w:val="center"/>
      </w:pPr>
      <w:r w:rsidRPr="00C300D4">
        <w:rPr>
          <w:noProof/>
        </w:rPr>
        <w:drawing>
          <wp:inline distT="0" distB="0" distL="0" distR="0" wp14:anchorId="651F710B" wp14:editId="02409468">
            <wp:extent cx="3690490" cy="1918557"/>
            <wp:effectExtent l="0" t="0" r="5715" b="5715"/>
            <wp:docPr id="593815654" name="图片 1" descr="日历&#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15654" name="图片 1" descr="日历&#10;&#10;AI 生成的内容可能不正确。"/>
                    <pic:cNvPicPr/>
                  </pic:nvPicPr>
                  <pic:blipFill>
                    <a:blip r:embed="rId35"/>
                    <a:stretch>
                      <a:fillRect/>
                    </a:stretch>
                  </pic:blipFill>
                  <pic:spPr>
                    <a:xfrm>
                      <a:off x="0" y="0"/>
                      <a:ext cx="3706174" cy="1926711"/>
                    </a:xfrm>
                    <a:prstGeom prst="rect">
                      <a:avLst/>
                    </a:prstGeom>
                  </pic:spPr>
                </pic:pic>
              </a:graphicData>
            </a:graphic>
          </wp:inline>
        </w:drawing>
      </w:r>
    </w:p>
    <w:p w14:paraId="6B38B9FB" w14:textId="539C1773" w:rsidR="00A52263" w:rsidRDefault="00000000">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7</w:t>
      </w:r>
      <w:r>
        <w:fldChar w:fldCharType="end"/>
      </w:r>
      <w:r>
        <w:rPr>
          <w:rFonts w:hint="eastAsia"/>
        </w:rPr>
        <w:t>直流稳压电源设计原理图</w:t>
      </w:r>
    </w:p>
    <w:p w14:paraId="7A43C113" w14:textId="77777777" w:rsidR="00A52263" w:rsidRDefault="00000000">
      <w:pPr>
        <w:pStyle w:val="5"/>
        <w:numPr>
          <w:ilvl w:val="0"/>
          <w:numId w:val="6"/>
        </w:numPr>
      </w:pPr>
      <w:r>
        <w:rPr>
          <w:rFonts w:hint="eastAsia"/>
        </w:rPr>
        <w:lastRenderedPageBreak/>
        <w:t>降压模块</w:t>
      </w:r>
    </w:p>
    <w:p w14:paraId="1452EF84" w14:textId="77777777" w:rsidR="00C300D4" w:rsidRDefault="00C300D4" w:rsidP="00C300D4">
      <w:pPr>
        <w:jc w:val="center"/>
      </w:pPr>
      <w:r w:rsidRPr="00C300D4">
        <w:rPr>
          <w:noProof/>
        </w:rPr>
        <w:drawing>
          <wp:inline distT="0" distB="0" distL="0" distR="0" wp14:anchorId="028A125B" wp14:editId="05EEE5DC">
            <wp:extent cx="1858061" cy="1564184"/>
            <wp:effectExtent l="0" t="0" r="8890" b="0"/>
            <wp:docPr id="1650335281" name="图片 1" descr="图片包含 照片, 架子, 书, 灯光&#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35281" name="图片 1" descr="图片包含 照片, 架子, 书, 灯光&#10;&#10;AI 生成的内容可能不正确。"/>
                    <pic:cNvPicPr/>
                  </pic:nvPicPr>
                  <pic:blipFill>
                    <a:blip r:embed="rId36"/>
                    <a:stretch>
                      <a:fillRect/>
                    </a:stretch>
                  </pic:blipFill>
                  <pic:spPr>
                    <a:xfrm>
                      <a:off x="0" y="0"/>
                      <a:ext cx="1866882" cy="1571610"/>
                    </a:xfrm>
                    <a:prstGeom prst="rect">
                      <a:avLst/>
                    </a:prstGeom>
                  </pic:spPr>
                </pic:pic>
              </a:graphicData>
            </a:graphic>
          </wp:inline>
        </w:drawing>
      </w:r>
    </w:p>
    <w:p w14:paraId="4CBB46F0" w14:textId="77777777" w:rsidR="00C300D4" w:rsidRDefault="00C300D4" w:rsidP="00C300D4">
      <w:pPr>
        <w:jc w:val="center"/>
      </w:pPr>
      <w:r>
        <w:rPr>
          <w:noProof/>
        </w:rPr>
        <mc:AlternateContent>
          <mc:Choice Requires="wps">
            <w:drawing>
              <wp:anchor distT="0" distB="0" distL="114300" distR="114300" simplePos="0" relativeHeight="251651584" behindDoc="0" locked="0" layoutInCell="1" allowOverlap="1" wp14:anchorId="38F4E742" wp14:editId="2658A5FC">
                <wp:simplePos x="0" y="0"/>
                <wp:positionH relativeFrom="column">
                  <wp:posOffset>1937842</wp:posOffset>
                </wp:positionH>
                <wp:positionV relativeFrom="paragraph">
                  <wp:posOffset>66675</wp:posOffset>
                </wp:positionV>
                <wp:extent cx="1398270"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1398270" cy="635"/>
                        </a:xfrm>
                        <a:prstGeom prst="rect">
                          <a:avLst/>
                        </a:prstGeom>
                        <a:solidFill>
                          <a:prstClr val="white"/>
                        </a:solidFill>
                        <a:ln>
                          <a:noFill/>
                        </a:ln>
                        <a:effectLst/>
                      </wps:spPr>
                      <wps:txbx>
                        <w:txbxContent>
                          <w:p w14:paraId="790D13C6" w14:textId="03791DFE"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8</w:t>
                            </w:r>
                            <w:r>
                              <w:fldChar w:fldCharType="end"/>
                            </w:r>
                            <w:r>
                              <w:rPr>
                                <w:rFonts w:hint="eastAsia"/>
                              </w:rPr>
                              <w:t>降压模块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38F4E742" id="_x0000_t202" coordsize="21600,21600" o:spt="202" path="m,l,21600r21600,l21600,xe">
                <v:stroke joinstyle="miter"/>
                <v:path gradientshapeok="t" o:connecttype="rect"/>
              </v:shapetype>
              <v:shape id="文本框 19" o:spid="_x0000_s1026" type="#_x0000_t202" style="position:absolute;left:0;text-align:left;margin-left:152.6pt;margin-top:5.25pt;width:110.1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" stroked="f">
                <v:textbox style="mso-fit-shape-to-text:t" inset="0,0,0,0">
                  <w:txbxContent>
                    <w:p w14:paraId="790D13C6" w14:textId="03791DFE"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8</w:t>
                      </w:r>
                      <w:r>
                        <w:fldChar w:fldCharType="end"/>
                      </w:r>
                      <w:r>
                        <w:rPr>
                          <w:rFonts w:hint="eastAsia"/>
                        </w:rPr>
                        <w:t>降压模块</w:t>
                      </w:r>
                    </w:p>
                  </w:txbxContent>
                </v:textbox>
                <w10:wrap type="square"/>
              </v:shape>
            </w:pict>
          </mc:Fallback>
        </mc:AlternateContent>
      </w:r>
    </w:p>
    <w:p w14:paraId="479D3091" w14:textId="77777777" w:rsidR="00C300D4" w:rsidRDefault="00C300D4"/>
    <w:p w14:paraId="745CFA2C" w14:textId="77777777" w:rsidR="00A52263" w:rsidRDefault="00000000" w:rsidP="00C300D4">
      <w:pPr>
        <w:ind w:firstLine="420"/>
      </w:pPr>
      <w:r>
        <w:t>变压器的功能是交流电压变换部分，作用将电网电压变为所需的交流电压，即将直流电源和交流电网隔离。</w:t>
      </w:r>
      <w:r>
        <w:rPr>
          <w:rFonts w:hint="eastAsia"/>
        </w:rPr>
        <w:t>变</w:t>
      </w:r>
      <w:r>
        <w:t>压器输出的电压为</w:t>
      </w:r>
      <w:r>
        <w:t>±18v</w:t>
      </w:r>
      <w:r>
        <w:t>。</w:t>
      </w:r>
      <w:r>
        <w:t>U2/U1 = N2/N1 = 1/n</w:t>
      </w:r>
    </w:p>
    <w:p w14:paraId="2DF65F79" w14:textId="77777777" w:rsidR="00A52263" w:rsidRDefault="00000000">
      <w:pPr>
        <w:pStyle w:val="4"/>
        <w:numPr>
          <w:ilvl w:val="0"/>
          <w:numId w:val="6"/>
        </w:numPr>
      </w:pPr>
      <w:r>
        <w:rPr>
          <w:rFonts w:hint="eastAsia"/>
        </w:rPr>
        <w:t>整流滤波模块</w:t>
      </w:r>
    </w:p>
    <w:p w14:paraId="5FB9779A" w14:textId="77777777" w:rsidR="00C300D4" w:rsidRDefault="00C300D4" w:rsidP="00C300D4">
      <w:pPr>
        <w:jc w:val="center"/>
        <w:rPr>
          <w:noProof/>
        </w:rPr>
      </w:pPr>
      <w:r w:rsidRPr="00C300D4">
        <w:rPr>
          <w:noProof/>
        </w:rPr>
        <w:drawing>
          <wp:inline distT="0" distB="0" distL="0" distR="0" wp14:anchorId="31E47A75" wp14:editId="253AA00A">
            <wp:extent cx="3057805" cy="2282862"/>
            <wp:effectExtent l="0" t="0" r="9525" b="3175"/>
            <wp:docPr id="55239225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2253" name="图片 1" descr="图示&#10;&#10;AI 生成的内容可能不正确。"/>
                    <pic:cNvPicPr/>
                  </pic:nvPicPr>
                  <pic:blipFill>
                    <a:blip r:embed="rId37"/>
                    <a:stretch>
                      <a:fillRect/>
                    </a:stretch>
                  </pic:blipFill>
                  <pic:spPr>
                    <a:xfrm>
                      <a:off x="0" y="0"/>
                      <a:ext cx="3070892" cy="2292632"/>
                    </a:xfrm>
                    <a:prstGeom prst="rect">
                      <a:avLst/>
                    </a:prstGeom>
                  </pic:spPr>
                </pic:pic>
              </a:graphicData>
            </a:graphic>
          </wp:inline>
        </w:drawing>
      </w:r>
    </w:p>
    <w:p w14:paraId="692E3632" w14:textId="77777777" w:rsidR="00C300D4" w:rsidRDefault="00C300D4" w:rsidP="00C300D4">
      <w:pPr>
        <w:rPr>
          <w:noProof/>
        </w:rPr>
      </w:pPr>
      <w:r>
        <w:rPr>
          <w:noProof/>
        </w:rPr>
        <mc:AlternateContent>
          <mc:Choice Requires="wps">
            <w:drawing>
              <wp:anchor distT="0" distB="0" distL="114300" distR="114300" simplePos="0" relativeHeight="251650560" behindDoc="0" locked="0" layoutInCell="1" allowOverlap="1" wp14:anchorId="551A68B0" wp14:editId="712F0598">
                <wp:simplePos x="0" y="0"/>
                <wp:positionH relativeFrom="column">
                  <wp:posOffset>1325880</wp:posOffset>
                </wp:positionH>
                <wp:positionV relativeFrom="paragraph">
                  <wp:posOffset>61925</wp:posOffset>
                </wp:positionV>
                <wp:extent cx="2675890" cy="635"/>
                <wp:effectExtent l="0" t="0" r="0" b="0"/>
                <wp:wrapSquare wrapText="bothSides"/>
                <wp:docPr id="11" name="文本框 1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a:effectLst/>
                      </wps:spPr>
                      <wps:txbx>
                        <w:txbxContent>
                          <w:p w14:paraId="2BF58D3D" w14:textId="72015A18"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9</w:t>
                            </w:r>
                            <w:r>
                              <w:fldChar w:fldCharType="end"/>
                            </w:r>
                            <w:r>
                              <w:rPr>
                                <w:rFonts w:hint="eastAsia"/>
                              </w:rPr>
                              <w:t>整流滤波模块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51A68B0" id="文本框 11" o:spid="_x0000_s1027" type="#_x0000_t202" style="position:absolute;left:0;text-align:left;margin-left:104.4pt;margin-top:4.9pt;width:210.7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" stroked="f">
                <v:textbox style="mso-fit-shape-to-text:t" inset="0,0,0,0">
                  <w:txbxContent>
                    <w:p w14:paraId="2BF58D3D" w14:textId="72015A18"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9</w:t>
                      </w:r>
                      <w:r>
                        <w:fldChar w:fldCharType="end"/>
                      </w:r>
                      <w:r>
                        <w:rPr>
                          <w:rFonts w:hint="eastAsia"/>
                        </w:rPr>
                        <w:t>整流滤波模块</w:t>
                      </w:r>
                    </w:p>
                  </w:txbxContent>
                </v:textbox>
                <w10:wrap type="square"/>
              </v:shape>
            </w:pict>
          </mc:Fallback>
        </mc:AlternateContent>
      </w:r>
    </w:p>
    <w:p w14:paraId="2CE2018B" w14:textId="77777777" w:rsidR="00C300D4" w:rsidRDefault="00C300D4" w:rsidP="00C300D4">
      <w:pPr>
        <w:rPr>
          <w:noProof/>
        </w:rPr>
      </w:pPr>
    </w:p>
    <w:p w14:paraId="7562021E" w14:textId="77777777" w:rsidR="00A52263" w:rsidRDefault="00000000" w:rsidP="00C300D4">
      <w:pPr>
        <w:ind w:firstLine="420"/>
      </w:pPr>
      <w:r>
        <w:t>当</w:t>
      </w:r>
      <w:proofErr w:type="gramStart"/>
      <w:r>
        <w:t>变压器副边等效</w:t>
      </w:r>
      <w:proofErr w:type="gramEnd"/>
      <w:r>
        <w:t>电压为正半周时，</w:t>
      </w:r>
      <w:r>
        <w:t>D1</w:t>
      </w:r>
      <w:r>
        <w:t>、</w:t>
      </w:r>
      <w:r>
        <w:t>D3</w:t>
      </w:r>
      <w:r>
        <w:t>导通，</w:t>
      </w:r>
      <w:r>
        <w:t>D2</w:t>
      </w:r>
      <w:r>
        <w:t>、</w:t>
      </w:r>
      <w:r>
        <w:t>D4</w:t>
      </w:r>
      <w:r>
        <w:t>截至，由</w:t>
      </w:r>
      <w:r>
        <w:t>D1</w:t>
      </w:r>
      <w:r>
        <w:t>、</w:t>
      </w:r>
      <w:r>
        <w:t>D3</w:t>
      </w:r>
      <w:r>
        <w:t>向后方电路输送电流；当</w:t>
      </w:r>
      <w:proofErr w:type="gramStart"/>
      <w:r>
        <w:t>变压器副边等效</w:t>
      </w:r>
      <w:proofErr w:type="gramEnd"/>
      <w:r>
        <w:t>电压为负半周时，</w:t>
      </w:r>
      <w:r>
        <w:t>D2</w:t>
      </w:r>
      <w:r>
        <w:t>、</w:t>
      </w:r>
      <w:r>
        <w:t>D4</w:t>
      </w:r>
      <w:r>
        <w:t>导通，</w:t>
      </w:r>
      <w:r>
        <w:t>D1</w:t>
      </w:r>
      <w:r>
        <w:t>、</w:t>
      </w:r>
      <w:r>
        <w:t>D3</w:t>
      </w:r>
      <w:r>
        <w:t>截至，由</w:t>
      </w:r>
      <w:r>
        <w:t>D2</w:t>
      </w:r>
      <w:r>
        <w:t>、</w:t>
      </w:r>
      <w:r>
        <w:t>D4</w:t>
      </w:r>
      <w:r>
        <w:t>向后方电路输送电流</w:t>
      </w:r>
      <w:r>
        <w:rPr>
          <w:rFonts w:hint="eastAsia"/>
        </w:rPr>
        <w:t>。</w:t>
      </w:r>
    </w:p>
    <w:p w14:paraId="4BF823D2" w14:textId="77777777" w:rsidR="00C300D4" w:rsidRDefault="00000000" w:rsidP="00C300D4">
      <w:pPr>
        <w:ind w:firstLineChars="175" w:firstLine="420"/>
      </w:pPr>
      <w:r>
        <w:t>电容</w:t>
      </w:r>
      <w:r>
        <w:t>C</w:t>
      </w:r>
      <w:r>
        <w:t>是滤波电容，滤除电路中各种交流成分，得到直流分量。</w:t>
      </w:r>
    </w:p>
    <w:p w14:paraId="098310ED" w14:textId="77777777" w:rsidR="00A52263" w:rsidRDefault="00000000" w:rsidP="00C300D4">
      <w:pPr>
        <w:ind w:firstLineChars="175" w:firstLine="420"/>
      </w:pPr>
      <w:r>
        <w:t>整流电压平均值：</w:t>
      </w:r>
      <w:r w:rsidRPr="00C300D4">
        <w:rPr>
          <w:rFonts w:ascii="Cambria Math" w:hAnsi="Cambria Math" w:cs="Cambria Math"/>
        </w:rPr>
        <w:t>𝑈</w:t>
      </w:r>
      <w:r>
        <w:t>0=1</w:t>
      </w:r>
      <w:r w:rsidRPr="00C300D4">
        <w:rPr>
          <w:rFonts w:ascii="Cambria Math" w:hAnsi="Cambria Math" w:cs="Cambria Math"/>
        </w:rPr>
        <w:t>𝜋</w:t>
      </w:r>
      <w:r>
        <w:t>∫√2</w:t>
      </w:r>
      <w:r w:rsidRPr="00C300D4">
        <w:rPr>
          <w:rFonts w:ascii="Cambria Math" w:hAnsi="Cambria Math" w:cs="Cambria Math"/>
        </w:rPr>
        <w:t>𝜋</w:t>
      </w:r>
      <w:r>
        <w:t>0</w:t>
      </w:r>
      <w:r w:rsidRPr="00C300D4">
        <w:rPr>
          <w:rFonts w:ascii="Cambria Math" w:hAnsi="Cambria Math" w:cs="Cambria Math"/>
        </w:rPr>
        <w:t>𝑈𝑠𝑖𝑛</w:t>
      </w:r>
      <w:r>
        <w:t>(</w:t>
      </w:r>
      <w:r w:rsidRPr="00C300D4">
        <w:rPr>
          <w:rFonts w:ascii="Cambria Math" w:hAnsi="Cambria Math" w:cs="Cambria Math"/>
        </w:rPr>
        <w:t>𝜔𝑡</w:t>
      </w:r>
      <w:r>
        <w:t>)</w:t>
      </w:r>
      <w:r w:rsidRPr="00C300D4">
        <w:rPr>
          <w:rFonts w:ascii="Cambria Math" w:hAnsi="Cambria Math" w:cs="Cambria Math"/>
        </w:rPr>
        <w:t>𝑑</w:t>
      </w:r>
      <w:r>
        <w:t>(</w:t>
      </w:r>
      <w:r w:rsidRPr="00C300D4">
        <w:rPr>
          <w:rFonts w:ascii="Cambria Math" w:hAnsi="Cambria Math" w:cs="Cambria Math"/>
        </w:rPr>
        <w:t>𝜔𝑡</w:t>
      </w:r>
      <w:r>
        <w:t>)≈0.9</w:t>
      </w:r>
      <w:r w:rsidRPr="00C300D4">
        <w:rPr>
          <w:rFonts w:ascii="Cambria Math" w:hAnsi="Cambria Math" w:cs="Cambria Math"/>
        </w:rPr>
        <w:t>𝑈</w:t>
      </w:r>
      <w:r>
        <w:t>整流电流平均值：</w:t>
      </w:r>
      <w:r w:rsidRPr="00C300D4">
        <w:rPr>
          <w:rFonts w:ascii="Cambria Math" w:hAnsi="Cambria Math" w:cs="Cambria Math"/>
        </w:rPr>
        <w:lastRenderedPageBreak/>
        <w:t>𝐼</w:t>
      </w:r>
      <w:r>
        <w:t>0=</w:t>
      </w:r>
      <w:r w:rsidRPr="00C300D4">
        <w:rPr>
          <w:rFonts w:ascii="Cambria Math" w:hAnsi="Cambria Math" w:cs="Cambria Math"/>
        </w:rPr>
        <w:t>𝑈</w:t>
      </w:r>
      <w:r>
        <w:t>0/</w:t>
      </w:r>
      <w:r w:rsidRPr="00C300D4">
        <w:rPr>
          <w:rFonts w:ascii="Cambria Math" w:hAnsi="Cambria Math" w:cs="Cambria Math"/>
        </w:rPr>
        <w:t>𝑅𝐿</w:t>
      </w:r>
      <w:r>
        <w:t>流过每管电流平均值：</w:t>
      </w:r>
      <w:r w:rsidRPr="00C300D4">
        <w:rPr>
          <w:rFonts w:ascii="Cambria Math" w:hAnsi="Cambria Math" w:cs="Cambria Math"/>
        </w:rPr>
        <w:t>𝐼𝐷</w:t>
      </w:r>
      <w:r>
        <w:t>=12</w:t>
      </w:r>
      <w:r w:rsidRPr="00C300D4">
        <w:rPr>
          <w:rFonts w:ascii="Cambria Math" w:hAnsi="Cambria Math" w:cs="Cambria Math"/>
        </w:rPr>
        <w:t>𝐼</w:t>
      </w:r>
      <w:r>
        <w:t>0</w:t>
      </w:r>
      <w:r>
        <w:t>每管承受的最高反向电压：</w:t>
      </w:r>
      <w:r>
        <w:t>UDRM= √2</w:t>
      </w:r>
      <w:r w:rsidRPr="00C300D4">
        <w:rPr>
          <w:rFonts w:ascii="Cambria Math" w:hAnsi="Cambria Math" w:cs="Cambria Math"/>
        </w:rPr>
        <w:t>𝑈</w:t>
      </w:r>
      <w:r>
        <w:t>尽管整流后的电压为直流电压，但波动较大，仍然不能直接作为电源使用，还需进一步滤波，将其中的交流成份滤掉。在小功率整流滤波电路中，电容滤波是最常用的一种。电容在电路中有储能的作用，并联的电容器在电源供给的电压升高时，能把部分能量存储起来，而当电源电压降低时，就把能量释放出来，使负载电压比较平滑，效果较好。而且本电路后级是稳压电路，因此可以使用电容滤波电路进行简单滤波</w:t>
      </w:r>
      <w:r>
        <w:rPr>
          <w:rFonts w:hint="eastAsia"/>
        </w:rPr>
        <w:t>。</w:t>
      </w:r>
    </w:p>
    <w:p w14:paraId="042CFB37" w14:textId="77777777" w:rsidR="00A52263" w:rsidRDefault="00000000">
      <w:pPr>
        <w:pStyle w:val="4"/>
        <w:numPr>
          <w:ilvl w:val="0"/>
          <w:numId w:val="6"/>
        </w:numPr>
      </w:pPr>
      <w:r>
        <w:rPr>
          <w:rFonts w:hint="eastAsia"/>
        </w:rPr>
        <w:t>稳压模块</w:t>
      </w:r>
    </w:p>
    <w:p w14:paraId="4CAE196A" w14:textId="77777777" w:rsidR="00C300D4" w:rsidRDefault="00C300D4" w:rsidP="00C300D4">
      <w:pPr>
        <w:jc w:val="center"/>
      </w:pPr>
      <w:r w:rsidRPr="00C300D4">
        <w:rPr>
          <w:noProof/>
        </w:rPr>
        <w:drawing>
          <wp:inline distT="0" distB="0" distL="0" distR="0" wp14:anchorId="33F69A5F" wp14:editId="168CF59F">
            <wp:extent cx="3872210" cy="2275028"/>
            <wp:effectExtent l="0" t="0" r="0" b="0"/>
            <wp:docPr id="1830227598"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27598" name="图片 1" descr="图示, 示意图&#10;&#10;AI 生成的内容可能不正确。"/>
                    <pic:cNvPicPr/>
                  </pic:nvPicPr>
                  <pic:blipFill>
                    <a:blip r:embed="rId38"/>
                    <a:stretch>
                      <a:fillRect/>
                    </a:stretch>
                  </pic:blipFill>
                  <pic:spPr>
                    <a:xfrm>
                      <a:off x="0" y="0"/>
                      <a:ext cx="3877607" cy="2278199"/>
                    </a:xfrm>
                    <a:prstGeom prst="rect">
                      <a:avLst/>
                    </a:prstGeom>
                  </pic:spPr>
                </pic:pic>
              </a:graphicData>
            </a:graphic>
          </wp:inline>
        </w:drawing>
      </w:r>
    </w:p>
    <w:p w14:paraId="4E11C655" w14:textId="77777777" w:rsidR="00C300D4" w:rsidRDefault="00C300D4" w:rsidP="00C300D4">
      <w:pPr>
        <w:pStyle w:val="af"/>
        <w:ind w:left="357" w:firstLine="480"/>
      </w:pPr>
      <w:r>
        <w:rPr>
          <w:noProof/>
        </w:rPr>
        <mc:AlternateContent>
          <mc:Choice Requires="wps">
            <w:drawing>
              <wp:anchor distT="0" distB="0" distL="114300" distR="114300" simplePos="0" relativeHeight="251652608" behindDoc="0" locked="0" layoutInCell="1" allowOverlap="1" wp14:anchorId="38B796B3" wp14:editId="761D24DE">
                <wp:simplePos x="0" y="0"/>
                <wp:positionH relativeFrom="column">
                  <wp:posOffset>1315974</wp:posOffset>
                </wp:positionH>
                <wp:positionV relativeFrom="paragraph">
                  <wp:posOffset>69114</wp:posOffset>
                </wp:positionV>
                <wp:extent cx="2637790" cy="635"/>
                <wp:effectExtent l="0" t="0" r="0" b="0"/>
                <wp:wrapSquare wrapText="bothSides"/>
                <wp:docPr id="24" name="文本框 24"/>
                <wp:cNvGraphicFramePr/>
                <a:graphic xmlns:a="http://schemas.openxmlformats.org/drawingml/2006/main">
                  <a:graphicData uri="http://schemas.microsoft.com/office/word/2010/wordprocessingShape">
                    <wps:wsp>
                      <wps:cNvSpPr txBox="1"/>
                      <wps:spPr>
                        <a:xfrm>
                          <a:off x="0" y="0"/>
                          <a:ext cx="2637790" cy="635"/>
                        </a:xfrm>
                        <a:prstGeom prst="rect">
                          <a:avLst/>
                        </a:prstGeom>
                        <a:solidFill>
                          <a:prstClr val="white"/>
                        </a:solidFill>
                        <a:ln>
                          <a:noFill/>
                        </a:ln>
                        <a:effectLst/>
                      </wps:spPr>
                      <wps:txbx>
                        <w:txbxContent>
                          <w:p w14:paraId="33B1830C" w14:textId="2C615BA9"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10</w:t>
                            </w:r>
                            <w:r>
                              <w:fldChar w:fldCharType="end"/>
                            </w:r>
                            <w:r>
                              <w:rPr>
                                <w:rFonts w:hint="eastAsia"/>
                              </w:rPr>
                              <w:t>稳压模块</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8B796B3" id="文本框 24" o:spid="_x0000_s1028" type="#_x0000_t202" style="position:absolute;left:0;text-align:left;margin-left:103.6pt;margin-top:5.45pt;width:207.7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" stroked="f">
                <v:textbox style="mso-fit-shape-to-text:t" inset="0,0,0,0">
                  <w:txbxContent>
                    <w:p w14:paraId="33B1830C" w14:textId="2C615BA9" w:rsidR="00A52263" w:rsidRDefault="00000000">
                      <w:pPr>
                        <w:pStyle w:val="a3"/>
                        <w:jc w:val="center"/>
                        <w:rPr>
                          <w:rFonts w:ascii="Times New Roman" w:eastAsia="宋体" w:hAnsi="Times New Roman" w:cs="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A7C3F">
                        <w:rPr>
                          <w:noProof/>
                        </w:rPr>
                        <w:t>10</w:t>
                      </w:r>
                      <w:r>
                        <w:fldChar w:fldCharType="end"/>
                      </w:r>
                      <w:r>
                        <w:rPr>
                          <w:rFonts w:hint="eastAsia"/>
                        </w:rPr>
                        <w:t>稳压模块</w:t>
                      </w:r>
                    </w:p>
                  </w:txbxContent>
                </v:textbox>
                <w10:wrap type="square"/>
              </v:shape>
            </w:pict>
          </mc:Fallback>
        </mc:AlternateContent>
      </w:r>
    </w:p>
    <w:p w14:paraId="1AF28804" w14:textId="77777777" w:rsidR="00C300D4" w:rsidRDefault="00C300D4" w:rsidP="00C300D4"/>
    <w:p w14:paraId="6558D2D3" w14:textId="77777777" w:rsidR="00A52263" w:rsidRDefault="00000000" w:rsidP="00C300D4">
      <w:pPr>
        <w:ind w:firstLine="420"/>
      </w:pPr>
      <w:r>
        <w:rPr>
          <w:rFonts w:hint="eastAsia"/>
        </w:rPr>
        <w:t>通过查阅芯片手册得知，芯片手册中建议</w:t>
      </w:r>
      <w:r>
        <w:rPr>
          <w:rFonts w:hint="eastAsia"/>
        </w:rPr>
        <w:t>LM78xx</w:t>
      </w:r>
      <w:r>
        <w:rPr>
          <w:rFonts w:hint="eastAsia"/>
        </w:rPr>
        <w:t>类芯片可与</w:t>
      </w:r>
      <w:r>
        <w:rPr>
          <w:rFonts w:hint="eastAsia"/>
        </w:rPr>
        <w:t>0.33uF</w:t>
      </w:r>
      <w:r>
        <w:rPr>
          <w:rFonts w:hint="eastAsia"/>
        </w:rPr>
        <w:t>和</w:t>
      </w:r>
      <w:r>
        <w:rPr>
          <w:rFonts w:hint="eastAsia"/>
        </w:rPr>
        <w:t>0.1uF</w:t>
      </w:r>
      <w:r>
        <w:rPr>
          <w:rFonts w:hint="eastAsia"/>
        </w:rPr>
        <w:t>的电容并联使用。</w:t>
      </w:r>
      <w:r>
        <w:rPr>
          <w:rFonts w:hint="eastAsia"/>
        </w:rPr>
        <w:t>LM79xx</w:t>
      </w:r>
      <w:r>
        <w:rPr>
          <w:rFonts w:hint="eastAsia"/>
        </w:rPr>
        <w:t>类芯片可与</w:t>
      </w:r>
      <w:r>
        <w:rPr>
          <w:rFonts w:hint="eastAsia"/>
        </w:rPr>
        <w:t>2.2uF</w:t>
      </w:r>
      <w:r>
        <w:rPr>
          <w:rFonts w:hint="eastAsia"/>
        </w:rPr>
        <w:t>和</w:t>
      </w:r>
      <w:r>
        <w:rPr>
          <w:rFonts w:hint="eastAsia"/>
        </w:rPr>
        <w:t>1uF</w:t>
      </w:r>
      <w:r>
        <w:rPr>
          <w:rFonts w:hint="eastAsia"/>
        </w:rPr>
        <w:t>电容并联使用，于是设计出如图所示的稳压模块。</w:t>
      </w:r>
      <w:r>
        <w:t>输入端电容</w:t>
      </w:r>
      <w:r>
        <w:t>0.33μf</w:t>
      </w:r>
      <w:r>
        <w:t>和</w:t>
      </w:r>
      <w:r>
        <w:t>2.2μf</w:t>
      </w:r>
      <w:r>
        <w:t>进一步滤除纹波，输出端电容</w:t>
      </w:r>
      <w:r>
        <w:t>0.1μf</w:t>
      </w:r>
      <w:r>
        <w:t>和</w:t>
      </w:r>
      <w:r>
        <w:t>1μ</w:t>
      </w:r>
      <w:r>
        <w:t>能改善负载的瞬态影响。负载电阻</w:t>
      </w:r>
      <w:r>
        <w:t>R1</w:t>
      </w:r>
      <w:r>
        <w:t>、</w:t>
      </w:r>
      <w:r>
        <w:t>R2</w:t>
      </w:r>
      <w:r>
        <w:t>用于分压。</w:t>
      </w:r>
    </w:p>
    <w:p w14:paraId="1B9CCC89" w14:textId="77777777" w:rsidR="00A52263" w:rsidRDefault="00000000">
      <w:pPr>
        <w:ind w:firstLineChars="200" w:firstLine="480"/>
      </w:pPr>
      <w:r>
        <w:t>三端</w:t>
      </w:r>
      <w:r>
        <w:t>IC</w:t>
      </w:r>
      <w:r>
        <w:t>是指这种稳压用的集成电路芯片，只有三条引脚输出，分别是输入端、接地端和输出端。具有所需的外围元件极少，电路内部还有过流、过热及调整管的保护电路，使用起来可靠、方便，而且价格便宜等优点。值得注意的是：</w:t>
      </w:r>
      <w:r>
        <w:t>78xx 79xx</w:t>
      </w:r>
      <w:r>
        <w:t>的输入端与公共端引脚不同，注意不要接错。</w:t>
      </w:r>
    </w:p>
    <w:p w14:paraId="695F5C1D" w14:textId="77777777" w:rsidR="00C300D4" w:rsidRDefault="00C300D4" w:rsidP="00C300D4">
      <w:pPr>
        <w:ind w:firstLineChars="200" w:firstLine="480"/>
      </w:pPr>
      <w:r>
        <w:rPr>
          <w:rFonts w:hint="eastAsia"/>
        </w:rPr>
        <w:t>通过引入</w:t>
      </w:r>
      <w:r>
        <w:rPr>
          <w:rFonts w:hint="eastAsia"/>
        </w:rPr>
        <w:t>7812</w:t>
      </w:r>
      <w:r>
        <w:rPr>
          <w:rFonts w:hint="eastAsia"/>
        </w:rPr>
        <w:t>芯片，可将电压输出稳定为</w:t>
      </w:r>
      <w:r>
        <w:rPr>
          <w:rFonts w:hint="eastAsia"/>
        </w:rPr>
        <w:t>12V</w:t>
      </w:r>
      <w:r>
        <w:rPr>
          <w:rFonts w:hint="eastAsia"/>
        </w:rPr>
        <w:t>。在该设计中，左侧电容的作用是抵消由于输入端接线较长而引起的电感效应，从而防止自激振荡的发生，</w:t>
      </w:r>
      <w:r>
        <w:rPr>
          <w:rFonts w:hint="eastAsia"/>
        </w:rPr>
        <w:lastRenderedPageBreak/>
        <w:t>进一步改善波形。右侧电容则用于在瞬时增减负载电流时，防止输出电压波动较大，从而提高负载的瞬态响应。同样，其作用也在于抵消输入端接线较长时的电感效应，预防自激振荡，以优化波形。设计的整体目标是减小因直流稳定电源电压波动而引起的纹波。</w:t>
      </w:r>
    </w:p>
    <w:p w14:paraId="0A5DB528" w14:textId="77777777" w:rsidR="00C300D4" w:rsidRDefault="00C300D4" w:rsidP="00C300D4">
      <w:pPr>
        <w:ind w:firstLineChars="200" w:firstLine="480"/>
      </w:pPr>
      <w:r>
        <w:rPr>
          <w:rFonts w:hint="eastAsia"/>
        </w:rPr>
        <w:t>此外，</w:t>
      </w:r>
      <w:r>
        <w:rPr>
          <w:rFonts w:hint="eastAsia"/>
        </w:rPr>
        <w:t>7805</w:t>
      </w:r>
      <w:r>
        <w:rPr>
          <w:rFonts w:hint="eastAsia"/>
        </w:rPr>
        <w:t>芯片的引入使得电压输出为</w:t>
      </w:r>
      <w:r>
        <w:rPr>
          <w:rFonts w:hint="eastAsia"/>
        </w:rPr>
        <w:t>5V</w:t>
      </w:r>
      <w:r>
        <w:rPr>
          <w:rFonts w:hint="eastAsia"/>
        </w:rPr>
        <w:t>，最终实现了同时获得</w:t>
      </w:r>
      <w:r>
        <w:rPr>
          <w:rFonts w:hint="eastAsia"/>
        </w:rPr>
        <w:t>12V</w:t>
      </w:r>
      <w:r>
        <w:rPr>
          <w:rFonts w:hint="eastAsia"/>
        </w:rPr>
        <w:t>和</w:t>
      </w:r>
      <w:r>
        <w:rPr>
          <w:rFonts w:hint="eastAsia"/>
        </w:rPr>
        <w:t>5V</w:t>
      </w:r>
      <w:r>
        <w:rPr>
          <w:rFonts w:hint="eastAsia"/>
        </w:rPr>
        <w:t>的输出。</w:t>
      </w:r>
    </w:p>
    <w:p w14:paraId="47FB733B" w14:textId="77777777" w:rsidR="003D4C2E" w:rsidRDefault="003D4C2E" w:rsidP="00C300D4">
      <w:pPr>
        <w:ind w:firstLineChars="200" w:firstLine="480"/>
      </w:pPr>
    </w:p>
    <w:p w14:paraId="14808503" w14:textId="77777777" w:rsidR="003D4C2E" w:rsidRDefault="003D4C2E" w:rsidP="00C300D4">
      <w:pPr>
        <w:ind w:firstLineChars="200" w:firstLine="480"/>
      </w:pPr>
    </w:p>
    <w:p w14:paraId="217B911E" w14:textId="77777777" w:rsidR="003D4C2E" w:rsidRDefault="003D4C2E" w:rsidP="003D4C2E">
      <w:r>
        <w:rPr>
          <w:rFonts w:hint="eastAsia"/>
        </w:rPr>
        <w:t>实物图：</w:t>
      </w:r>
    </w:p>
    <w:p w14:paraId="1C7AFB40" w14:textId="77777777" w:rsidR="003D4C2E" w:rsidRDefault="003D4C2E" w:rsidP="003D4C2E">
      <w:r>
        <w:rPr>
          <w:rFonts w:hint="eastAsia"/>
          <w:noProof/>
        </w:rPr>
        <w:drawing>
          <wp:inline distT="0" distB="0" distL="0" distR="0" wp14:anchorId="571C62AA" wp14:editId="77020413">
            <wp:extent cx="1818878" cy="2423272"/>
            <wp:effectExtent l="2540" t="0" r="0" b="0"/>
            <wp:docPr id="4221233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1834666" cy="2444306"/>
                    </a:xfrm>
                    <a:prstGeom prst="rect">
                      <a:avLst/>
                    </a:prstGeom>
                    <a:noFill/>
                    <a:ln>
                      <a:noFill/>
                    </a:ln>
                  </pic:spPr>
                </pic:pic>
              </a:graphicData>
            </a:graphic>
          </wp:inline>
        </w:drawing>
      </w:r>
    </w:p>
    <w:p w14:paraId="35058770" w14:textId="77777777" w:rsidR="003D4C2E" w:rsidRDefault="003D4C2E" w:rsidP="003D4C2E">
      <w:r>
        <w:rPr>
          <w:rFonts w:hint="eastAsia"/>
          <w:noProof/>
        </w:rPr>
        <w:drawing>
          <wp:inline distT="0" distB="0" distL="0" distR="0" wp14:anchorId="23633175" wp14:editId="2F6D265A">
            <wp:extent cx="1782313" cy="2374556"/>
            <wp:effectExtent l="8572" t="0" r="0" b="0"/>
            <wp:docPr id="14841782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1788851" cy="2383266"/>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0965242A" wp14:editId="08290E17">
            <wp:extent cx="2441036" cy="1829895"/>
            <wp:effectExtent l="0" t="0" r="0" b="0"/>
            <wp:docPr id="98594989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49669" cy="1836367"/>
                    </a:xfrm>
                    <a:prstGeom prst="rect">
                      <a:avLst/>
                    </a:prstGeom>
                    <a:noFill/>
                    <a:ln>
                      <a:noFill/>
                    </a:ln>
                  </pic:spPr>
                </pic:pic>
              </a:graphicData>
            </a:graphic>
          </wp:inline>
        </w:drawing>
      </w:r>
    </w:p>
    <w:p w14:paraId="3029AE94" w14:textId="77777777" w:rsidR="003D4C2E" w:rsidRDefault="003D4C2E" w:rsidP="003D4C2E"/>
    <w:p w14:paraId="4A1B23E7" w14:textId="77777777" w:rsidR="003D4C2E" w:rsidRDefault="003D4C2E" w:rsidP="003D4C2E"/>
    <w:p w14:paraId="0E3D4158" w14:textId="77777777" w:rsidR="003D4C2E" w:rsidRDefault="003D4C2E" w:rsidP="003D4C2E"/>
    <w:p w14:paraId="5F007A13" w14:textId="77777777" w:rsidR="003D4C2E" w:rsidRDefault="003D4C2E" w:rsidP="003D4C2E"/>
    <w:p w14:paraId="30581214" w14:textId="77777777" w:rsidR="003D4C2E" w:rsidRDefault="003D4C2E" w:rsidP="003D4C2E"/>
    <w:p w14:paraId="3DBA67AD" w14:textId="77777777" w:rsidR="003D4C2E" w:rsidRDefault="003D4C2E" w:rsidP="003D4C2E"/>
    <w:p w14:paraId="33282C98" w14:textId="77777777" w:rsidR="00A8093D" w:rsidRDefault="00000000" w:rsidP="0083003B">
      <w:pPr>
        <w:pStyle w:val="3"/>
        <w:rPr>
          <w:rFonts w:hint="eastAsia"/>
        </w:rPr>
      </w:pPr>
      <w:bookmarkStart w:id="15" w:name="_Toc186460657"/>
      <w:r>
        <w:rPr>
          <w:rFonts w:hint="eastAsia"/>
        </w:rPr>
        <w:lastRenderedPageBreak/>
        <w:t>三、实验数据</w:t>
      </w:r>
      <w:bookmarkEnd w:id="15"/>
    </w:p>
    <w:p w14:paraId="27438768" w14:textId="77777777" w:rsidR="00A8093D" w:rsidRPr="00A8093D" w:rsidRDefault="00A8093D" w:rsidP="00A8093D">
      <w:pPr>
        <w:spacing w:line="240" w:lineRule="auto"/>
        <w:rPr>
          <w:b/>
          <w:bCs/>
        </w:rPr>
      </w:pPr>
      <w:r>
        <w:rPr>
          <w:rFonts w:hint="eastAsia"/>
          <w:b/>
          <w:bCs/>
        </w:rPr>
        <w:t xml:space="preserve">1. </w:t>
      </w:r>
      <w:r w:rsidRPr="00A8093D">
        <w:rPr>
          <w:rFonts w:hint="eastAsia"/>
          <w:b/>
          <w:bCs/>
        </w:rPr>
        <w:t>仿真结果</w:t>
      </w:r>
    </w:p>
    <w:p w14:paraId="64AE5F7F" w14:textId="77777777" w:rsidR="00A8093D" w:rsidRPr="00A8093D" w:rsidRDefault="0083003B" w:rsidP="00A8093D">
      <w:pPr>
        <w:spacing w:line="240" w:lineRule="auto"/>
      </w:pPr>
      <w:r w:rsidRPr="00A8093D">
        <w:rPr>
          <w:rFonts w:ascii="宋体" w:hAnsi="宋体" w:cs="宋体"/>
          <w:noProof/>
        </w:rPr>
        <w:drawing>
          <wp:anchor distT="0" distB="0" distL="114300" distR="114300" simplePos="0" relativeHeight="251658752" behindDoc="0" locked="0" layoutInCell="1" allowOverlap="1" wp14:anchorId="349C5C36" wp14:editId="6D8A6433">
            <wp:simplePos x="0" y="0"/>
            <wp:positionH relativeFrom="column">
              <wp:posOffset>34925</wp:posOffset>
            </wp:positionH>
            <wp:positionV relativeFrom="paragraph">
              <wp:posOffset>199390</wp:posOffset>
            </wp:positionV>
            <wp:extent cx="2973070" cy="2241550"/>
            <wp:effectExtent l="0" t="0" r="0" b="6350"/>
            <wp:wrapSquare wrapText="bothSides"/>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42"/>
                    <a:stretch>
                      <a:fillRect/>
                    </a:stretch>
                  </pic:blipFill>
                  <pic:spPr>
                    <a:xfrm>
                      <a:off x="0" y="0"/>
                      <a:ext cx="2973070" cy="22415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A8093D" w:rsidRPr="00A8093D">
        <w:rPr>
          <w:rFonts w:hint="eastAsia"/>
        </w:rPr>
        <w:t>±</w:t>
      </w:r>
      <w:r w:rsidR="00A8093D" w:rsidRPr="00A8093D">
        <w:rPr>
          <w:rFonts w:hint="eastAsia"/>
        </w:rPr>
        <w:t>12V</w:t>
      </w:r>
      <w:r w:rsidR="00A8093D" w:rsidRPr="00A8093D">
        <w:rPr>
          <w:rFonts w:hint="eastAsia"/>
        </w:rPr>
        <w:t>输出</w:t>
      </w:r>
    </w:p>
    <w:p w14:paraId="10926641" w14:textId="77777777" w:rsidR="00A8093D" w:rsidRPr="00A8093D" w:rsidRDefault="00A8093D" w:rsidP="00A8093D">
      <w:pPr>
        <w:spacing w:line="240" w:lineRule="auto"/>
      </w:pPr>
    </w:p>
    <w:p w14:paraId="5B697A4B" w14:textId="77777777" w:rsidR="00A8093D" w:rsidRPr="00A8093D" w:rsidRDefault="00A8093D" w:rsidP="00A8093D">
      <w:pPr>
        <w:spacing w:line="240" w:lineRule="auto"/>
      </w:pPr>
    </w:p>
    <w:p w14:paraId="78856F4D" w14:textId="77777777" w:rsidR="00A8093D" w:rsidRPr="00A8093D" w:rsidRDefault="00A8093D" w:rsidP="00A8093D">
      <w:pPr>
        <w:spacing w:line="240" w:lineRule="auto"/>
      </w:pPr>
    </w:p>
    <w:p w14:paraId="320BD7EE" w14:textId="77777777" w:rsidR="00A8093D" w:rsidRPr="00A8093D" w:rsidRDefault="00A8093D" w:rsidP="00A8093D">
      <w:pPr>
        <w:spacing w:line="240" w:lineRule="auto"/>
      </w:pPr>
    </w:p>
    <w:p w14:paraId="0B67A227" w14:textId="77777777" w:rsidR="00A8093D" w:rsidRPr="00A8093D" w:rsidRDefault="00A8093D" w:rsidP="00A8093D">
      <w:pPr>
        <w:spacing w:line="240" w:lineRule="auto"/>
      </w:pPr>
    </w:p>
    <w:p w14:paraId="21C459BB" w14:textId="77777777" w:rsidR="00A8093D" w:rsidRPr="00A8093D" w:rsidRDefault="00A8093D" w:rsidP="00A8093D">
      <w:pPr>
        <w:spacing w:line="240" w:lineRule="auto"/>
      </w:pPr>
    </w:p>
    <w:p w14:paraId="04B3312E" w14:textId="77777777" w:rsidR="00A8093D" w:rsidRPr="00A8093D" w:rsidRDefault="00A8093D" w:rsidP="00A8093D">
      <w:pPr>
        <w:spacing w:line="240" w:lineRule="auto"/>
      </w:pPr>
    </w:p>
    <w:p w14:paraId="697267CF" w14:textId="77777777" w:rsidR="00A8093D" w:rsidRPr="00A8093D" w:rsidRDefault="00A8093D" w:rsidP="00A8093D">
      <w:pPr>
        <w:spacing w:line="240" w:lineRule="auto"/>
      </w:pPr>
    </w:p>
    <w:p w14:paraId="65054F95" w14:textId="77777777" w:rsidR="00A8093D" w:rsidRPr="00A8093D" w:rsidRDefault="00A8093D" w:rsidP="00A8093D">
      <w:pPr>
        <w:spacing w:line="240" w:lineRule="auto"/>
      </w:pPr>
    </w:p>
    <w:p w14:paraId="17CAE9BD" w14:textId="77777777" w:rsidR="00A8093D" w:rsidRPr="00A8093D" w:rsidRDefault="00A8093D" w:rsidP="00A8093D">
      <w:pPr>
        <w:spacing w:line="240" w:lineRule="auto"/>
      </w:pPr>
    </w:p>
    <w:p w14:paraId="5E75ACA2" w14:textId="77777777" w:rsidR="00A8093D" w:rsidRPr="00A8093D" w:rsidRDefault="00A8093D" w:rsidP="00A8093D">
      <w:pPr>
        <w:spacing w:line="240" w:lineRule="auto"/>
      </w:pPr>
    </w:p>
    <w:p w14:paraId="636CACCC" w14:textId="77777777" w:rsidR="00A8093D" w:rsidRPr="00A8093D" w:rsidRDefault="00A8093D" w:rsidP="00A8093D">
      <w:pPr>
        <w:spacing w:line="240" w:lineRule="auto"/>
      </w:pPr>
    </w:p>
    <w:p w14:paraId="5B2E082B" w14:textId="77777777" w:rsidR="00A8093D" w:rsidRPr="00A8093D" w:rsidRDefault="00A8093D" w:rsidP="00A8093D">
      <w:pPr>
        <w:spacing w:line="240" w:lineRule="auto"/>
      </w:pPr>
    </w:p>
    <w:p w14:paraId="0FFC2F58" w14:textId="77777777" w:rsidR="00A8093D" w:rsidRPr="00A8093D" w:rsidRDefault="00A8093D" w:rsidP="00A8093D">
      <w:pPr>
        <w:spacing w:line="240" w:lineRule="auto"/>
      </w:pPr>
    </w:p>
    <w:p w14:paraId="58B0EEA7" w14:textId="77777777" w:rsidR="00A8093D" w:rsidRPr="00A8093D" w:rsidRDefault="00A8093D" w:rsidP="00A8093D">
      <w:pPr>
        <w:spacing w:line="240" w:lineRule="auto"/>
      </w:pPr>
    </w:p>
    <w:p w14:paraId="16C0528A" w14:textId="77777777" w:rsidR="00A8093D" w:rsidRPr="00A8093D" w:rsidRDefault="00A8093D" w:rsidP="00A8093D">
      <w:pPr>
        <w:spacing w:line="240" w:lineRule="auto"/>
      </w:pPr>
      <w:r w:rsidRPr="00A8093D">
        <w:rPr>
          <w:rFonts w:hint="eastAsia"/>
        </w:rPr>
        <w:t>±</w:t>
      </w:r>
      <w:r w:rsidRPr="00A8093D">
        <w:rPr>
          <w:rFonts w:hint="eastAsia"/>
        </w:rPr>
        <w:t>5V</w:t>
      </w:r>
      <w:r w:rsidRPr="00A8093D">
        <w:rPr>
          <w:rFonts w:hint="eastAsia"/>
        </w:rPr>
        <w:t>输出</w:t>
      </w:r>
    </w:p>
    <w:p w14:paraId="6B2B31C0" w14:textId="77777777" w:rsidR="00A8093D" w:rsidRPr="00A8093D" w:rsidRDefault="0083003B" w:rsidP="00A8093D">
      <w:pPr>
        <w:spacing w:line="240" w:lineRule="auto"/>
      </w:pPr>
      <w:r w:rsidRPr="00A8093D">
        <w:rPr>
          <w:rFonts w:ascii="宋体" w:hAnsi="宋体" w:cs="宋体"/>
          <w:noProof/>
        </w:rPr>
        <w:drawing>
          <wp:anchor distT="0" distB="0" distL="114300" distR="114300" simplePos="0" relativeHeight="251664896" behindDoc="0" locked="0" layoutInCell="1" allowOverlap="1" wp14:anchorId="2EF308CB" wp14:editId="3CA5296D">
            <wp:simplePos x="0" y="0"/>
            <wp:positionH relativeFrom="column">
              <wp:posOffset>62865</wp:posOffset>
            </wp:positionH>
            <wp:positionV relativeFrom="paragraph">
              <wp:posOffset>6350</wp:posOffset>
            </wp:positionV>
            <wp:extent cx="2866390" cy="2161540"/>
            <wp:effectExtent l="0" t="0" r="0" b="0"/>
            <wp:wrapSquare wrapText="bothSides"/>
            <wp:docPr id="188302008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3"/>
                    <a:stretch>
                      <a:fillRect/>
                    </a:stretch>
                  </pic:blipFill>
                  <pic:spPr>
                    <a:xfrm>
                      <a:off x="0" y="0"/>
                      <a:ext cx="2866390" cy="216154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732086BC" w14:textId="77777777" w:rsidR="00A8093D" w:rsidRPr="00A8093D" w:rsidRDefault="00A8093D" w:rsidP="00A8093D">
      <w:pPr>
        <w:spacing w:line="240" w:lineRule="auto"/>
      </w:pPr>
    </w:p>
    <w:p w14:paraId="41DDE165" w14:textId="77777777" w:rsidR="00A8093D" w:rsidRPr="00A8093D" w:rsidRDefault="00A8093D" w:rsidP="00A8093D">
      <w:pPr>
        <w:spacing w:line="240" w:lineRule="auto"/>
      </w:pPr>
    </w:p>
    <w:p w14:paraId="781CA658" w14:textId="77777777" w:rsidR="00A8093D" w:rsidRPr="00A8093D" w:rsidRDefault="00A8093D" w:rsidP="00A8093D">
      <w:pPr>
        <w:spacing w:line="240" w:lineRule="auto"/>
      </w:pPr>
    </w:p>
    <w:p w14:paraId="7E26892F" w14:textId="77777777" w:rsidR="00A8093D" w:rsidRPr="00A8093D" w:rsidRDefault="00A8093D" w:rsidP="00A8093D">
      <w:pPr>
        <w:spacing w:line="240" w:lineRule="auto"/>
      </w:pPr>
    </w:p>
    <w:p w14:paraId="2769BCCC" w14:textId="77777777" w:rsidR="00A8093D" w:rsidRPr="00A8093D" w:rsidRDefault="00A8093D" w:rsidP="00A8093D">
      <w:pPr>
        <w:spacing w:line="240" w:lineRule="auto"/>
      </w:pPr>
    </w:p>
    <w:p w14:paraId="1E7CA72B" w14:textId="77777777" w:rsidR="00A8093D" w:rsidRPr="00A8093D" w:rsidRDefault="00A8093D" w:rsidP="00A8093D">
      <w:pPr>
        <w:spacing w:line="240" w:lineRule="auto"/>
      </w:pPr>
    </w:p>
    <w:p w14:paraId="2F25D3EB" w14:textId="77777777" w:rsidR="00A8093D" w:rsidRPr="00A8093D" w:rsidRDefault="00A8093D" w:rsidP="00A8093D">
      <w:pPr>
        <w:spacing w:line="240" w:lineRule="auto"/>
      </w:pPr>
    </w:p>
    <w:p w14:paraId="593FBA28" w14:textId="77777777" w:rsidR="00A8093D" w:rsidRPr="00A8093D" w:rsidRDefault="00A8093D" w:rsidP="00A8093D">
      <w:pPr>
        <w:spacing w:line="240" w:lineRule="auto"/>
      </w:pPr>
    </w:p>
    <w:p w14:paraId="7CD57DEC" w14:textId="77777777" w:rsidR="00A8093D" w:rsidRPr="00A8093D" w:rsidRDefault="00A8093D" w:rsidP="00A8093D">
      <w:pPr>
        <w:spacing w:line="240" w:lineRule="auto"/>
      </w:pPr>
    </w:p>
    <w:p w14:paraId="254CCE6E" w14:textId="77777777" w:rsidR="00A8093D" w:rsidRPr="00A8093D" w:rsidRDefault="00A8093D" w:rsidP="00A8093D">
      <w:pPr>
        <w:spacing w:line="240" w:lineRule="auto"/>
      </w:pPr>
    </w:p>
    <w:p w14:paraId="0E982A01" w14:textId="77777777" w:rsidR="00A8093D" w:rsidRPr="00A8093D" w:rsidRDefault="00A8093D" w:rsidP="00A8093D">
      <w:pPr>
        <w:spacing w:line="240" w:lineRule="auto"/>
      </w:pPr>
    </w:p>
    <w:p w14:paraId="7E902C3F" w14:textId="77777777" w:rsidR="0083003B" w:rsidRDefault="0083003B" w:rsidP="00A8093D">
      <w:pPr>
        <w:spacing w:line="240" w:lineRule="auto"/>
        <w:rPr>
          <w:b/>
          <w:bCs/>
        </w:rPr>
      </w:pPr>
    </w:p>
    <w:p w14:paraId="7BFE5C74" w14:textId="77777777" w:rsidR="0083003B" w:rsidRDefault="0083003B" w:rsidP="00A8093D">
      <w:pPr>
        <w:spacing w:line="240" w:lineRule="auto"/>
        <w:rPr>
          <w:b/>
          <w:bCs/>
        </w:rPr>
      </w:pPr>
    </w:p>
    <w:p w14:paraId="682DB9CF" w14:textId="77777777" w:rsidR="00A8093D" w:rsidRPr="00A8093D" w:rsidRDefault="00A8093D" w:rsidP="00A8093D">
      <w:pPr>
        <w:spacing w:line="240" w:lineRule="auto"/>
        <w:rPr>
          <w:b/>
          <w:bCs/>
        </w:rPr>
      </w:pPr>
      <w:r>
        <w:rPr>
          <w:rFonts w:hint="eastAsia"/>
          <w:b/>
          <w:bCs/>
        </w:rPr>
        <w:t>2.</w:t>
      </w:r>
      <w:r w:rsidRPr="00A8093D">
        <w:rPr>
          <w:rFonts w:hint="eastAsia"/>
          <w:b/>
          <w:bCs/>
        </w:rPr>
        <w:t>实验数据</w:t>
      </w:r>
    </w:p>
    <w:p w14:paraId="3D3E3B27" w14:textId="77777777" w:rsidR="00A8093D" w:rsidRPr="00A8093D" w:rsidRDefault="00A8093D" w:rsidP="00A8093D">
      <w:pPr>
        <w:spacing w:line="440" w:lineRule="exact"/>
        <w:jc w:val="center"/>
      </w:pPr>
      <w:r w:rsidRPr="00A8093D">
        <w:rPr>
          <w:rFonts w:hint="eastAsia"/>
          <w:b/>
          <w:bCs/>
        </w:rPr>
        <w:t>直流稳压电源</w:t>
      </w:r>
      <w:r w:rsidRPr="00A8093D">
        <w:rPr>
          <w:b/>
          <w:bCs/>
        </w:rPr>
        <w:t>测量数据</w:t>
      </w:r>
    </w:p>
    <w:tbl>
      <w:tblPr>
        <w:tblW w:w="6921" w:type="dxa"/>
        <w:jc w:val="center"/>
        <w:tblBorders>
          <w:top w:val="single" w:sz="8" w:space="0" w:color="000000"/>
          <w:bottom w:val="single" w:sz="8" w:space="0" w:color="000000"/>
        </w:tblBorders>
        <w:tblLayout w:type="fixed"/>
        <w:tblCellMar>
          <w:left w:w="0" w:type="dxa"/>
          <w:right w:w="0" w:type="dxa"/>
        </w:tblCellMar>
        <w:tblLook w:val="04A0" w:firstRow="1" w:lastRow="0" w:firstColumn="1" w:lastColumn="0" w:noHBand="0" w:noVBand="1"/>
      </w:tblPr>
      <w:tblGrid>
        <w:gridCol w:w="1090"/>
        <w:gridCol w:w="1888"/>
        <w:gridCol w:w="1880"/>
        <w:gridCol w:w="2063"/>
      </w:tblGrid>
      <w:tr w:rsidR="00A8093D" w:rsidRPr="00A8093D" w14:paraId="6FDC476C" w14:textId="77777777" w:rsidTr="00040DDC">
        <w:trPr>
          <w:trHeight w:val="199"/>
          <w:jc w:val="center"/>
        </w:trPr>
        <w:tc>
          <w:tcPr>
            <w:tcW w:w="1090" w:type="dxa"/>
            <w:tcBorders>
              <w:bottom w:val="single" w:sz="8" w:space="0" w:color="000000"/>
            </w:tcBorders>
            <w:shd w:val="clear" w:color="auto" w:fill="auto"/>
            <w:noWrap/>
            <w:tcMar>
              <w:top w:w="12" w:type="dxa"/>
              <w:left w:w="12" w:type="dxa"/>
              <w:right w:w="12" w:type="dxa"/>
            </w:tcMar>
            <w:vAlign w:val="center"/>
          </w:tcPr>
          <w:p w14:paraId="177011CD" w14:textId="77777777" w:rsidR="00A8093D" w:rsidRPr="00A8093D" w:rsidRDefault="00A8093D" w:rsidP="00A8093D">
            <w:pPr>
              <w:widowControl/>
              <w:spacing w:line="240" w:lineRule="auto"/>
              <w:jc w:val="center"/>
              <w:textAlignment w:val="center"/>
              <w:rPr>
                <w:color w:val="000000"/>
              </w:rPr>
            </w:pPr>
            <w:r w:rsidRPr="00A8093D">
              <w:rPr>
                <w:rFonts w:hint="eastAsia"/>
                <w:color w:val="000000"/>
                <w:kern w:val="0"/>
                <w:lang w:bidi="ar"/>
              </w:rPr>
              <w:t>数据类型</w:t>
            </w:r>
          </w:p>
        </w:tc>
        <w:tc>
          <w:tcPr>
            <w:tcW w:w="1888" w:type="dxa"/>
            <w:tcBorders>
              <w:bottom w:val="single" w:sz="8" w:space="0" w:color="000000"/>
            </w:tcBorders>
            <w:shd w:val="clear" w:color="auto" w:fill="auto"/>
            <w:noWrap/>
            <w:tcMar>
              <w:top w:w="12" w:type="dxa"/>
              <w:left w:w="12" w:type="dxa"/>
              <w:right w:w="12" w:type="dxa"/>
            </w:tcMar>
            <w:vAlign w:val="center"/>
          </w:tcPr>
          <w:p w14:paraId="416795A7" w14:textId="77777777" w:rsidR="00A8093D" w:rsidRPr="00A8093D" w:rsidRDefault="00A8093D" w:rsidP="00A8093D">
            <w:pPr>
              <w:widowControl/>
              <w:spacing w:line="240" w:lineRule="auto"/>
              <w:jc w:val="center"/>
              <w:textAlignment w:val="center"/>
              <w:rPr>
                <w:color w:val="000000"/>
              </w:rPr>
            </w:pPr>
            <w:r w:rsidRPr="00A8093D">
              <w:rPr>
                <w:rFonts w:hint="eastAsia"/>
                <w:color w:val="000000"/>
                <w:kern w:val="0"/>
                <w:lang w:bidi="ar"/>
              </w:rPr>
              <w:t>5V</w:t>
            </w:r>
            <w:r w:rsidRPr="00A8093D">
              <w:rPr>
                <w:rFonts w:hint="eastAsia"/>
                <w:color w:val="000000"/>
                <w:kern w:val="0"/>
                <w:lang w:bidi="ar"/>
              </w:rPr>
              <w:t>电压输出</w:t>
            </w:r>
            <w:r w:rsidRPr="00A8093D">
              <w:rPr>
                <w:rFonts w:hint="eastAsia"/>
                <w:color w:val="000000"/>
                <w:kern w:val="0"/>
                <w:lang w:bidi="ar"/>
              </w:rPr>
              <w:t>(V</w:t>
            </w:r>
            <w:r w:rsidRPr="00A8093D">
              <w:rPr>
                <w:color w:val="000000"/>
                <w:kern w:val="0"/>
                <w:lang w:bidi="ar"/>
              </w:rPr>
              <w:t>)</w:t>
            </w:r>
          </w:p>
        </w:tc>
        <w:tc>
          <w:tcPr>
            <w:tcW w:w="1880" w:type="dxa"/>
            <w:tcBorders>
              <w:bottom w:val="single" w:sz="8" w:space="0" w:color="000000"/>
            </w:tcBorders>
            <w:shd w:val="clear" w:color="auto" w:fill="auto"/>
            <w:noWrap/>
            <w:tcMar>
              <w:top w:w="12" w:type="dxa"/>
              <w:left w:w="12" w:type="dxa"/>
              <w:right w:w="12" w:type="dxa"/>
            </w:tcMar>
            <w:vAlign w:val="center"/>
          </w:tcPr>
          <w:p w14:paraId="3DE4F9A4" w14:textId="77777777" w:rsidR="00A8093D" w:rsidRPr="00A8093D" w:rsidRDefault="00A8093D" w:rsidP="00A8093D">
            <w:pPr>
              <w:widowControl/>
              <w:spacing w:line="240" w:lineRule="auto"/>
              <w:jc w:val="center"/>
              <w:textAlignment w:val="center"/>
              <w:rPr>
                <w:color w:val="000000"/>
              </w:rPr>
            </w:pPr>
            <w:r w:rsidRPr="00A8093D">
              <w:rPr>
                <w:rFonts w:hint="eastAsia"/>
                <w:color w:val="000000"/>
                <w:kern w:val="0"/>
                <w:lang w:bidi="ar"/>
              </w:rPr>
              <w:t>12V</w:t>
            </w:r>
            <w:r w:rsidRPr="00A8093D">
              <w:rPr>
                <w:rFonts w:hint="eastAsia"/>
                <w:color w:val="000000"/>
                <w:kern w:val="0"/>
                <w:lang w:bidi="ar"/>
              </w:rPr>
              <w:t>电压输出</w:t>
            </w:r>
            <w:r w:rsidRPr="00A8093D">
              <w:rPr>
                <w:rFonts w:hint="eastAsia"/>
                <w:color w:val="000000"/>
                <w:kern w:val="0"/>
                <w:lang w:bidi="ar"/>
              </w:rPr>
              <w:t>(V</w:t>
            </w:r>
            <w:r w:rsidRPr="00A8093D">
              <w:rPr>
                <w:color w:val="000000"/>
                <w:kern w:val="0"/>
                <w:lang w:bidi="ar"/>
              </w:rPr>
              <w:t>)</w:t>
            </w:r>
          </w:p>
        </w:tc>
        <w:tc>
          <w:tcPr>
            <w:tcW w:w="2063" w:type="dxa"/>
            <w:tcBorders>
              <w:bottom w:val="single" w:sz="8" w:space="0" w:color="000000"/>
            </w:tcBorders>
            <w:shd w:val="clear" w:color="auto" w:fill="auto"/>
            <w:noWrap/>
            <w:tcMar>
              <w:top w:w="12" w:type="dxa"/>
              <w:left w:w="12" w:type="dxa"/>
              <w:right w:w="12" w:type="dxa"/>
            </w:tcMar>
            <w:vAlign w:val="center"/>
          </w:tcPr>
          <w:p w14:paraId="1449D77B" w14:textId="77777777" w:rsidR="00A8093D" w:rsidRPr="00A8093D" w:rsidRDefault="00A8093D" w:rsidP="00A8093D">
            <w:pPr>
              <w:widowControl/>
              <w:spacing w:line="240" w:lineRule="auto"/>
              <w:jc w:val="center"/>
              <w:textAlignment w:val="center"/>
              <w:rPr>
                <w:color w:val="000000"/>
              </w:rPr>
            </w:pPr>
            <w:r w:rsidRPr="00A8093D">
              <w:rPr>
                <w:rFonts w:hint="eastAsia"/>
                <w:color w:val="000000"/>
                <w:kern w:val="0"/>
                <w:lang w:bidi="ar"/>
              </w:rPr>
              <w:t>纹波电压峰值</w:t>
            </w:r>
            <w:r w:rsidRPr="00A8093D">
              <w:rPr>
                <w:rFonts w:hint="eastAsia"/>
                <w:color w:val="000000"/>
                <w:kern w:val="0"/>
                <w:lang w:bidi="ar"/>
              </w:rPr>
              <w:t>(mV)</w:t>
            </w:r>
          </w:p>
        </w:tc>
      </w:tr>
      <w:tr w:rsidR="00A8093D" w:rsidRPr="00A8093D" w14:paraId="5455383D" w14:textId="77777777" w:rsidTr="00040DDC">
        <w:trPr>
          <w:trHeight w:val="199"/>
          <w:jc w:val="center"/>
        </w:trPr>
        <w:tc>
          <w:tcPr>
            <w:tcW w:w="1090" w:type="dxa"/>
            <w:tcBorders>
              <w:top w:val="single" w:sz="8" w:space="0" w:color="000000"/>
              <w:tl2br w:val="nil"/>
              <w:tr2bl w:val="nil"/>
            </w:tcBorders>
            <w:shd w:val="clear" w:color="auto" w:fill="auto"/>
            <w:noWrap/>
            <w:tcMar>
              <w:top w:w="12" w:type="dxa"/>
              <w:left w:w="12" w:type="dxa"/>
              <w:right w:w="12" w:type="dxa"/>
            </w:tcMar>
            <w:vAlign w:val="center"/>
          </w:tcPr>
          <w:p w14:paraId="70ACEDD9" w14:textId="77777777" w:rsidR="00A8093D" w:rsidRPr="00A8093D" w:rsidRDefault="00A8093D" w:rsidP="00A8093D">
            <w:pPr>
              <w:widowControl/>
              <w:spacing w:line="240" w:lineRule="auto"/>
              <w:jc w:val="center"/>
              <w:textAlignment w:val="center"/>
              <w:rPr>
                <w:color w:val="000000"/>
              </w:rPr>
            </w:pPr>
            <w:r w:rsidRPr="00A8093D">
              <w:rPr>
                <w:rFonts w:hint="eastAsia"/>
                <w:color w:val="000000"/>
              </w:rPr>
              <w:t>仿真数据</w:t>
            </w:r>
          </w:p>
        </w:tc>
        <w:tc>
          <w:tcPr>
            <w:tcW w:w="1888" w:type="dxa"/>
            <w:tcBorders>
              <w:top w:val="single" w:sz="8" w:space="0" w:color="000000"/>
              <w:tl2br w:val="nil"/>
              <w:tr2bl w:val="nil"/>
            </w:tcBorders>
            <w:shd w:val="clear" w:color="auto" w:fill="auto"/>
            <w:noWrap/>
            <w:tcMar>
              <w:top w:w="12" w:type="dxa"/>
              <w:left w:w="12" w:type="dxa"/>
              <w:right w:w="12" w:type="dxa"/>
            </w:tcMar>
            <w:vAlign w:val="center"/>
          </w:tcPr>
          <w:p w14:paraId="352D8229" w14:textId="77777777" w:rsidR="00A8093D" w:rsidRPr="00A8093D" w:rsidRDefault="00A8093D" w:rsidP="00A8093D">
            <w:pPr>
              <w:spacing w:line="240" w:lineRule="auto"/>
              <w:jc w:val="center"/>
              <w:rPr>
                <w:color w:val="000000"/>
              </w:rPr>
            </w:pPr>
            <w:r w:rsidRPr="00A8093D">
              <w:rPr>
                <w:rFonts w:hint="eastAsia"/>
                <w:color w:val="000000"/>
              </w:rPr>
              <w:t>+5.002/-4.995</w:t>
            </w:r>
          </w:p>
        </w:tc>
        <w:tc>
          <w:tcPr>
            <w:tcW w:w="1880" w:type="dxa"/>
            <w:tcBorders>
              <w:top w:val="single" w:sz="8" w:space="0" w:color="000000"/>
              <w:tl2br w:val="nil"/>
              <w:tr2bl w:val="nil"/>
            </w:tcBorders>
            <w:shd w:val="clear" w:color="auto" w:fill="auto"/>
            <w:noWrap/>
            <w:tcMar>
              <w:top w:w="12" w:type="dxa"/>
              <w:left w:w="12" w:type="dxa"/>
              <w:right w:w="12" w:type="dxa"/>
            </w:tcMar>
            <w:vAlign w:val="center"/>
          </w:tcPr>
          <w:p w14:paraId="2DE74120" w14:textId="77777777" w:rsidR="00A8093D" w:rsidRPr="00A8093D" w:rsidRDefault="00A8093D" w:rsidP="00A8093D">
            <w:pPr>
              <w:spacing w:line="240" w:lineRule="auto"/>
              <w:jc w:val="center"/>
              <w:rPr>
                <w:color w:val="000000"/>
              </w:rPr>
            </w:pPr>
            <w:r w:rsidRPr="00A8093D">
              <w:rPr>
                <w:rFonts w:hint="eastAsia"/>
                <w:color w:val="000000"/>
              </w:rPr>
              <w:t>+11.921/-11.988</w:t>
            </w:r>
          </w:p>
        </w:tc>
        <w:tc>
          <w:tcPr>
            <w:tcW w:w="2063" w:type="dxa"/>
            <w:tcBorders>
              <w:top w:val="single" w:sz="8" w:space="0" w:color="000000"/>
              <w:tl2br w:val="nil"/>
              <w:tr2bl w:val="nil"/>
            </w:tcBorders>
            <w:shd w:val="clear" w:color="auto" w:fill="auto"/>
            <w:noWrap/>
            <w:tcMar>
              <w:top w:w="12" w:type="dxa"/>
              <w:left w:w="12" w:type="dxa"/>
              <w:right w:w="12" w:type="dxa"/>
            </w:tcMar>
            <w:vAlign w:val="center"/>
          </w:tcPr>
          <w:p w14:paraId="1BBA477D" w14:textId="77777777" w:rsidR="00A8093D" w:rsidRPr="00A8093D" w:rsidRDefault="00A8093D" w:rsidP="00A8093D">
            <w:pPr>
              <w:spacing w:line="240" w:lineRule="auto"/>
              <w:jc w:val="center"/>
              <w:rPr>
                <w:color w:val="000000"/>
              </w:rPr>
            </w:pPr>
          </w:p>
        </w:tc>
      </w:tr>
      <w:tr w:rsidR="00A8093D" w:rsidRPr="00A8093D" w14:paraId="49458037" w14:textId="77777777" w:rsidTr="00040DDC">
        <w:trPr>
          <w:trHeight w:val="199"/>
          <w:jc w:val="center"/>
        </w:trPr>
        <w:tc>
          <w:tcPr>
            <w:tcW w:w="1090" w:type="dxa"/>
            <w:tcBorders>
              <w:tl2br w:val="nil"/>
              <w:tr2bl w:val="nil"/>
            </w:tcBorders>
            <w:shd w:val="clear" w:color="auto" w:fill="auto"/>
            <w:noWrap/>
            <w:tcMar>
              <w:top w:w="12" w:type="dxa"/>
              <w:left w:w="12" w:type="dxa"/>
              <w:right w:w="12" w:type="dxa"/>
            </w:tcMar>
            <w:vAlign w:val="center"/>
          </w:tcPr>
          <w:p w14:paraId="645B4DFB" w14:textId="77777777" w:rsidR="00A8093D" w:rsidRPr="00A8093D" w:rsidRDefault="00A8093D" w:rsidP="00A8093D">
            <w:pPr>
              <w:widowControl/>
              <w:spacing w:line="240" w:lineRule="auto"/>
              <w:jc w:val="center"/>
              <w:textAlignment w:val="center"/>
              <w:rPr>
                <w:color w:val="000000"/>
              </w:rPr>
            </w:pPr>
            <w:r w:rsidRPr="00A8093D">
              <w:rPr>
                <w:rFonts w:hint="eastAsia"/>
                <w:color w:val="000000"/>
              </w:rPr>
              <w:t>实测数据</w:t>
            </w:r>
          </w:p>
        </w:tc>
        <w:tc>
          <w:tcPr>
            <w:tcW w:w="1888" w:type="dxa"/>
            <w:tcBorders>
              <w:tl2br w:val="nil"/>
              <w:tr2bl w:val="nil"/>
            </w:tcBorders>
            <w:shd w:val="clear" w:color="auto" w:fill="auto"/>
            <w:noWrap/>
            <w:tcMar>
              <w:top w:w="12" w:type="dxa"/>
              <w:left w:w="12" w:type="dxa"/>
              <w:right w:w="12" w:type="dxa"/>
            </w:tcMar>
            <w:vAlign w:val="center"/>
          </w:tcPr>
          <w:p w14:paraId="1DCB7D83" w14:textId="77777777" w:rsidR="00A8093D" w:rsidRPr="00A8093D" w:rsidRDefault="00C22935" w:rsidP="00A8093D">
            <w:pPr>
              <w:spacing w:line="240" w:lineRule="auto"/>
              <w:jc w:val="center"/>
              <w:rPr>
                <w:color w:val="000000"/>
              </w:rPr>
            </w:pPr>
            <w:r w:rsidRPr="00A8093D">
              <w:rPr>
                <w:rFonts w:hint="eastAsia"/>
                <w:color w:val="000000"/>
              </w:rPr>
              <w:t>+5.02/-</w:t>
            </w:r>
            <w:r>
              <w:rPr>
                <w:rFonts w:hint="eastAsia"/>
                <w:color w:val="000000"/>
              </w:rPr>
              <w:t>5.02</w:t>
            </w:r>
          </w:p>
        </w:tc>
        <w:tc>
          <w:tcPr>
            <w:tcW w:w="1880" w:type="dxa"/>
            <w:tcBorders>
              <w:tl2br w:val="nil"/>
              <w:tr2bl w:val="nil"/>
            </w:tcBorders>
            <w:shd w:val="clear" w:color="auto" w:fill="auto"/>
            <w:noWrap/>
            <w:tcMar>
              <w:top w:w="12" w:type="dxa"/>
              <w:left w:w="12" w:type="dxa"/>
              <w:right w:w="12" w:type="dxa"/>
            </w:tcMar>
            <w:vAlign w:val="center"/>
          </w:tcPr>
          <w:p w14:paraId="229AD093" w14:textId="77777777" w:rsidR="00A8093D" w:rsidRPr="00A8093D" w:rsidRDefault="00C22935" w:rsidP="00A8093D">
            <w:pPr>
              <w:spacing w:line="240" w:lineRule="auto"/>
              <w:jc w:val="center"/>
              <w:rPr>
                <w:color w:val="000000"/>
              </w:rPr>
            </w:pPr>
            <w:r w:rsidRPr="00A8093D">
              <w:rPr>
                <w:rFonts w:hint="eastAsia"/>
                <w:color w:val="000000"/>
              </w:rPr>
              <w:t>+12.0</w:t>
            </w:r>
            <w:r>
              <w:rPr>
                <w:rFonts w:hint="eastAsia"/>
                <w:color w:val="000000"/>
              </w:rPr>
              <w:t>9</w:t>
            </w:r>
            <w:r w:rsidRPr="00A8093D">
              <w:rPr>
                <w:rFonts w:hint="eastAsia"/>
                <w:color w:val="000000"/>
              </w:rPr>
              <w:t>/-</w:t>
            </w:r>
            <w:r>
              <w:rPr>
                <w:rFonts w:hint="eastAsia"/>
                <w:color w:val="000000"/>
              </w:rPr>
              <w:t>11.89</w:t>
            </w:r>
          </w:p>
        </w:tc>
        <w:tc>
          <w:tcPr>
            <w:tcW w:w="2063" w:type="dxa"/>
            <w:tcBorders>
              <w:tl2br w:val="nil"/>
              <w:tr2bl w:val="nil"/>
            </w:tcBorders>
            <w:shd w:val="clear" w:color="auto" w:fill="auto"/>
            <w:noWrap/>
            <w:tcMar>
              <w:top w:w="12" w:type="dxa"/>
              <w:left w:w="12" w:type="dxa"/>
              <w:right w:w="12" w:type="dxa"/>
            </w:tcMar>
            <w:vAlign w:val="center"/>
          </w:tcPr>
          <w:p w14:paraId="284063E8" w14:textId="77777777" w:rsidR="00A8093D" w:rsidRPr="00A8093D" w:rsidRDefault="003D4C2E" w:rsidP="00A8093D">
            <w:pPr>
              <w:spacing w:line="240" w:lineRule="auto"/>
              <w:jc w:val="center"/>
              <w:rPr>
                <w:color w:val="000000"/>
              </w:rPr>
            </w:pPr>
            <w:r>
              <w:rPr>
                <w:rFonts w:hint="eastAsia"/>
                <w:color w:val="000000"/>
              </w:rPr>
              <w:t>1</w:t>
            </w:r>
            <w:r w:rsidR="0010110E">
              <w:rPr>
                <w:rFonts w:hint="eastAsia"/>
                <w:color w:val="000000"/>
              </w:rPr>
              <w:t>8</w:t>
            </w:r>
            <w:r w:rsidR="00A8093D" w:rsidRPr="00A8093D">
              <w:rPr>
                <w:rFonts w:hint="eastAsia"/>
                <w:color w:val="000000"/>
              </w:rPr>
              <w:t>mV</w:t>
            </w:r>
          </w:p>
        </w:tc>
      </w:tr>
    </w:tbl>
    <w:p w14:paraId="0A549C05" w14:textId="77777777" w:rsidR="00A8093D" w:rsidRDefault="00A8093D" w:rsidP="00A8093D">
      <w:pPr>
        <w:spacing w:line="240" w:lineRule="auto"/>
      </w:pPr>
    </w:p>
    <w:p w14:paraId="6AF21DB7" w14:textId="77777777" w:rsidR="003D4C2E" w:rsidRDefault="003D4C2E" w:rsidP="00A8093D">
      <w:pPr>
        <w:spacing w:line="240" w:lineRule="auto"/>
      </w:pPr>
    </w:p>
    <w:p w14:paraId="656AF4A2" w14:textId="77777777" w:rsidR="003D4C2E" w:rsidRPr="00A8093D" w:rsidRDefault="003D4C2E" w:rsidP="00A8093D">
      <w:pPr>
        <w:spacing w:line="240" w:lineRule="auto"/>
      </w:pPr>
    </w:p>
    <w:p w14:paraId="5337CE21" w14:textId="77777777" w:rsidR="00A8093D" w:rsidRDefault="00000000" w:rsidP="0083003B">
      <w:pPr>
        <w:pStyle w:val="4"/>
        <w:rPr>
          <w:rFonts w:hint="eastAsia"/>
        </w:rPr>
      </w:pPr>
      <w:r>
        <w:rPr>
          <w:rFonts w:hint="eastAsia"/>
        </w:rPr>
        <w:lastRenderedPageBreak/>
        <w:t>四．遇到的问题及解决方法</w:t>
      </w:r>
    </w:p>
    <w:p w14:paraId="1EEBBBAE" w14:textId="77777777" w:rsidR="00A8093D" w:rsidRDefault="00A8093D" w:rsidP="00A8093D">
      <w:pPr>
        <w:rPr>
          <w:rFonts w:hint="eastAsia"/>
        </w:rPr>
      </w:pPr>
      <w:r>
        <w:rPr>
          <w:rFonts w:hint="eastAsia"/>
        </w:rPr>
        <w:t xml:space="preserve">1. </w:t>
      </w:r>
      <w:r>
        <w:rPr>
          <w:rFonts w:hint="eastAsia"/>
        </w:rPr>
        <w:t>问题</w:t>
      </w:r>
      <w:proofErr w:type="gramStart"/>
      <w:r>
        <w:rPr>
          <w:rFonts w:hint="eastAsia"/>
        </w:rPr>
        <w:t>一</w:t>
      </w:r>
      <w:proofErr w:type="gramEnd"/>
      <w:r>
        <w:rPr>
          <w:rFonts w:hint="eastAsia"/>
        </w:rPr>
        <w:t>：在完成直流稳压电源制作后，测量输出电压时发现电压输出不准确。</w:t>
      </w:r>
    </w:p>
    <w:p w14:paraId="548BC712" w14:textId="77777777" w:rsidR="00A8093D" w:rsidRDefault="00A8093D" w:rsidP="00A8093D">
      <w:pPr>
        <w:rPr>
          <w:rFonts w:hint="eastAsia"/>
        </w:rPr>
      </w:pPr>
      <w:r>
        <w:rPr>
          <w:rFonts w:hint="eastAsia"/>
        </w:rPr>
        <w:t xml:space="preserve">   </w:t>
      </w:r>
      <w:r>
        <w:rPr>
          <w:rFonts w:hint="eastAsia"/>
        </w:rPr>
        <w:t>解决方法：通过使用万用表测量从变压器输出经变压整流后的电压发现异常，因此将变压器从电路中取下，重新审查焊接情况。随后，在重新接入电源之前，对初级和次级电阻值进行测量。</w:t>
      </w:r>
    </w:p>
    <w:p w14:paraId="1160D49C" w14:textId="77777777" w:rsidR="00A8093D" w:rsidRDefault="00A8093D" w:rsidP="00A8093D">
      <w:pPr>
        <w:rPr>
          <w:rFonts w:hint="eastAsia"/>
        </w:rPr>
      </w:pPr>
      <w:r>
        <w:rPr>
          <w:rFonts w:hint="eastAsia"/>
        </w:rPr>
        <w:t xml:space="preserve">2. </w:t>
      </w:r>
      <w:r>
        <w:rPr>
          <w:rFonts w:hint="eastAsia"/>
        </w:rPr>
        <w:t>问题二：由于对芯片各引脚对应功能不熟悉，导致在电路板上初始插错芯片，并在连接线路时发生错误。</w:t>
      </w:r>
    </w:p>
    <w:p w14:paraId="4AC91AB2" w14:textId="77777777" w:rsidR="00A8093D" w:rsidRPr="00A8093D" w:rsidRDefault="00A8093D" w:rsidP="00A8093D">
      <w:pPr>
        <w:rPr>
          <w:rFonts w:hint="eastAsia"/>
        </w:rPr>
      </w:pPr>
      <w:r>
        <w:rPr>
          <w:rFonts w:hint="eastAsia"/>
        </w:rPr>
        <w:t xml:space="preserve">   </w:t>
      </w:r>
      <w:r>
        <w:rPr>
          <w:rFonts w:hint="eastAsia"/>
        </w:rPr>
        <w:t>解决方法：对焊接错误的芯片进行重新焊接，根据各引脚功能正确安排。由于引脚相距较近，直接使用锡丝焊接容易产生短路，因此采用导线焊接方式。然而，由于导线焊接繁琐且难以清晰看清线路，我采用将相距较近的两点用锡丝焊接的方法。这样不仅容易进行焊接，而且有助于清晰查看线路，减少焊接错误的可能性。</w:t>
      </w:r>
    </w:p>
    <w:p w14:paraId="2011F715" w14:textId="77777777" w:rsidR="00A52263" w:rsidRDefault="00000000">
      <w:pPr>
        <w:pStyle w:val="3"/>
      </w:pPr>
      <w:bookmarkStart w:id="16" w:name="_Toc186460658"/>
      <w:r>
        <w:rPr>
          <w:rFonts w:hint="eastAsia"/>
        </w:rPr>
        <w:t>五．结果和心得体会</w:t>
      </w:r>
      <w:bookmarkEnd w:id="16"/>
    </w:p>
    <w:p w14:paraId="6C40A0FD" w14:textId="77777777" w:rsidR="00A8093D" w:rsidRDefault="00A8093D" w:rsidP="0083003B">
      <w:pPr>
        <w:ind w:firstLine="420"/>
        <w:rPr>
          <w:rFonts w:hint="eastAsia"/>
        </w:rPr>
      </w:pPr>
      <w:r>
        <w:rPr>
          <w:rFonts w:hint="eastAsia"/>
        </w:rPr>
        <w:t>通过此次电子课程设计，我巩固了模拟电子技术的相关知识，提高了对仿真软件的熟练程度，能够迅速定位各元器件，并了解各种仿真仪器的使用设置。在课程中，我深入了解了集成稳压电源的设计与制作，从变压到整流，再从滤波到稳压，逐步摸索并成功在</w:t>
      </w:r>
      <w:r>
        <w:rPr>
          <w:rFonts w:hint="eastAsia"/>
        </w:rPr>
        <w:t xml:space="preserve"> Multisim </w:t>
      </w:r>
      <w:r>
        <w:rPr>
          <w:rFonts w:hint="eastAsia"/>
        </w:rPr>
        <w:t>中绘制并进行仿真。由于设计中涉及多个芯片的使用，在实际制作中，提前阅读相应的芯片手册、了解其原理、功能以及各引脚的作用，对焊接过程有助于更加清晰迅速。</w:t>
      </w:r>
    </w:p>
    <w:p w14:paraId="066D0B3E" w14:textId="77777777" w:rsidR="00A52263" w:rsidRDefault="00A8093D" w:rsidP="00A8093D">
      <w:pPr>
        <w:ind w:firstLine="420"/>
      </w:pPr>
      <w:r>
        <w:rPr>
          <w:rFonts w:hint="eastAsia"/>
        </w:rPr>
        <w:t>设计的过程中，将模拟电子学中学到的知识与实际相结合，提升了对电子设计的理解水平，同时加深了对</w:t>
      </w:r>
      <w:r>
        <w:rPr>
          <w:rFonts w:hint="eastAsia"/>
        </w:rPr>
        <w:t>Multisim</w:t>
      </w:r>
      <w:r>
        <w:rPr>
          <w:rFonts w:hint="eastAsia"/>
        </w:rPr>
        <w:t>仿真软件的熟练运用。最终，我意识到在实际制作中存在许多环境客观因素和人为因素，与仿真存在差异。因此，我们必须以认真严谨的态度对待每一步，尤其在实际制作中，要注意环境和操作的安全性。在此次制作中，一些同学因疏忽导致电容、变压器爆炸等意外事件，</w:t>
      </w:r>
      <w:proofErr w:type="gramStart"/>
      <w:r>
        <w:rPr>
          <w:rFonts w:hint="eastAsia"/>
        </w:rPr>
        <w:t>虽幸未</w:t>
      </w:r>
      <w:proofErr w:type="gramEnd"/>
      <w:r>
        <w:rPr>
          <w:rFonts w:hint="eastAsia"/>
        </w:rPr>
        <w:t>造成严重后果，但我在测试过程中也遇到了一些小意外。这更强调了我们需要以细致认真的态度对待每一个步骤，成为一位严谨的工科从业者。</w:t>
      </w:r>
    </w:p>
    <w:sectPr w:rsidR="00A52263">
      <w:footerReference w:type="default" r:id="rId44"/>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0EED91" w14:textId="77777777" w:rsidR="00356BBA" w:rsidRDefault="00356BBA">
      <w:pPr>
        <w:spacing w:line="240" w:lineRule="auto"/>
      </w:pPr>
      <w:r>
        <w:separator/>
      </w:r>
    </w:p>
  </w:endnote>
  <w:endnote w:type="continuationSeparator" w:id="0">
    <w:p w14:paraId="6629175A" w14:textId="77777777" w:rsidR="00356BBA" w:rsidRDefault="00356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BCDDF" w14:textId="77777777" w:rsidR="00A52263" w:rsidRDefault="00000000">
    <w:pPr>
      <w:pStyle w:val="a6"/>
      <w:jc w:val="right"/>
    </w:pPr>
    <w:r>
      <w:fldChar w:fldCharType="begin"/>
    </w:r>
    <w:r>
      <w:instrText>PAGE   \* MERGEFORMAT</w:instrText>
    </w:r>
    <w:r>
      <w:fldChar w:fldCharType="separate"/>
    </w:r>
    <w:r>
      <w:rPr>
        <w:lang w:val="zh-CN"/>
      </w:rPr>
      <w:t>1</w:t>
    </w:r>
    <w:r>
      <w:fldChar w:fldCharType="end"/>
    </w:r>
  </w:p>
  <w:p w14:paraId="1A35D664" w14:textId="77777777" w:rsidR="00A52263" w:rsidRDefault="00A5226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4824C" w14:textId="77777777" w:rsidR="00356BBA" w:rsidRDefault="00356BBA">
      <w:r>
        <w:separator/>
      </w:r>
    </w:p>
  </w:footnote>
  <w:footnote w:type="continuationSeparator" w:id="0">
    <w:p w14:paraId="428A9714" w14:textId="77777777" w:rsidR="00356BBA" w:rsidRDefault="0035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2C9EC58"/>
    <w:multiLevelType w:val="singleLevel"/>
    <w:tmpl w:val="F2C9EC58"/>
    <w:lvl w:ilvl="0">
      <w:start w:val="3"/>
      <w:numFmt w:val="chineseCounting"/>
      <w:suff w:val="nothing"/>
      <w:lvlText w:val="%1、"/>
      <w:lvlJc w:val="left"/>
      <w:rPr>
        <w:rFonts w:hint="eastAsia"/>
      </w:rPr>
    </w:lvl>
  </w:abstractNum>
  <w:abstractNum w:abstractNumId="1" w15:restartNumberingAfterBreak="0">
    <w:nsid w:val="06132F8E"/>
    <w:multiLevelType w:val="multilevel"/>
    <w:tmpl w:val="06132F8E"/>
    <w:lvl w:ilvl="0">
      <w:start w:val="4"/>
      <w:numFmt w:val="japaneseCounting"/>
      <w:lvlText w:val="%1、"/>
      <w:lvlJc w:val="left"/>
      <w:pPr>
        <w:ind w:left="750" w:hanging="75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CFB6F61"/>
    <w:multiLevelType w:val="multilevel"/>
    <w:tmpl w:val="1CFB6F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49746B2"/>
    <w:multiLevelType w:val="multilevel"/>
    <w:tmpl w:val="349746B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62F1A31"/>
    <w:multiLevelType w:val="multilevel"/>
    <w:tmpl w:val="562F1A3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77978BC"/>
    <w:multiLevelType w:val="multilevel"/>
    <w:tmpl w:val="577978BC"/>
    <w:lvl w:ilvl="0">
      <w:start w:val="1"/>
      <w:numFmt w:val="decimalEnclosedCircle"/>
      <w:lvlText w:val="%1"/>
      <w:lvlJc w:val="left"/>
      <w:pPr>
        <w:ind w:left="720" w:hanging="360"/>
      </w:pPr>
      <w:rPr>
        <w:rFonts w:ascii="宋体" w:hAnsi="宋体" w:cs="宋体"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60D475A9"/>
    <w:multiLevelType w:val="multilevel"/>
    <w:tmpl w:val="60D475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3AB6EB6"/>
    <w:multiLevelType w:val="multilevel"/>
    <w:tmpl w:val="63AB6EB6"/>
    <w:lvl w:ilvl="0">
      <w:start w:val="1"/>
      <w:numFmt w:val="none"/>
      <w:lvlText w:val="一、"/>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45186570">
    <w:abstractNumId w:val="7"/>
  </w:num>
  <w:num w:numId="2" w16cid:durableId="84111737">
    <w:abstractNumId w:val="1"/>
  </w:num>
  <w:num w:numId="3" w16cid:durableId="1763259234">
    <w:abstractNumId w:val="3"/>
  </w:num>
  <w:num w:numId="4" w16cid:durableId="1608462664">
    <w:abstractNumId w:val="6"/>
  </w:num>
  <w:num w:numId="5" w16cid:durableId="1969041724">
    <w:abstractNumId w:val="5"/>
  </w:num>
  <w:num w:numId="6" w16cid:durableId="585652802">
    <w:abstractNumId w:val="2"/>
  </w:num>
  <w:num w:numId="7" w16cid:durableId="1147820191">
    <w:abstractNumId w:val="4"/>
  </w:num>
  <w:num w:numId="8" w16cid:durableId="102650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WE0ZmU0ZGNjMzk0MTQyMzkwMDQyNDA4NjY0Mzg1NDYifQ=="/>
  </w:docVars>
  <w:rsids>
    <w:rsidRoot w:val="0098000C"/>
    <w:rsid w:val="00040DDC"/>
    <w:rsid w:val="00046859"/>
    <w:rsid w:val="000A4E36"/>
    <w:rsid w:val="0010110E"/>
    <w:rsid w:val="001510B9"/>
    <w:rsid w:val="00166EA9"/>
    <w:rsid w:val="001A7C3F"/>
    <w:rsid w:val="001B56E0"/>
    <w:rsid w:val="001C6FF0"/>
    <w:rsid w:val="0024712F"/>
    <w:rsid w:val="002718FD"/>
    <w:rsid w:val="00280719"/>
    <w:rsid w:val="002C3B62"/>
    <w:rsid w:val="002D08DE"/>
    <w:rsid w:val="00355529"/>
    <w:rsid w:val="00356BBA"/>
    <w:rsid w:val="003C627C"/>
    <w:rsid w:val="003D4C2E"/>
    <w:rsid w:val="00410D57"/>
    <w:rsid w:val="00451408"/>
    <w:rsid w:val="004B1942"/>
    <w:rsid w:val="00533C8B"/>
    <w:rsid w:val="005656CE"/>
    <w:rsid w:val="005C6281"/>
    <w:rsid w:val="005E0488"/>
    <w:rsid w:val="005E0F73"/>
    <w:rsid w:val="006B7430"/>
    <w:rsid w:val="006D174E"/>
    <w:rsid w:val="00743B36"/>
    <w:rsid w:val="00765723"/>
    <w:rsid w:val="00771F34"/>
    <w:rsid w:val="00784A5B"/>
    <w:rsid w:val="00794C20"/>
    <w:rsid w:val="007D74A3"/>
    <w:rsid w:val="0083003B"/>
    <w:rsid w:val="0085095B"/>
    <w:rsid w:val="00871597"/>
    <w:rsid w:val="0088350E"/>
    <w:rsid w:val="008A48F8"/>
    <w:rsid w:val="008F1D4F"/>
    <w:rsid w:val="00912CDB"/>
    <w:rsid w:val="009424FE"/>
    <w:rsid w:val="00944A47"/>
    <w:rsid w:val="00950208"/>
    <w:rsid w:val="0098000C"/>
    <w:rsid w:val="00985919"/>
    <w:rsid w:val="009D26B0"/>
    <w:rsid w:val="009E6A68"/>
    <w:rsid w:val="00A11309"/>
    <w:rsid w:val="00A15353"/>
    <w:rsid w:val="00A52263"/>
    <w:rsid w:val="00A8093D"/>
    <w:rsid w:val="00AB368D"/>
    <w:rsid w:val="00AE4610"/>
    <w:rsid w:val="00B52F7F"/>
    <w:rsid w:val="00B62ED5"/>
    <w:rsid w:val="00B73ACF"/>
    <w:rsid w:val="00B875E9"/>
    <w:rsid w:val="00BD7BA3"/>
    <w:rsid w:val="00BF35F1"/>
    <w:rsid w:val="00C11074"/>
    <w:rsid w:val="00C22935"/>
    <w:rsid w:val="00C300D4"/>
    <w:rsid w:val="00C4510F"/>
    <w:rsid w:val="00C7682C"/>
    <w:rsid w:val="00D0383F"/>
    <w:rsid w:val="00D46EFF"/>
    <w:rsid w:val="00D71E7C"/>
    <w:rsid w:val="00D77220"/>
    <w:rsid w:val="00D967C7"/>
    <w:rsid w:val="00D968D6"/>
    <w:rsid w:val="00DA3DC2"/>
    <w:rsid w:val="00DD712C"/>
    <w:rsid w:val="00DE74B5"/>
    <w:rsid w:val="00E02EA5"/>
    <w:rsid w:val="00E168A6"/>
    <w:rsid w:val="00E41EFD"/>
    <w:rsid w:val="00E605AC"/>
    <w:rsid w:val="00E61F94"/>
    <w:rsid w:val="00EE536D"/>
    <w:rsid w:val="00FD1619"/>
    <w:rsid w:val="00FE5F5A"/>
    <w:rsid w:val="00FF068B"/>
    <w:rsid w:val="3DF87F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D64853"/>
  <w15:docId w15:val="{01C583FB-0AA9-4FA4-8CEC-0A822264D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ascii="Times New Roman" w:eastAsia="宋体" w:hAnsi="Times New Roman" w:cs="Times New Roman"/>
      <w:kern w:val="2"/>
      <w:sz w:val="24"/>
      <w:szCs w:val="24"/>
    </w:rPr>
  </w:style>
  <w:style w:type="paragraph" w:styleId="1">
    <w:name w:val="heading 1"/>
    <w:next w:val="a"/>
    <w:link w:val="10"/>
    <w:uiPriority w:val="9"/>
    <w:qFormat/>
    <w:pPr>
      <w:keepNext/>
      <w:keepLines/>
      <w:pBdr>
        <w:bottom w:val="single" w:sz="8" w:space="0" w:color="DBE5F1" w:themeColor="accent1" w:themeTint="33"/>
      </w:pBdr>
      <w:spacing w:after="200" w:line="300" w:lineRule="auto"/>
      <w:outlineLvl w:val="0"/>
    </w:pPr>
    <w:rPr>
      <w:rFonts w:asciiTheme="majorHAnsi" w:eastAsia="Microsoft YaHei UI" w:hAnsiTheme="majorHAnsi" w:cstheme="majorBidi"/>
      <w:color w:val="4F81BD" w:themeColor="accent1"/>
      <w:sz w:val="36"/>
      <w:szCs w:val="36"/>
      <w:lang w:eastAsia="ja-JP"/>
    </w:rPr>
  </w:style>
  <w:style w:type="paragraph" w:styleId="2">
    <w:name w:val="heading 2"/>
    <w:next w:val="a"/>
    <w:link w:val="20"/>
    <w:uiPriority w:val="9"/>
    <w:unhideWhenUsed/>
    <w:qFormat/>
    <w:pPr>
      <w:keepNext/>
      <w:keepLines/>
      <w:spacing w:before="120" w:after="120"/>
      <w:outlineLvl w:val="1"/>
    </w:pPr>
    <w:rPr>
      <w:rFonts w:eastAsia="Microsoft YaHei UI"/>
      <w:b/>
      <w:bCs/>
      <w:color w:val="1F497D" w:themeColor="text2"/>
      <w:sz w:val="26"/>
      <w:szCs w:val="26"/>
      <w:lang w:eastAsia="ja-JP"/>
    </w:rPr>
  </w:style>
  <w:style w:type="paragraph" w:styleId="3">
    <w:name w:val="heading 3"/>
    <w:basedOn w:val="a"/>
    <w:next w:val="a"/>
    <w:link w:val="30"/>
    <w:uiPriority w:val="9"/>
    <w:unhideWhenUsed/>
    <w:qFormat/>
    <w:pPr>
      <w:keepNext/>
      <w:keepLines/>
      <w:spacing w:before="260" w:after="260" w:line="416" w:lineRule="auto"/>
      <w:outlineLvl w:val="2"/>
    </w:pPr>
    <w:rPr>
      <w:b/>
      <w:bCs/>
      <w:sz w:val="36"/>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32"/>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30"/>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TOC3">
    <w:name w:val="toc 3"/>
    <w:basedOn w:val="a"/>
    <w:next w:val="a"/>
    <w:uiPriority w:val="39"/>
    <w:unhideWhenUsed/>
    <w:pPr>
      <w:ind w:leftChars="400" w:left="840"/>
    </w:pPr>
  </w:style>
  <w:style w:type="paragraph" w:styleId="a4">
    <w:name w:val="Balloon Text"/>
    <w:basedOn w:val="a"/>
    <w:link w:val="a5"/>
    <w:uiPriority w:val="99"/>
    <w:semiHidden/>
    <w:unhideWhenUsed/>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aa">
    <w:name w:val="Normal (Web)"/>
    <w:basedOn w:val="a"/>
    <w:uiPriority w:val="99"/>
    <w:unhideWhenUsed/>
    <w:qFormat/>
    <w:pPr>
      <w:widowControl/>
      <w:spacing w:before="100" w:beforeAutospacing="1" w:after="100" w:afterAutospacing="1"/>
      <w:jc w:val="left"/>
    </w:pPr>
    <w:rPr>
      <w:rFonts w:ascii="宋体" w:hAnsi="宋体" w:cs="宋体"/>
      <w:kern w:val="0"/>
    </w:rPr>
  </w:style>
  <w:style w:type="paragraph" w:styleId="ab">
    <w:name w:val="Title"/>
    <w:basedOn w:val="a"/>
    <w:next w:val="a"/>
    <w:link w:val="ac"/>
    <w:uiPriority w:val="10"/>
    <w:qFormat/>
    <w:pPr>
      <w:spacing w:before="240" w:after="60"/>
      <w:jc w:val="center"/>
      <w:outlineLvl w:val="0"/>
    </w:pPr>
    <w:rPr>
      <w:rFonts w:asciiTheme="majorHAnsi" w:hAnsiTheme="majorHAnsi" w:cstheme="majorBidi"/>
      <w:b/>
      <w:bCs/>
      <w:sz w:val="44"/>
      <w:szCs w:val="32"/>
    </w:rPr>
  </w:style>
  <w:style w:type="table" w:styleId="ad">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000FF" w:themeColor="hyperlink"/>
      <w:u w:val="single"/>
    </w:rPr>
  </w:style>
  <w:style w:type="character" w:customStyle="1" w:styleId="10">
    <w:name w:val="标题 1 字符"/>
    <w:basedOn w:val="a0"/>
    <w:link w:val="1"/>
    <w:uiPriority w:val="9"/>
    <w:rPr>
      <w:rFonts w:asciiTheme="majorHAnsi" w:eastAsia="Microsoft YaHei UI" w:hAnsiTheme="majorHAnsi" w:cstheme="majorBidi"/>
      <w:color w:val="4F81BD" w:themeColor="accent1"/>
      <w:kern w:val="0"/>
      <w:sz w:val="36"/>
      <w:szCs w:val="36"/>
      <w:lang w:eastAsia="ja-JP"/>
    </w:rPr>
  </w:style>
  <w:style w:type="character" w:customStyle="1" w:styleId="20">
    <w:name w:val="标题 2 字符"/>
    <w:basedOn w:val="a0"/>
    <w:link w:val="2"/>
    <w:uiPriority w:val="9"/>
    <w:rPr>
      <w:rFonts w:eastAsia="Microsoft YaHei UI"/>
      <w:b/>
      <w:bCs/>
      <w:color w:val="1F497D" w:themeColor="text2"/>
      <w:kern w:val="0"/>
      <w:sz w:val="26"/>
      <w:szCs w:val="26"/>
      <w:lang w:eastAsia="ja-JP"/>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Times New Roman" w:eastAsia="宋体" w:hAnsi="Times New Roman" w:cs="Times New Roman"/>
      <w:sz w:val="18"/>
      <w:szCs w:val="18"/>
    </w:rPr>
  </w:style>
  <w:style w:type="character" w:customStyle="1" w:styleId="ac">
    <w:name w:val="标题 字符"/>
    <w:basedOn w:val="a0"/>
    <w:link w:val="ab"/>
    <w:uiPriority w:val="10"/>
    <w:qFormat/>
    <w:rPr>
      <w:rFonts w:asciiTheme="majorHAnsi" w:eastAsia="宋体" w:hAnsiTheme="majorHAnsi" w:cstheme="majorBidi"/>
      <w:b/>
      <w:bCs/>
      <w:sz w:val="44"/>
      <w:szCs w:val="32"/>
    </w:rPr>
  </w:style>
  <w:style w:type="paragraph" w:styleId="af">
    <w:name w:val="List Paragraph"/>
    <w:basedOn w:val="a"/>
    <w:uiPriority w:val="34"/>
    <w:qFormat/>
    <w:pPr>
      <w:ind w:firstLineChars="200" w:firstLine="420"/>
    </w:pPr>
  </w:style>
  <w:style w:type="character" w:customStyle="1" w:styleId="30">
    <w:name w:val="标题 3 字符"/>
    <w:basedOn w:val="a0"/>
    <w:link w:val="3"/>
    <w:uiPriority w:val="9"/>
    <w:rPr>
      <w:rFonts w:ascii="Times New Roman" w:eastAsia="宋体" w:hAnsi="Times New Roman" w:cs="Times New Roman"/>
      <w:b/>
      <w:bCs/>
      <w:sz w:val="36"/>
      <w:szCs w:val="32"/>
    </w:rPr>
  </w:style>
  <w:style w:type="character" w:customStyle="1" w:styleId="40">
    <w:name w:val="标题 4 字符"/>
    <w:basedOn w:val="a0"/>
    <w:link w:val="4"/>
    <w:uiPriority w:val="9"/>
    <w:rPr>
      <w:rFonts w:asciiTheme="majorHAnsi" w:eastAsiaTheme="majorEastAsia" w:hAnsiTheme="majorHAnsi" w:cstheme="majorBidi"/>
      <w:b/>
      <w:bCs/>
      <w:sz w:val="32"/>
      <w:szCs w:val="28"/>
    </w:rPr>
  </w:style>
  <w:style w:type="character" w:customStyle="1" w:styleId="50">
    <w:name w:val="标题 5 字符"/>
    <w:basedOn w:val="a0"/>
    <w:link w:val="5"/>
    <w:uiPriority w:val="9"/>
    <w:rPr>
      <w:rFonts w:ascii="Times New Roman" w:eastAsia="宋体" w:hAnsi="Times New Roman" w:cs="Times New Roman"/>
      <w:b/>
      <w:bCs/>
      <w:sz w:val="30"/>
      <w:szCs w:val="28"/>
    </w:rPr>
  </w:style>
  <w:style w:type="character" w:customStyle="1" w:styleId="60">
    <w:name w:val="标题 6 字符"/>
    <w:basedOn w:val="a0"/>
    <w:link w:val="6"/>
    <w:uiPriority w:val="9"/>
    <w:rPr>
      <w:rFonts w:asciiTheme="majorHAnsi" w:eastAsiaTheme="majorEastAsia" w:hAnsiTheme="majorHAnsi" w:cstheme="majorBidi"/>
      <w:bCs/>
      <w:sz w:val="28"/>
      <w:szCs w:val="24"/>
    </w:rPr>
  </w:style>
  <w:style w:type="paragraph" w:customStyle="1" w:styleId="TOC10">
    <w:name w:val="TOC 标题1"/>
    <w:basedOn w:val="1"/>
    <w:next w:val="a"/>
    <w:uiPriority w:val="39"/>
    <w:semiHidden/>
    <w:unhideWhenUsed/>
    <w:qFormat/>
    <w:pPr>
      <w:pBdr>
        <w:bottom w:val="none" w:sz="0" w:space="0" w:color="auto"/>
      </w:pBdr>
      <w:spacing w:before="480" w:after="0" w:line="276" w:lineRule="auto"/>
      <w:outlineLvl w:val="9"/>
    </w:pPr>
    <w:rPr>
      <w:rFonts w:eastAsiaTheme="majorEastAsia"/>
      <w:b/>
      <w:bCs/>
      <w:color w:val="365F91" w:themeColor="accent1" w:themeShade="BF"/>
      <w:sz w:val="28"/>
      <w:szCs w:val="2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0.wmf"/><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87F8A3-BC2C-4090-B651-1D1DD004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20</Pages>
  <Words>1219</Words>
  <Characters>6951</Characters>
  <Application>Microsoft Office Word</Application>
  <DocSecurity>0</DocSecurity>
  <Lines>57</Lines>
  <Paragraphs>16</Paragraphs>
  <ScaleCrop>false</ScaleCrop>
  <Company>Windsoft</Company>
  <LinksUpToDate>false</LinksUpToDate>
  <CharactersWithSpaces>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Vector Zeng</cp:lastModifiedBy>
  <cp:revision>52</cp:revision>
  <cp:lastPrinted>2024-12-30T06:23:00Z</cp:lastPrinted>
  <dcterms:created xsi:type="dcterms:W3CDTF">2021-01-07T23:24:00Z</dcterms:created>
  <dcterms:modified xsi:type="dcterms:W3CDTF">2024-12-30T06:54:00Z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983F1C2954884A3E9A8E4816BF6E7CB1_12</vt:lpwstr>
  </property>
</Properties>
</file>