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8BC" w:rsidRPr="00352885" w:rsidRDefault="00352885" w:rsidP="008D48BC">
      <w:pPr>
        <w:rPr>
          <w:b/>
          <w:sz w:val="32"/>
        </w:rPr>
      </w:pPr>
      <w:r w:rsidRPr="00352885">
        <w:rPr>
          <w:b/>
          <w:noProof/>
          <w:sz w:val="32"/>
          <w:lang w:eastAsia="es-DO"/>
        </w:rPr>
        <w:drawing>
          <wp:anchor distT="0" distB="0" distL="114300" distR="114300" simplePos="0" relativeHeight="251659264" behindDoc="0" locked="0" layoutInCell="1" allowOverlap="1" wp14:anchorId="29BC3835" wp14:editId="34C51FF2">
            <wp:simplePos x="0" y="0"/>
            <wp:positionH relativeFrom="column">
              <wp:posOffset>-521913</wp:posOffset>
            </wp:positionH>
            <wp:positionV relativeFrom="paragraph">
              <wp:posOffset>11430</wp:posOffset>
            </wp:positionV>
            <wp:extent cx="847725" cy="8477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Y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14:sizeRelH relativeFrom="page">
              <wp14:pctWidth>0</wp14:pctWidth>
            </wp14:sizeRelH>
            <wp14:sizeRelV relativeFrom="page">
              <wp14:pctHeight>0</wp14:pctHeight>
            </wp14:sizeRelV>
          </wp:anchor>
        </w:drawing>
      </w:r>
      <w:r w:rsidR="008D48BC" w:rsidRPr="00352885">
        <w:rPr>
          <w:b/>
          <w:sz w:val="32"/>
        </w:rPr>
        <w:t xml:space="preserve">UNIVERSIDAD DOMINICANA OYM </w:t>
      </w:r>
    </w:p>
    <w:p w:rsidR="008405DB" w:rsidRPr="00352885" w:rsidRDefault="008D48BC" w:rsidP="008D48BC">
      <w:pPr>
        <w:rPr>
          <w:sz w:val="28"/>
        </w:rPr>
      </w:pPr>
      <w:r w:rsidRPr="00352885">
        <w:rPr>
          <w:sz w:val="28"/>
        </w:rPr>
        <w:t>Métodos de computación</w:t>
      </w:r>
    </w:p>
    <w:p w:rsidR="008D48BC" w:rsidRDefault="008D48BC" w:rsidP="008D48BC">
      <w:r>
        <w:rPr>
          <w:b/>
          <w:i/>
        </w:rPr>
        <w:t xml:space="preserve">Prof. Ing. Carlos </w:t>
      </w:r>
      <w:proofErr w:type="spellStart"/>
      <w:r>
        <w:rPr>
          <w:b/>
          <w:i/>
        </w:rPr>
        <w:t>Fernandez</w:t>
      </w:r>
      <w:proofErr w:type="spellEnd"/>
      <w:r>
        <w:rPr>
          <w:b/>
          <w:i/>
        </w:rPr>
        <w:t>, M. Sc</w:t>
      </w:r>
    </w:p>
    <w:p w:rsidR="008D48BC" w:rsidRDefault="006A5A8E" w:rsidP="008D48BC">
      <w:r w:rsidRPr="006A5A8E">
        <w:rPr>
          <w:noProof/>
          <w:lang w:eastAsia="es-DO"/>
        </w:rPr>
        <w:drawing>
          <wp:anchor distT="0" distB="0" distL="114300" distR="114300" simplePos="0" relativeHeight="251667456" behindDoc="1" locked="0" layoutInCell="1" allowOverlap="1" wp14:anchorId="6B0CC43D" wp14:editId="63D15211">
            <wp:simplePos x="0" y="0"/>
            <wp:positionH relativeFrom="margin">
              <wp:posOffset>-523899</wp:posOffset>
            </wp:positionH>
            <wp:positionV relativeFrom="paragraph">
              <wp:posOffset>291465</wp:posOffset>
            </wp:positionV>
            <wp:extent cx="1310640" cy="818515"/>
            <wp:effectExtent l="19050" t="0" r="22860" b="267335"/>
            <wp:wrapThrough wrapText="bothSides">
              <wp:wrapPolygon edited="0">
                <wp:start x="-314" y="0"/>
                <wp:lineTo x="-314" y="28152"/>
                <wp:lineTo x="21663" y="28152"/>
                <wp:lineTo x="21663" y="0"/>
                <wp:lineTo x="-314" y="0"/>
              </wp:wrapPolygon>
            </wp:wrapThrough>
            <wp:docPr id="11" name="Imagen 11" descr="C:\Users\HP\Desktop\programacion-1080x6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P\Desktop\programacion-1080x67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10640" cy="8185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174091">
        <w:t>Temas trabajados en clase</w:t>
      </w:r>
    </w:p>
    <w:p w:rsidR="00174091" w:rsidRPr="006A5A8E" w:rsidRDefault="00E16424" w:rsidP="00E16424">
      <w:r>
        <w:t xml:space="preserve">Un </w:t>
      </w:r>
      <w:r w:rsidRPr="00E16424">
        <w:rPr>
          <w:b/>
        </w:rPr>
        <w:t>algoritmo</w:t>
      </w:r>
      <w:r>
        <w:t xml:space="preserve"> se puede entender un algoritmo como una secuencia de pasos finitos bien definidos que resuelven un problema. Por ejemplo, la ejecución de tareas cotidianas tan simples como cepillarse los dientes, lavarse las manos o seguir el manual de instrucciones de armado de un mueble, se pueden ver como un algoritmo.</w:t>
      </w:r>
      <w:r w:rsidR="006A5A8E" w:rsidRPr="006A5A8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E16424" w:rsidRDefault="00E16424" w:rsidP="00E16424">
      <w:pPr>
        <w:pStyle w:val="Prrafodelista1"/>
        <w:ind w:left="0"/>
        <w:rPr>
          <w:sz w:val="24"/>
          <w:szCs w:val="24"/>
        </w:rPr>
      </w:pPr>
      <w:r>
        <w:rPr>
          <w:sz w:val="24"/>
          <w:szCs w:val="24"/>
        </w:rPr>
        <w:t xml:space="preserve">El </w:t>
      </w:r>
      <w:r w:rsidRPr="000057B1">
        <w:rPr>
          <w:b/>
          <w:sz w:val="24"/>
          <w:szCs w:val="24"/>
        </w:rPr>
        <w:t>almacenamiento</w:t>
      </w:r>
      <w:r>
        <w:rPr>
          <w:sz w:val="24"/>
          <w:szCs w:val="24"/>
        </w:rPr>
        <w:t xml:space="preserve"> es un repositorio central de información que se puede analizar para tomar decisiones mejor informadas.</w:t>
      </w:r>
    </w:p>
    <w:p w:rsidR="000057B1" w:rsidRDefault="000057B1" w:rsidP="00E16424">
      <w:pPr>
        <w:pStyle w:val="Prrafodelista1"/>
        <w:ind w:left="0"/>
        <w:rPr>
          <w:sz w:val="24"/>
          <w:szCs w:val="24"/>
        </w:rPr>
      </w:pPr>
    </w:p>
    <w:p w:rsidR="000057B1" w:rsidRDefault="000057B1" w:rsidP="000057B1">
      <w:pPr>
        <w:pStyle w:val="Prrafodelista1"/>
        <w:ind w:left="0"/>
      </w:pPr>
      <w:r w:rsidRPr="000057B1">
        <w:rPr>
          <w:b/>
        </w:rPr>
        <w:t xml:space="preserve">Aplicación de cómputo </w:t>
      </w:r>
      <w:r w:rsidRPr="000057B1">
        <w:t>es un</w:t>
      </w:r>
      <w:r>
        <w:rPr>
          <w:b/>
        </w:rPr>
        <w:t xml:space="preserve"> </w:t>
      </w:r>
      <w:r>
        <w:t>programa informático diseñado como una herramienta para realizar operaciones o funciones específicas. Generalmente, son diseñadas para facilitar ciertas tareas complejas y hacer más sencilla la experiencia informática de las personas.</w:t>
      </w:r>
    </w:p>
    <w:p w:rsidR="000057B1" w:rsidRDefault="000057B1" w:rsidP="000057B1">
      <w:pPr>
        <w:pStyle w:val="Prrafodelista1"/>
        <w:ind w:left="0"/>
      </w:pPr>
    </w:p>
    <w:p w:rsidR="000057B1" w:rsidRDefault="000057B1" w:rsidP="000057B1">
      <w:pPr>
        <w:pStyle w:val="Prrafodelista1"/>
        <w:ind w:left="0"/>
      </w:pPr>
      <w:r w:rsidRPr="000057B1">
        <w:t xml:space="preserve">El </w:t>
      </w:r>
      <w:r>
        <w:rPr>
          <w:b/>
        </w:rPr>
        <w:t>a</w:t>
      </w:r>
      <w:r w:rsidRPr="000057B1">
        <w:rPr>
          <w:b/>
        </w:rPr>
        <w:t>rchivo</w:t>
      </w:r>
      <w:r w:rsidRPr="000057B1">
        <w:t xml:space="preserve"> es cualquier documento que almacenes en tu computador, ya sea música, videos, fotos, descargas de internet o un documento de texto u hoja de cálcul</w:t>
      </w:r>
      <w:r>
        <w:t>o, se conoce bajo el nombre de a</w:t>
      </w:r>
      <w:r w:rsidRPr="000057B1">
        <w:t>rchivo. </w:t>
      </w:r>
    </w:p>
    <w:p w:rsidR="000057B1" w:rsidRDefault="007550E4" w:rsidP="000057B1">
      <w:pPr>
        <w:pStyle w:val="Prrafodelista1"/>
        <w:ind w:left="0"/>
      </w:pPr>
      <w:r w:rsidRPr="007550E4">
        <w:rPr>
          <w:noProof/>
        </w:rPr>
        <w:drawing>
          <wp:anchor distT="0" distB="0" distL="114300" distR="114300" simplePos="0" relativeHeight="251668480" behindDoc="0" locked="0" layoutInCell="1" allowOverlap="1" wp14:anchorId="680FBAF3" wp14:editId="3E83F0B7">
            <wp:simplePos x="0" y="0"/>
            <wp:positionH relativeFrom="margin">
              <wp:posOffset>4908431</wp:posOffset>
            </wp:positionH>
            <wp:positionV relativeFrom="paragraph">
              <wp:posOffset>6818</wp:posOffset>
            </wp:positionV>
            <wp:extent cx="1129665" cy="678180"/>
            <wp:effectExtent l="19050" t="0" r="13335" b="236220"/>
            <wp:wrapThrough wrapText="bothSides">
              <wp:wrapPolygon edited="0">
                <wp:start x="-364" y="0"/>
                <wp:lineTo x="-364" y="28517"/>
                <wp:lineTo x="21491" y="28517"/>
                <wp:lineTo x="21491" y="0"/>
                <wp:lineTo x="-364" y="0"/>
              </wp:wrapPolygon>
            </wp:wrapThrough>
            <wp:docPr id="12" name="Imagen 12" descr="C:\Users\HP\Desktop\ecomme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P\Desktop\ecommerc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9665" cy="6781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0057B1" w:rsidRDefault="000057B1" w:rsidP="000057B1">
      <w:pPr>
        <w:pStyle w:val="Prrafodelista1"/>
        <w:ind w:left="0"/>
      </w:pPr>
      <w:r w:rsidRPr="000057B1">
        <w:rPr>
          <w:b/>
        </w:rPr>
        <w:t>Comercio electrónico (e-</w:t>
      </w:r>
      <w:proofErr w:type="spellStart"/>
      <w:r w:rsidRPr="000057B1">
        <w:rPr>
          <w:b/>
        </w:rPr>
        <w:t>commerce</w:t>
      </w:r>
      <w:proofErr w:type="spellEnd"/>
      <w:r w:rsidRPr="000057B1">
        <w:rPr>
          <w:b/>
        </w:rPr>
        <w:t>)</w:t>
      </w:r>
      <w:r>
        <w:t xml:space="preserve"> consiste en la distribución, venta, compra, marketing y suministro de información de productos o servicios a través de Internet</w:t>
      </w:r>
    </w:p>
    <w:p w:rsidR="004D7E57" w:rsidRDefault="004D7E57" w:rsidP="004D7E57">
      <w:pPr>
        <w:pStyle w:val="Prrafodelista1"/>
        <w:ind w:left="0"/>
      </w:pPr>
    </w:p>
    <w:p w:rsidR="004D7E57" w:rsidRDefault="004D7E57" w:rsidP="004D7E57">
      <w:pPr>
        <w:pStyle w:val="Prrafodelista1"/>
        <w:ind w:left="0"/>
      </w:pPr>
    </w:p>
    <w:p w:rsidR="004D7E57" w:rsidRDefault="004D7E57" w:rsidP="004D7E57">
      <w:pPr>
        <w:pStyle w:val="Prrafodelista1"/>
        <w:ind w:left="0"/>
      </w:pPr>
      <w:r>
        <w:t xml:space="preserve">Una </w:t>
      </w:r>
      <w:r w:rsidRPr="00145CFF">
        <w:rPr>
          <w:b/>
        </w:rPr>
        <w:t>memoria caché</w:t>
      </w:r>
      <w:r>
        <w:t xml:space="preserve"> es una capa de almacenamiento de datos de alta velocidad que almacena un subconjunto de datos, normalmente transitorios, de modo que las solicitudes futuras de dichos datos se atienden con mayor rapidez que si se debe acceder a los datos desde la ubicación de almacenamiento principal.</w:t>
      </w:r>
    </w:p>
    <w:p w:rsidR="004D7E57" w:rsidRDefault="007550E4" w:rsidP="00145CFF">
      <w:pPr>
        <w:pStyle w:val="Prrafodelista1"/>
        <w:ind w:left="0"/>
      </w:pPr>
      <w:r w:rsidRPr="007550E4">
        <w:rPr>
          <w:noProof/>
        </w:rPr>
        <w:drawing>
          <wp:anchor distT="0" distB="0" distL="114300" distR="114300" simplePos="0" relativeHeight="251669504" behindDoc="0" locked="0" layoutInCell="1" allowOverlap="1" wp14:anchorId="0395122C" wp14:editId="08E6D731">
            <wp:simplePos x="0" y="0"/>
            <wp:positionH relativeFrom="column">
              <wp:posOffset>-321310</wp:posOffset>
            </wp:positionH>
            <wp:positionV relativeFrom="paragraph">
              <wp:posOffset>186690</wp:posOffset>
            </wp:positionV>
            <wp:extent cx="1172845" cy="810260"/>
            <wp:effectExtent l="19050" t="0" r="27305" b="275590"/>
            <wp:wrapThrough wrapText="bothSides">
              <wp:wrapPolygon edited="0">
                <wp:start x="-351" y="0"/>
                <wp:lineTo x="-351" y="28439"/>
                <wp:lineTo x="21752" y="28439"/>
                <wp:lineTo x="21752" y="0"/>
                <wp:lineTo x="-351" y="0"/>
              </wp:wrapPolygon>
            </wp:wrapThrough>
            <wp:docPr id="13" name="Imagen 13" descr="C:\Users\HP\Desktop\fibra-optica-e15196508646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P\Desktop\fibra-optica-e151965086467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2845" cy="8102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145CFF" w:rsidRDefault="00145CFF" w:rsidP="00145CFF">
      <w:pPr>
        <w:pStyle w:val="Prrafodelista1"/>
        <w:ind w:left="0"/>
      </w:pPr>
      <w:r w:rsidRPr="00145CFF">
        <w:t>La</w:t>
      </w:r>
      <w:r>
        <w:rPr>
          <w:b/>
        </w:rPr>
        <w:t xml:space="preserve"> f</w:t>
      </w:r>
      <w:r w:rsidRPr="00145CFF">
        <w:rPr>
          <w:b/>
        </w:rPr>
        <w:t xml:space="preserve">ibra óptica </w:t>
      </w:r>
      <w:r>
        <w:t xml:space="preserve">es una guía de onda en forma de hilo de material altamente transparente diseñado para transmitir información a grandes distancias utilizando señales ópticas. La fibra se fabrica a partir de sílice de muy alta pureza; con sólo 2 kg. de este material pueden fabricarse más de 40 </w:t>
      </w:r>
      <w:proofErr w:type="spellStart"/>
      <w:r>
        <w:t>kms</w:t>
      </w:r>
      <w:proofErr w:type="spellEnd"/>
      <w:r>
        <w:t>. de fibra óptica.</w:t>
      </w:r>
    </w:p>
    <w:p w:rsidR="00145CFF" w:rsidRDefault="00145CFF" w:rsidP="00145CFF">
      <w:pPr>
        <w:pStyle w:val="Prrafodelista1"/>
        <w:ind w:left="0"/>
      </w:pPr>
      <w:r>
        <w:t>La fibra óptica es un medio de transmisión empleado habitualmente en redes de datos; un hilo muy fino de material transparente, vidrio o materiales plásticos, por el que se envían pulsos de luz que representan los datos a transmitir.</w:t>
      </w:r>
      <w:r w:rsidR="007550E4">
        <w:t xml:space="preserve"> </w:t>
      </w:r>
    </w:p>
    <w:p w:rsidR="00145CFF" w:rsidRDefault="00145CFF" w:rsidP="00145CFF">
      <w:pPr>
        <w:pStyle w:val="Prrafodelista1"/>
        <w:ind w:left="0"/>
      </w:pPr>
    </w:p>
    <w:p w:rsidR="00145CFF" w:rsidRDefault="00145CFF" w:rsidP="00145CFF">
      <w:pPr>
        <w:pStyle w:val="Prrafodelista1"/>
        <w:ind w:left="0"/>
      </w:pPr>
      <w:r>
        <w:t xml:space="preserve">Un </w:t>
      </w:r>
      <w:r w:rsidRPr="00145CFF">
        <w:rPr>
          <w:b/>
        </w:rPr>
        <w:t>Gigabyte</w:t>
      </w:r>
      <w:r>
        <w:t xml:space="preserve"> es una unidad de almacenamiento de información estandarizada y se suele utilizar en el ámbito computacional. Esta unidad equivale a 10⁹ de bytes, la unidad más pequeña de información​.</w:t>
      </w:r>
    </w:p>
    <w:p w:rsidR="004D7E57" w:rsidRDefault="004D7E57" w:rsidP="004D7E57">
      <w:pPr>
        <w:pStyle w:val="Prrafodelista1"/>
        <w:ind w:left="0"/>
      </w:pPr>
      <w:r>
        <w:t xml:space="preserve">Los </w:t>
      </w:r>
      <w:r w:rsidRPr="003D2616">
        <w:rPr>
          <w:b/>
        </w:rPr>
        <w:t>Negocios electrónicos (e-</w:t>
      </w:r>
      <w:proofErr w:type="spellStart"/>
      <w:r w:rsidRPr="003D2616">
        <w:rPr>
          <w:b/>
        </w:rPr>
        <w:t>business</w:t>
      </w:r>
      <w:proofErr w:type="spellEnd"/>
      <w:r w:rsidRPr="003D2616">
        <w:rPr>
          <w:b/>
        </w:rPr>
        <w:t>)</w:t>
      </w:r>
      <w:r>
        <w:t xml:space="preserve"> se refieren al conjunto de actividades y prácticas de gestión empresariales resultantes de la incorporación a los negocios de las tecnologías de la información y la comunicación (TIC) generales y particularmente de Internet, así como a la </w:t>
      </w:r>
      <w:r>
        <w:lastRenderedPageBreak/>
        <w:t>nueva configuración descentralizada de las organizaciones y su adaptación a las características de la nueva economía.</w:t>
      </w:r>
    </w:p>
    <w:p w:rsidR="004D7E57" w:rsidRDefault="006A5A8E" w:rsidP="004D7E57">
      <w:pPr>
        <w:pStyle w:val="Prrafodelista1"/>
        <w:ind w:left="0"/>
      </w:pPr>
      <w:r w:rsidRPr="006A5A8E">
        <w:rPr>
          <w:noProof/>
        </w:rPr>
        <w:drawing>
          <wp:anchor distT="0" distB="0" distL="114300" distR="114300" simplePos="0" relativeHeight="251666432" behindDoc="1" locked="0" layoutInCell="1" allowOverlap="1" wp14:anchorId="25FC1197" wp14:editId="523B8620">
            <wp:simplePos x="0" y="0"/>
            <wp:positionH relativeFrom="column">
              <wp:posOffset>4742084</wp:posOffset>
            </wp:positionH>
            <wp:positionV relativeFrom="paragraph">
              <wp:posOffset>10795</wp:posOffset>
            </wp:positionV>
            <wp:extent cx="1163955" cy="953135"/>
            <wp:effectExtent l="19050" t="0" r="17145" b="304165"/>
            <wp:wrapTight wrapText="bothSides">
              <wp:wrapPolygon edited="0">
                <wp:start x="0" y="0"/>
                <wp:lineTo x="-354" y="432"/>
                <wp:lineTo x="-354" y="28061"/>
                <wp:lineTo x="21565" y="28061"/>
                <wp:lineTo x="21565" y="0"/>
                <wp:lineTo x="0" y="0"/>
              </wp:wrapPolygon>
            </wp:wrapTight>
            <wp:docPr id="10" name="Imagen 10" descr="C:\Users\HP\Desktop\Intel_80486DX2_bot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Desktop\Intel_80486DX2_botto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3955" cy="9531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4D7E57" w:rsidRPr="003D2616" w:rsidRDefault="004D7E57" w:rsidP="004D7E57">
      <w:pPr>
        <w:pStyle w:val="Prrafodelista1"/>
        <w:ind w:left="0"/>
      </w:pPr>
      <w:r>
        <w:t xml:space="preserve">Un </w:t>
      </w:r>
      <w:r w:rsidRPr="003D2616">
        <w:rPr>
          <w:b/>
        </w:rPr>
        <w:t>Procesador</w:t>
      </w:r>
      <w:r>
        <w:t xml:space="preserve"> es el cerebro del sistema, justamente procesa todo lo que ocurre en la PC y ejecuta todas las acciones que existen. Es un componente del hardware dentro de un ordenador, teléfonos inteligentes, y otros dispositivos programables. Su función es interpretar las instrucciones de un programa informático mediante la realización de las operaciones básicas aritméticas, lógicas, y externas.</w:t>
      </w:r>
      <w:r w:rsidR="006A5A8E">
        <w:tab/>
      </w:r>
    </w:p>
    <w:p w:rsidR="00145CFF" w:rsidRDefault="00145CFF" w:rsidP="00145CFF">
      <w:pPr>
        <w:pStyle w:val="Prrafodelista2"/>
        <w:ind w:left="0"/>
        <w:rPr>
          <w:rFonts w:cs="Arial"/>
          <w:color w:val="040C28"/>
          <w:sz w:val="24"/>
          <w:szCs w:val="24"/>
        </w:rPr>
      </w:pPr>
      <w:r>
        <w:rPr>
          <w:sz w:val="24"/>
          <w:szCs w:val="24"/>
        </w:rPr>
        <w:t xml:space="preserve">Los </w:t>
      </w:r>
      <w:r w:rsidRPr="00145CFF">
        <w:rPr>
          <w:b/>
          <w:sz w:val="24"/>
          <w:szCs w:val="24"/>
        </w:rPr>
        <w:t>Gráficos</w:t>
      </w:r>
      <w:r>
        <w:rPr>
          <w:sz w:val="24"/>
          <w:szCs w:val="24"/>
        </w:rPr>
        <w:t xml:space="preserve"> son</w:t>
      </w:r>
      <w:r>
        <w:rPr>
          <w:rFonts w:cs="Arial"/>
          <w:b/>
          <w:color w:val="040C28"/>
          <w:sz w:val="24"/>
          <w:szCs w:val="24"/>
        </w:rPr>
        <w:t xml:space="preserve"> </w:t>
      </w:r>
      <w:r w:rsidRPr="00145CFF">
        <w:rPr>
          <w:rFonts w:cs="Arial"/>
          <w:color w:val="040C28"/>
          <w:sz w:val="24"/>
          <w:szCs w:val="24"/>
        </w:rPr>
        <w:t>el nombre dado a cualquier imagen generada por una computadora. Gráficos. Originariamente se llamaba así a los histogramas, pero, por extensión, empezó a llamarse así a todas las representaciones visuales que el ordenador podía generar que no fueran texto.</w:t>
      </w:r>
    </w:p>
    <w:p w:rsidR="00145CFF" w:rsidRDefault="00145CFF" w:rsidP="00145CFF">
      <w:pPr>
        <w:pStyle w:val="Prrafodelista2"/>
        <w:ind w:left="0"/>
        <w:rPr>
          <w:rFonts w:cs="Arial"/>
          <w:color w:val="040C28"/>
          <w:sz w:val="24"/>
          <w:szCs w:val="24"/>
        </w:rPr>
      </w:pPr>
    </w:p>
    <w:p w:rsidR="00145CFF" w:rsidRDefault="00145CFF" w:rsidP="00145CFF">
      <w:pPr>
        <w:pStyle w:val="Prrafodelista2"/>
        <w:ind w:left="0"/>
        <w:rPr>
          <w:rFonts w:cs="Arial"/>
          <w:sz w:val="24"/>
          <w:szCs w:val="24"/>
        </w:rPr>
      </w:pPr>
      <w:r w:rsidRPr="00145CFF">
        <w:rPr>
          <w:rFonts w:cs="Arial"/>
          <w:sz w:val="24"/>
          <w:szCs w:val="24"/>
        </w:rPr>
        <w:t>Un</w:t>
      </w:r>
      <w:r>
        <w:rPr>
          <w:rFonts w:cs="Arial"/>
          <w:b/>
          <w:sz w:val="24"/>
          <w:szCs w:val="24"/>
        </w:rPr>
        <w:t xml:space="preserve"> </w:t>
      </w:r>
      <w:r w:rsidRPr="00145CFF">
        <w:rPr>
          <w:rFonts w:cs="Arial"/>
          <w:b/>
          <w:sz w:val="24"/>
          <w:szCs w:val="24"/>
        </w:rPr>
        <w:t xml:space="preserve">Hardware de </w:t>
      </w:r>
      <w:proofErr w:type="spellStart"/>
      <w:r w:rsidRPr="00145CFF">
        <w:rPr>
          <w:rFonts w:cs="Arial"/>
          <w:b/>
          <w:sz w:val="24"/>
          <w:szCs w:val="24"/>
        </w:rPr>
        <w:t>interfase</w:t>
      </w:r>
      <w:proofErr w:type="spellEnd"/>
      <w:r w:rsidRPr="00145CFF">
        <w:rPr>
          <w:rFonts w:cs="Arial"/>
          <w:b/>
          <w:sz w:val="24"/>
          <w:szCs w:val="24"/>
        </w:rPr>
        <w:t xml:space="preserve"> de entrada/salida</w:t>
      </w:r>
      <w:r>
        <w:rPr>
          <w:rFonts w:cs="Arial"/>
          <w:b/>
          <w:sz w:val="24"/>
          <w:szCs w:val="24"/>
        </w:rPr>
        <w:t xml:space="preserve"> </w:t>
      </w:r>
      <w:r w:rsidRPr="00145CFF">
        <w:rPr>
          <w:rFonts w:cs="Arial"/>
          <w:sz w:val="24"/>
          <w:szCs w:val="24"/>
        </w:rPr>
        <w:t>se conoce como dispositivos de entrada/salida (o periféricos bidireccionales) a aquellos aparatos electrónicos que permiten tanto introducir como extraer información de un sistema. Por ejemplo: un monitor táctil o una impresora multifunción.</w:t>
      </w:r>
    </w:p>
    <w:p w:rsidR="00145CFF" w:rsidRDefault="00145CFF" w:rsidP="00145CFF">
      <w:pPr>
        <w:pStyle w:val="Prrafodelista2"/>
        <w:ind w:left="0"/>
        <w:rPr>
          <w:rFonts w:cs="Arial"/>
          <w:sz w:val="24"/>
          <w:szCs w:val="24"/>
        </w:rPr>
      </w:pPr>
    </w:p>
    <w:p w:rsidR="00145CFF" w:rsidRPr="00145CFF" w:rsidRDefault="00145CFF" w:rsidP="00145CFF">
      <w:pPr>
        <w:pStyle w:val="Prrafodelista2"/>
        <w:ind w:left="0"/>
        <w:rPr>
          <w:rFonts w:cs="Arial"/>
          <w:sz w:val="24"/>
          <w:szCs w:val="24"/>
        </w:rPr>
      </w:pPr>
      <w:r w:rsidRPr="00145CFF">
        <w:rPr>
          <w:rFonts w:cs="Arial"/>
          <w:sz w:val="24"/>
          <w:szCs w:val="24"/>
        </w:rPr>
        <w:t>El</w:t>
      </w:r>
      <w:r>
        <w:rPr>
          <w:rFonts w:cs="Arial"/>
          <w:b/>
          <w:sz w:val="24"/>
          <w:szCs w:val="24"/>
        </w:rPr>
        <w:t xml:space="preserve"> i</w:t>
      </w:r>
      <w:r w:rsidRPr="00145CFF">
        <w:rPr>
          <w:rFonts w:cs="Arial"/>
          <w:b/>
          <w:sz w:val="24"/>
          <w:szCs w:val="24"/>
        </w:rPr>
        <w:t>ntranet</w:t>
      </w:r>
      <w:r>
        <w:rPr>
          <w:rFonts w:cs="Arial"/>
          <w:b/>
          <w:sz w:val="24"/>
          <w:szCs w:val="24"/>
        </w:rPr>
        <w:t xml:space="preserve"> </w:t>
      </w:r>
      <w:r w:rsidRPr="00145CFF">
        <w:rPr>
          <w:rFonts w:cs="Arial"/>
          <w:sz w:val="24"/>
          <w:szCs w:val="24"/>
        </w:rPr>
        <w:t>es una plataforma digital cuyo objetivo es asistir a los trabajadores en la generación de valor para la empresa, poniendo a su disposición activos como contenidos, archivos, procesos de negocio y herramientas; facilitando la colaboración y comunicación entre las personas y los equipos.</w:t>
      </w:r>
    </w:p>
    <w:p w:rsidR="00145CFF" w:rsidRDefault="00145CFF" w:rsidP="00145CFF">
      <w:pPr>
        <w:pStyle w:val="Prrafodelista1"/>
        <w:ind w:left="0"/>
      </w:pPr>
      <w:r>
        <w:t xml:space="preserve">El </w:t>
      </w:r>
      <w:r w:rsidRPr="00145CFF">
        <w:rPr>
          <w:b/>
        </w:rPr>
        <w:t>lenguaje de programación</w:t>
      </w:r>
      <w:r>
        <w:t xml:space="preserve"> es un lenguaje formal (o artificial, es decir, un lenguaje con reglas gramaticales bien definidas) que proporciona a una persona, en este caso el programador, la capacidad y habilidad de escribir (o programar) una serie de instrucciones o secuencias de órdenes en forma de algoritmos con el fin de controlar el comportamiento físico o lógico de un sistema informático. </w:t>
      </w:r>
    </w:p>
    <w:p w:rsidR="00145CFF" w:rsidRDefault="006A5A8E" w:rsidP="00145CFF">
      <w:pPr>
        <w:pStyle w:val="Prrafodelista1"/>
        <w:ind w:left="0"/>
      </w:pPr>
      <w:r w:rsidRPr="006A5A8E">
        <w:rPr>
          <w:b/>
          <w:noProof/>
        </w:rPr>
        <w:drawing>
          <wp:anchor distT="0" distB="0" distL="114300" distR="114300" simplePos="0" relativeHeight="251665408" behindDoc="0" locked="0" layoutInCell="1" allowOverlap="1" wp14:anchorId="1751CFBF" wp14:editId="389B93CD">
            <wp:simplePos x="0" y="0"/>
            <wp:positionH relativeFrom="column">
              <wp:posOffset>-570446</wp:posOffset>
            </wp:positionH>
            <wp:positionV relativeFrom="paragraph">
              <wp:posOffset>292818</wp:posOffset>
            </wp:positionV>
            <wp:extent cx="843280" cy="744220"/>
            <wp:effectExtent l="0" t="0" r="0" b="0"/>
            <wp:wrapThrough wrapText="bothSides">
              <wp:wrapPolygon edited="0">
                <wp:start x="4392" y="0"/>
                <wp:lineTo x="3416" y="1106"/>
                <wp:lineTo x="976" y="7741"/>
                <wp:lineTo x="0" y="16034"/>
                <wp:lineTo x="0" y="18799"/>
                <wp:lineTo x="9759" y="21010"/>
                <wp:lineTo x="16590" y="21010"/>
                <wp:lineTo x="17078" y="21010"/>
                <wp:lineTo x="18542" y="17693"/>
                <wp:lineTo x="20982" y="8846"/>
                <wp:lineTo x="20982" y="2212"/>
                <wp:lineTo x="11223" y="0"/>
                <wp:lineTo x="4392" y="0"/>
              </wp:wrapPolygon>
            </wp:wrapThrough>
            <wp:docPr id="8" name="Imagen 8" descr="C:\Users\HP\Desktop\Unofficial_Windows_logo_variant_-_2002–2012_(Multicolore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Unofficial_Windows_logo_variant_-_2002–2012_(Multicolored).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3280" cy="7442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D7E57" w:rsidRDefault="004D7E57" w:rsidP="004D7E57">
      <w:pPr>
        <w:rPr>
          <w:b/>
        </w:rPr>
      </w:pPr>
      <w:r>
        <w:rPr>
          <w:b/>
        </w:rPr>
        <w:t>Windows</w:t>
      </w:r>
    </w:p>
    <w:p w:rsidR="004D7E57" w:rsidRDefault="004D7E57" w:rsidP="004D7E57">
      <w:pPr>
        <w:rPr>
          <w:b/>
        </w:rPr>
      </w:pPr>
      <w:r>
        <w:t xml:space="preserve">es una familia de sistemas operativos desarrollada por Microsoft, ampliamente utilizada en computadoras personales, laptops, y servidores. Windows se caracteriza por su interfaz gráfica que permite a los usuarios interactuar con el sistema a través de ventanas, iconos y menús. Esto facilita la navegación y el uso de aplicaciones.    - Permite la ejecución simultánea de múltiples aplicaciones y procesos, lo que permite a los usuarios alternar entre tareas fácilmente. Windows es uno de los sistemas operativos más populares y ampliamente utilizados en todo el mundo. Su capacidad para adaptarse a diferentes entornos y necesidades, junto con una amplia compatibilidad de software, lo ha consolidado como una elección preferida tanto para usuarios </w:t>
      </w:r>
      <w:r>
        <w:t>individuales como para empresas.</w:t>
      </w:r>
    </w:p>
    <w:p w:rsidR="004D7E57" w:rsidRDefault="004D7E57" w:rsidP="004D7E57"/>
    <w:p w:rsidR="00145CFF" w:rsidRDefault="006A5A8E" w:rsidP="004D7E57">
      <w:r w:rsidRPr="006A5A8E">
        <w:rPr>
          <w:noProof/>
          <w:lang w:eastAsia="es-DO"/>
        </w:rPr>
        <w:lastRenderedPageBreak/>
        <w:drawing>
          <wp:anchor distT="0" distB="0" distL="114300" distR="114300" simplePos="0" relativeHeight="251664384" behindDoc="1" locked="0" layoutInCell="1" allowOverlap="1" wp14:anchorId="102CD72F" wp14:editId="2347E863">
            <wp:simplePos x="0" y="0"/>
            <wp:positionH relativeFrom="margin">
              <wp:posOffset>-638355</wp:posOffset>
            </wp:positionH>
            <wp:positionV relativeFrom="paragraph">
              <wp:posOffset>14437</wp:posOffset>
            </wp:positionV>
            <wp:extent cx="1285240" cy="830580"/>
            <wp:effectExtent l="19050" t="0" r="10160" b="274320"/>
            <wp:wrapThrough wrapText="bothSides">
              <wp:wrapPolygon edited="0">
                <wp:start x="-320" y="0"/>
                <wp:lineTo x="-320" y="28239"/>
                <wp:lineTo x="21451" y="28239"/>
                <wp:lineTo x="21451" y="0"/>
                <wp:lineTo x="-320" y="0"/>
              </wp:wrapPolygon>
            </wp:wrapThrough>
            <wp:docPr id="7" name="Imagen 7" descr="C:\Users\HP\Desktop\2bb08572aa064ec955e969db1d38b8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2bb08572aa064ec955e969db1d38b8f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5240" cy="8305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4D7E57">
        <w:t>U</w:t>
      </w:r>
      <w:r w:rsidR="004D7E57">
        <w:t xml:space="preserve">n </w:t>
      </w:r>
      <w:r w:rsidR="004D7E57" w:rsidRPr="004D7E57">
        <w:rPr>
          <w:b/>
        </w:rPr>
        <w:t>dispositivo</w:t>
      </w:r>
      <w:r w:rsidR="004D7E57">
        <w:t xml:space="preserve"> es cualquier objeto o máquina diseñada para realizar una función específica como, Dispositivos electrónicos, médicos, de almacenamiento, de seguridad y de entrada/salida. En ese mismo orden tenemos a los periféricos que son dispositivos que se conectan a una computadora para ampliar sus capacidades, permitiendo la entrada, salida o almacenamiento de datos. Estos periféricos son elementos externos de la computadora que interactúan con ella. </w:t>
      </w:r>
      <w:proofErr w:type="spellStart"/>
      <w:r w:rsidR="004D7E57">
        <w:t>Ej</w:t>
      </w:r>
      <w:proofErr w:type="spellEnd"/>
      <w:r w:rsidR="004D7E57">
        <w:t xml:space="preserve">: Teclado, Mouse, </w:t>
      </w:r>
      <w:r w:rsidR="004D7E57">
        <w:t>Cámara</w:t>
      </w:r>
      <w:r w:rsidR="004D7E57">
        <w:t xml:space="preserve"> web, micrófono, monitor, impresora, auriculares, disco duro, memoria </w:t>
      </w:r>
      <w:proofErr w:type="spellStart"/>
      <w:r w:rsidR="004D7E57">
        <w:t>usb</w:t>
      </w:r>
      <w:proofErr w:type="spellEnd"/>
      <w:r w:rsidR="004D7E57">
        <w:t xml:space="preserve">, cd o </w:t>
      </w:r>
      <w:proofErr w:type="spellStart"/>
      <w:proofErr w:type="gramStart"/>
      <w:r w:rsidR="004D7E57">
        <w:t>dvd</w:t>
      </w:r>
      <w:proofErr w:type="spellEnd"/>
      <w:r w:rsidR="004D7E57">
        <w:t>,.</w:t>
      </w:r>
      <w:proofErr w:type="gramEnd"/>
      <w:r w:rsidR="004D7E57">
        <w:t xml:space="preserve"> </w:t>
      </w:r>
    </w:p>
    <w:p w:rsidR="004D7E57" w:rsidRDefault="004D7E57" w:rsidP="004D7E57">
      <w:pPr>
        <w:rPr>
          <w:b/>
        </w:rPr>
      </w:pPr>
      <w:r>
        <w:rPr>
          <w:b/>
        </w:rPr>
        <w:t>TIPOS DE COMPUTADORES</w:t>
      </w:r>
    </w:p>
    <w:p w:rsidR="004D7E57" w:rsidRDefault="004D7E57" w:rsidP="004D7E57">
      <w:r>
        <w:t>-Supercomputadores (Ejemplos): son sistemas potentes diseñados para r</w:t>
      </w:r>
      <w:r w:rsidR="006A5A8E" w:rsidRPr="006A5A8E">
        <w:rPr>
          <w:noProof/>
          <w:lang w:eastAsia="es-DO"/>
        </w:rPr>
        <w:drawing>
          <wp:anchor distT="0" distB="0" distL="114300" distR="114300" simplePos="0" relativeHeight="251663360" behindDoc="1" locked="0" layoutInCell="1" allowOverlap="1">
            <wp:simplePos x="0" y="0"/>
            <wp:positionH relativeFrom="column">
              <wp:posOffset>4147185</wp:posOffset>
            </wp:positionH>
            <wp:positionV relativeFrom="paragraph">
              <wp:posOffset>3175</wp:posOffset>
            </wp:positionV>
            <wp:extent cx="1172845" cy="700405"/>
            <wp:effectExtent l="19050" t="0" r="27305" b="233045"/>
            <wp:wrapTight wrapText="bothSides">
              <wp:wrapPolygon edited="0">
                <wp:start x="-351" y="0"/>
                <wp:lineTo x="-351" y="28199"/>
                <wp:lineTo x="21752" y="28199"/>
                <wp:lineTo x="21752" y="0"/>
                <wp:lineTo x="-351" y="0"/>
              </wp:wrapPolygon>
            </wp:wrapTight>
            <wp:docPr id="6" name="Imagen 6" descr="C:\Users\HP\Desktop\1-Supercomputadores-PRINC -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1-Supercomputadores-PRINC - copia.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72845" cy="7004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roofErr w:type="spellStart"/>
      <w:r>
        <w:t>ealizar</w:t>
      </w:r>
      <w:proofErr w:type="spellEnd"/>
      <w:r>
        <w:t xml:space="preserve"> cálculos complejos y procesar grandes cantidades de datos a alta velocidad. </w:t>
      </w:r>
      <w:proofErr w:type="spellStart"/>
      <w:r>
        <w:t>Ej</w:t>
      </w:r>
      <w:proofErr w:type="spellEnd"/>
      <w:r>
        <w:t xml:space="preserve">: </w:t>
      </w:r>
      <w:proofErr w:type="spellStart"/>
      <w:r>
        <w:t>Frontier</w:t>
      </w:r>
      <w:proofErr w:type="spellEnd"/>
      <w:r>
        <w:t xml:space="preserve">, </w:t>
      </w:r>
      <w:proofErr w:type="spellStart"/>
      <w:r>
        <w:t>Fugaku</w:t>
      </w:r>
      <w:proofErr w:type="spellEnd"/>
      <w:r>
        <w:t xml:space="preserve">, Summit, </w:t>
      </w:r>
      <w:proofErr w:type="spellStart"/>
      <w:r>
        <w:t>Sunway</w:t>
      </w:r>
      <w:proofErr w:type="spellEnd"/>
      <w:r>
        <w:t xml:space="preserve"> </w:t>
      </w:r>
      <w:proofErr w:type="spellStart"/>
      <w:r>
        <w:t>TaihuLight</w:t>
      </w:r>
      <w:proofErr w:type="spellEnd"/>
      <w:r>
        <w:t>...</w:t>
      </w:r>
    </w:p>
    <w:p w:rsidR="004D7E57" w:rsidRDefault="004D7E57" w:rsidP="004D7E57">
      <w:r>
        <w:t xml:space="preserve">- Macro computadores (Ejemplos): son grandes sistemas de procesamiento de datos utilizados principalmente por grandes organizaciones para gestionar grandes volúmenes de información y realizar tareas críticas. </w:t>
      </w:r>
      <w:proofErr w:type="spellStart"/>
      <w:r>
        <w:t>Ej</w:t>
      </w:r>
      <w:proofErr w:type="spellEnd"/>
      <w:r>
        <w:t xml:space="preserve">: IBM Z Series, </w:t>
      </w:r>
      <w:proofErr w:type="spellStart"/>
      <w:r>
        <w:t>Fujitso</w:t>
      </w:r>
      <w:proofErr w:type="spellEnd"/>
      <w:r>
        <w:t xml:space="preserve"> G21 y la Hitachi AP</w:t>
      </w:r>
      <w:proofErr w:type="gramStart"/>
      <w:r>
        <w:t>10000..</w:t>
      </w:r>
      <w:proofErr w:type="gramEnd"/>
    </w:p>
    <w:p w:rsidR="004D7E57" w:rsidRDefault="006A5A8E" w:rsidP="004D7E57">
      <w:r w:rsidRPr="006A5A8E">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s-DO"/>
        </w:rPr>
        <w:drawing>
          <wp:anchor distT="0" distB="0" distL="114300" distR="114300" simplePos="0" relativeHeight="251662336" behindDoc="1" locked="0" layoutInCell="1" allowOverlap="1" wp14:anchorId="5A5C12FB" wp14:editId="19511495">
            <wp:simplePos x="0" y="0"/>
            <wp:positionH relativeFrom="margin">
              <wp:posOffset>-524773</wp:posOffset>
            </wp:positionH>
            <wp:positionV relativeFrom="paragraph">
              <wp:posOffset>636749</wp:posOffset>
            </wp:positionV>
            <wp:extent cx="1163955" cy="762000"/>
            <wp:effectExtent l="19050" t="0" r="17145" b="247650"/>
            <wp:wrapTight wrapText="bothSides">
              <wp:wrapPolygon edited="0">
                <wp:start x="-354" y="0"/>
                <wp:lineTo x="-354" y="28080"/>
                <wp:lineTo x="21565" y="28080"/>
                <wp:lineTo x="21565" y="0"/>
                <wp:lineTo x="-354" y="0"/>
              </wp:wrapPolygon>
            </wp:wrapTight>
            <wp:docPr id="5" name="Imagen 5" descr="C:\Users\HP\Desktop\what-you-can-do-with-autocad-large-1650x1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what-you-can-do-with-autocad-large-1650x108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63955" cy="762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4D7E57">
        <w:t xml:space="preserve">- Minicomputadores (Ejemplos): son sistemas más pequeños que los </w:t>
      </w:r>
      <w:proofErr w:type="spellStart"/>
      <w:r w:rsidR="004D7E57">
        <w:t>macrocomputadores</w:t>
      </w:r>
      <w:proofErr w:type="spellEnd"/>
      <w:r w:rsidR="004D7E57">
        <w:t xml:space="preserve">, pero aún potentes, que son adecuados para tareas empresariales y científicas. </w:t>
      </w:r>
      <w:proofErr w:type="spellStart"/>
      <w:r w:rsidR="004D7E57">
        <w:t>Ej</w:t>
      </w:r>
      <w:proofErr w:type="spellEnd"/>
      <w:r w:rsidR="004D7E57">
        <w:t xml:space="preserve">: computadoras de escritorio, computadoras portátiles, </w:t>
      </w:r>
      <w:proofErr w:type="spellStart"/>
      <w:r w:rsidR="004D7E57">
        <w:t>netbooks</w:t>
      </w:r>
      <w:proofErr w:type="spellEnd"/>
      <w:r w:rsidR="004D7E57">
        <w:t xml:space="preserve">, tabletas, etc… </w:t>
      </w:r>
    </w:p>
    <w:p w:rsidR="00145CFF" w:rsidRPr="006A5A8E" w:rsidRDefault="004D7E57" w:rsidP="004D7E57">
      <w:pPr>
        <w:rPr>
          <w:rFonts w:cs="Calibri"/>
          <w:color w:val="0B192B"/>
          <w:spacing w:val="5"/>
          <w:shd w:val="clear" w:color="auto" w:fill="FFFFFF"/>
        </w:rPr>
      </w:pPr>
      <w:r>
        <w:rPr>
          <w:rStyle w:val="15"/>
          <w:color w:val="0B192B"/>
          <w:spacing w:val="5"/>
          <w:shd w:val="clear" w:color="auto" w:fill="FFFFFF"/>
        </w:rPr>
        <w:t>AutoCAD:</w:t>
      </w:r>
      <w:r>
        <w:rPr>
          <w:rFonts w:cs="Calibri"/>
          <w:color w:val="0B192B"/>
          <w:spacing w:val="5"/>
          <w:shd w:val="clear" w:color="auto" w:fill="FFFFFF"/>
        </w:rPr>
        <w:t xml:space="preserve"> </w:t>
      </w:r>
      <w:proofErr w:type="spellStart"/>
      <w:r>
        <w:rPr>
          <w:rFonts w:cs="Calibri"/>
          <w:color w:val="0B192B"/>
          <w:spacing w:val="5"/>
          <w:shd w:val="clear" w:color="auto" w:fill="FFFFFF"/>
        </w:rPr>
        <w:t>Computer</w:t>
      </w:r>
      <w:proofErr w:type="spellEnd"/>
      <w:r>
        <w:rPr>
          <w:rFonts w:cs="Calibri"/>
          <w:color w:val="0B192B"/>
          <w:spacing w:val="5"/>
          <w:shd w:val="clear" w:color="auto" w:fill="FFFFFF"/>
        </w:rPr>
        <w:t xml:space="preserve"> </w:t>
      </w:r>
      <w:proofErr w:type="spellStart"/>
      <w:r>
        <w:rPr>
          <w:rFonts w:cs="Calibri"/>
          <w:color w:val="0B192B"/>
          <w:spacing w:val="5"/>
          <w:shd w:val="clear" w:color="auto" w:fill="FFFFFF"/>
        </w:rPr>
        <w:t>Assisted</w:t>
      </w:r>
      <w:proofErr w:type="spellEnd"/>
      <w:r>
        <w:rPr>
          <w:rFonts w:cs="Calibri"/>
          <w:color w:val="0B192B"/>
          <w:spacing w:val="5"/>
          <w:shd w:val="clear" w:color="auto" w:fill="FFFFFF"/>
        </w:rPr>
        <w:t xml:space="preserve"> </w:t>
      </w:r>
      <w:proofErr w:type="spellStart"/>
      <w:r>
        <w:rPr>
          <w:rFonts w:cs="Calibri"/>
          <w:color w:val="0B192B"/>
          <w:spacing w:val="5"/>
          <w:shd w:val="clear" w:color="auto" w:fill="FFFFFF"/>
        </w:rPr>
        <w:t>Design</w:t>
      </w:r>
      <w:proofErr w:type="spellEnd"/>
      <w:r>
        <w:rPr>
          <w:rFonts w:cs="Calibri"/>
          <w:color w:val="0B192B"/>
          <w:spacing w:val="5"/>
          <w:shd w:val="clear" w:color="auto" w:fill="FFFFFF"/>
        </w:rPr>
        <w:t xml:space="preserve"> (diseño asistido por computadora) es una tecnología desarrollada por Autodesk, que te ayuda a visualizar el concepto de tus proyectos a través de una representación gráfica que simula el rendimiento de un diseño en el mundo real a partir de un modelo 2D o 3D.</w:t>
      </w:r>
      <w:r w:rsidR="006A5A8E" w:rsidRPr="006A5A8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D7E57" w:rsidRDefault="006A5A8E" w:rsidP="004D7E57">
      <w:pPr>
        <w:pStyle w:val="NormalWeb"/>
        <w:shd w:val="clear" w:color="auto" w:fill="FFFFFF"/>
        <w:spacing w:before="0" w:beforeAutospacing="0"/>
        <w:rPr>
          <w:rStyle w:val="15"/>
          <w:b w:val="0"/>
          <w:color w:val="0B192B"/>
          <w:spacing w:val="5"/>
          <w:sz w:val="22"/>
          <w:szCs w:val="22"/>
          <w:shd w:val="clear" w:color="auto" w:fill="FFFFFF"/>
        </w:rPr>
      </w:pPr>
      <w:r w:rsidRPr="00352885">
        <w:rPr>
          <w:rFonts w:ascii="Calibri" w:hAnsi="Calibri" w:cs="Calibri"/>
          <w:noProof/>
          <w:color w:val="0B192B"/>
          <w:spacing w:val="5"/>
          <w:sz w:val="22"/>
          <w:szCs w:val="22"/>
          <w:shd w:val="clear" w:color="auto" w:fill="FFFFFF"/>
        </w:rPr>
        <w:drawing>
          <wp:anchor distT="0" distB="0" distL="114300" distR="114300" simplePos="0" relativeHeight="251661312" behindDoc="1" locked="0" layoutInCell="1" allowOverlap="1" wp14:anchorId="43B7F168" wp14:editId="02B50A7C">
            <wp:simplePos x="0" y="0"/>
            <wp:positionH relativeFrom="column">
              <wp:posOffset>4966982</wp:posOffset>
            </wp:positionH>
            <wp:positionV relativeFrom="paragraph">
              <wp:posOffset>638606</wp:posOffset>
            </wp:positionV>
            <wp:extent cx="1249680" cy="844550"/>
            <wp:effectExtent l="19050" t="0" r="26670" b="260350"/>
            <wp:wrapTight wrapText="bothSides">
              <wp:wrapPolygon edited="0">
                <wp:start x="-329" y="0"/>
                <wp:lineTo x="-329" y="27771"/>
                <wp:lineTo x="21732" y="27771"/>
                <wp:lineTo x="21732" y="0"/>
                <wp:lineTo x="-329" y="0"/>
              </wp:wrapPolygon>
            </wp:wrapTight>
            <wp:docPr id="3" name="Imagen 3" descr="C:\Users\HP\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imag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9680" cy="8445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roofErr w:type="spellStart"/>
      <w:r w:rsidR="004D7E57">
        <w:rPr>
          <w:rStyle w:val="15"/>
          <w:color w:val="0B192B"/>
          <w:spacing w:val="5"/>
          <w:sz w:val="22"/>
          <w:szCs w:val="22"/>
          <w:shd w:val="clear" w:color="auto" w:fill="FFFFFF"/>
        </w:rPr>
        <w:t>Cybercrime</w:t>
      </w:r>
      <w:proofErr w:type="spellEnd"/>
      <w:r w:rsidR="004D7E57">
        <w:rPr>
          <w:rStyle w:val="15"/>
          <w:color w:val="0B192B"/>
          <w:spacing w:val="5"/>
          <w:sz w:val="22"/>
          <w:szCs w:val="22"/>
          <w:shd w:val="clear" w:color="auto" w:fill="FFFFFF"/>
        </w:rPr>
        <w:t xml:space="preserve">: </w:t>
      </w:r>
      <w:r w:rsidR="004D7E57">
        <w:rPr>
          <w:rFonts w:ascii="Calibri" w:hAnsi="Calibri" w:cs="Calibri"/>
          <w:color w:val="0B192B"/>
          <w:spacing w:val="5"/>
          <w:sz w:val="22"/>
          <w:szCs w:val="22"/>
        </w:rPr>
        <w:t xml:space="preserve">Se refiere a actividades delictivas que involucran el uso de internet, computadoras y redes, entre ellas están: </w:t>
      </w:r>
      <w:r w:rsidR="004D7E57">
        <w:rPr>
          <w:rStyle w:val="15"/>
          <w:b w:val="0"/>
          <w:color w:val="0B192B"/>
          <w:spacing w:val="5"/>
          <w:sz w:val="22"/>
          <w:szCs w:val="22"/>
          <w:shd w:val="clear" w:color="auto" w:fill="FFFFFF"/>
        </w:rPr>
        <w:t xml:space="preserve">Hacking, </w:t>
      </w:r>
      <w:proofErr w:type="spellStart"/>
      <w:r w:rsidR="004D7E57">
        <w:rPr>
          <w:rStyle w:val="15"/>
          <w:b w:val="0"/>
          <w:color w:val="0B192B"/>
          <w:spacing w:val="5"/>
          <w:sz w:val="22"/>
          <w:szCs w:val="22"/>
          <w:shd w:val="clear" w:color="auto" w:fill="FFFFFF"/>
        </w:rPr>
        <w:t>Phishing</w:t>
      </w:r>
      <w:proofErr w:type="spellEnd"/>
      <w:r w:rsidR="004D7E57">
        <w:rPr>
          <w:rStyle w:val="15"/>
          <w:b w:val="0"/>
          <w:color w:val="0B192B"/>
          <w:spacing w:val="5"/>
          <w:sz w:val="22"/>
          <w:szCs w:val="22"/>
          <w:shd w:val="clear" w:color="auto" w:fill="FFFFFF"/>
        </w:rPr>
        <w:t xml:space="preserve">, Malware, Robo de Identidad, Fraude y Estafas en Línea, </w:t>
      </w:r>
      <w:proofErr w:type="spellStart"/>
      <w:r w:rsidR="004D7E57">
        <w:rPr>
          <w:rStyle w:val="15"/>
          <w:b w:val="0"/>
          <w:color w:val="0B192B"/>
          <w:spacing w:val="5"/>
          <w:sz w:val="22"/>
          <w:szCs w:val="22"/>
          <w:shd w:val="clear" w:color="auto" w:fill="FFFFFF"/>
        </w:rPr>
        <w:t>Ciberacoso</w:t>
      </w:r>
      <w:proofErr w:type="spellEnd"/>
      <w:r w:rsidR="004D7E57">
        <w:rPr>
          <w:rStyle w:val="15"/>
          <w:b w:val="0"/>
          <w:color w:val="0B192B"/>
          <w:spacing w:val="5"/>
          <w:sz w:val="22"/>
          <w:szCs w:val="22"/>
          <w:shd w:val="clear" w:color="auto" w:fill="FFFFFF"/>
        </w:rPr>
        <w:t xml:space="preserve"> y </w:t>
      </w:r>
      <w:proofErr w:type="spellStart"/>
      <w:r w:rsidR="004D7E57">
        <w:rPr>
          <w:rStyle w:val="15"/>
          <w:b w:val="0"/>
          <w:color w:val="0B192B"/>
          <w:spacing w:val="5"/>
          <w:sz w:val="22"/>
          <w:szCs w:val="22"/>
          <w:shd w:val="clear" w:color="auto" w:fill="FFFFFF"/>
        </w:rPr>
        <w:t>Ciberbullying</w:t>
      </w:r>
      <w:proofErr w:type="spellEnd"/>
      <w:r w:rsidR="004D7E57">
        <w:rPr>
          <w:rStyle w:val="15"/>
          <w:b w:val="0"/>
          <w:color w:val="0B192B"/>
          <w:spacing w:val="5"/>
          <w:sz w:val="22"/>
          <w:szCs w:val="22"/>
          <w:shd w:val="clear" w:color="auto" w:fill="FFFFFF"/>
        </w:rPr>
        <w:t>, Robo de Propiedad Intelectual.</w:t>
      </w:r>
    </w:p>
    <w:p w:rsidR="00352885" w:rsidRDefault="004D7E57" w:rsidP="004D7E57">
      <w:pPr>
        <w:pStyle w:val="NormalWeb"/>
        <w:shd w:val="clear" w:color="auto" w:fill="FFFFFF"/>
        <w:spacing w:before="0" w:beforeAutospacing="0"/>
        <w:rPr>
          <w:rFonts w:ascii="Calibri" w:hAnsi="Calibri" w:cs="Calibri"/>
          <w:color w:val="0B192B"/>
          <w:spacing w:val="5"/>
          <w:sz w:val="22"/>
          <w:szCs w:val="22"/>
          <w:shd w:val="clear" w:color="auto" w:fill="FFFFFF"/>
        </w:rPr>
      </w:pPr>
      <w:proofErr w:type="spellStart"/>
      <w:r>
        <w:rPr>
          <w:rStyle w:val="15"/>
          <w:color w:val="0B192B"/>
          <w:spacing w:val="5"/>
          <w:sz w:val="22"/>
          <w:szCs w:val="22"/>
          <w:shd w:val="clear" w:color="auto" w:fill="FFFFFF"/>
        </w:rPr>
        <w:t>WannaCry</w:t>
      </w:r>
      <w:proofErr w:type="spellEnd"/>
      <w:r>
        <w:rPr>
          <w:rStyle w:val="15"/>
          <w:color w:val="0B192B"/>
          <w:spacing w:val="5"/>
          <w:sz w:val="22"/>
          <w:szCs w:val="22"/>
          <w:shd w:val="clear" w:color="auto" w:fill="FFFFFF"/>
        </w:rPr>
        <w:t xml:space="preserve">: </w:t>
      </w:r>
      <w:r>
        <w:rPr>
          <w:rFonts w:ascii="Calibri" w:hAnsi="Calibri" w:cs="Calibri"/>
          <w:color w:val="0B192B"/>
          <w:spacing w:val="5"/>
          <w:sz w:val="22"/>
          <w:szCs w:val="22"/>
          <w:shd w:val="clear" w:color="auto" w:fill="FFFFFF"/>
        </w:rPr>
        <w:t xml:space="preserve">es un tipo de </w:t>
      </w:r>
      <w:proofErr w:type="spellStart"/>
      <w:r>
        <w:rPr>
          <w:rFonts w:ascii="Calibri" w:hAnsi="Calibri" w:cs="Calibri"/>
          <w:color w:val="0B192B"/>
          <w:spacing w:val="5"/>
          <w:sz w:val="22"/>
          <w:szCs w:val="22"/>
          <w:shd w:val="clear" w:color="auto" w:fill="FFFFFF"/>
        </w:rPr>
        <w:t>ransomware</w:t>
      </w:r>
      <w:proofErr w:type="spellEnd"/>
      <w:r>
        <w:rPr>
          <w:rFonts w:ascii="Calibri" w:hAnsi="Calibri" w:cs="Calibri"/>
          <w:color w:val="0B192B"/>
          <w:spacing w:val="5"/>
          <w:sz w:val="22"/>
          <w:szCs w:val="22"/>
          <w:shd w:val="clear" w:color="auto" w:fill="FFFFFF"/>
        </w:rPr>
        <w:t xml:space="preserve"> que cifra los datos de la víctima y exige un rescate a cambio de la clave de descifrado. Explotó una vulnerabilidad en los sistemas operativos Windows (conocido como </w:t>
      </w:r>
      <w:proofErr w:type="spellStart"/>
      <w:r>
        <w:rPr>
          <w:rFonts w:ascii="Calibri" w:hAnsi="Calibri" w:cs="Calibri"/>
          <w:color w:val="0B192B"/>
          <w:spacing w:val="5"/>
          <w:sz w:val="22"/>
          <w:szCs w:val="22"/>
          <w:shd w:val="clear" w:color="auto" w:fill="FFFFFF"/>
        </w:rPr>
        <w:t>EternalBlue</w:t>
      </w:r>
      <w:proofErr w:type="spellEnd"/>
      <w:r>
        <w:rPr>
          <w:rFonts w:ascii="Calibri" w:hAnsi="Calibri" w:cs="Calibri"/>
          <w:color w:val="0B192B"/>
          <w:spacing w:val="5"/>
          <w:sz w:val="22"/>
          <w:szCs w:val="22"/>
          <w:shd w:val="clear" w:color="auto" w:fill="FFFFFF"/>
        </w:rPr>
        <w:t xml:space="preserve">) para propagarse rápidamente a través de </w:t>
      </w:r>
      <w:proofErr w:type="gramStart"/>
      <w:r>
        <w:rPr>
          <w:rFonts w:ascii="Calibri" w:hAnsi="Calibri" w:cs="Calibri"/>
          <w:color w:val="0B192B"/>
          <w:spacing w:val="5"/>
          <w:sz w:val="22"/>
          <w:szCs w:val="22"/>
          <w:shd w:val="clear" w:color="auto" w:fill="FFFFFF"/>
        </w:rPr>
        <w:t>redes.</w:t>
      </w:r>
      <w:r w:rsidR="00352885">
        <w:rPr>
          <w:rFonts w:ascii="Calibri" w:hAnsi="Calibri" w:cs="Calibri"/>
          <w:color w:val="0B192B"/>
          <w:spacing w:val="5"/>
          <w:sz w:val="22"/>
          <w:szCs w:val="22"/>
          <w:shd w:val="clear" w:color="auto" w:fill="FFFFFF"/>
        </w:rPr>
        <w:t>.</w:t>
      </w:r>
      <w:proofErr w:type="gramEnd"/>
    </w:p>
    <w:p w:rsidR="004D7E57" w:rsidRDefault="00352885" w:rsidP="004D7E57">
      <w:pPr>
        <w:pStyle w:val="NormalWeb"/>
        <w:shd w:val="clear" w:color="auto" w:fill="FFFFFF"/>
        <w:spacing w:before="0" w:beforeAutospacing="0"/>
        <w:rPr>
          <w:rStyle w:val="15"/>
          <w:b w:val="0"/>
          <w:bCs w:val="0"/>
          <w:color w:val="0B192B"/>
          <w:spacing w:val="5"/>
          <w:sz w:val="22"/>
          <w:szCs w:val="22"/>
        </w:rPr>
      </w:pPr>
      <w:r w:rsidRPr="00352885">
        <w:rPr>
          <w:noProof/>
        </w:rPr>
        <w:drawing>
          <wp:anchor distT="0" distB="0" distL="114300" distR="114300" simplePos="0" relativeHeight="251660288" behindDoc="1" locked="0" layoutInCell="1" allowOverlap="1" wp14:anchorId="5FAFDE2C" wp14:editId="78EB2A07">
            <wp:simplePos x="0" y="0"/>
            <wp:positionH relativeFrom="margin">
              <wp:posOffset>127000</wp:posOffset>
            </wp:positionH>
            <wp:positionV relativeFrom="paragraph">
              <wp:posOffset>474345</wp:posOffset>
            </wp:positionV>
            <wp:extent cx="1162050" cy="871220"/>
            <wp:effectExtent l="19050" t="0" r="19050" b="290830"/>
            <wp:wrapTight wrapText="bothSides">
              <wp:wrapPolygon edited="0">
                <wp:start x="-354" y="0"/>
                <wp:lineTo x="-354" y="28338"/>
                <wp:lineTo x="21600" y="28338"/>
                <wp:lineTo x="21600" y="0"/>
                <wp:lineTo x="-354" y="0"/>
              </wp:wrapPolygon>
            </wp:wrapTight>
            <wp:docPr id="2" name="Imagen 2" descr="C:\Users\HP\Desktop\Arquitectura_sustentable_no_solo_una_pancarta_ver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Arquitectura_sustentable_no_solo_una_pancarta_verde.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62050" cy="8712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4D7E57">
        <w:rPr>
          <w:rFonts w:ascii="Calibri" w:hAnsi="Calibri" w:cs="Calibri"/>
          <w:color w:val="0B192B"/>
          <w:spacing w:val="5"/>
          <w:sz w:val="22"/>
          <w:szCs w:val="22"/>
          <w:shd w:val="clear" w:color="auto" w:fill="FFFFFF"/>
        </w:rPr>
        <w:t xml:space="preserve">La </w:t>
      </w:r>
      <w:r w:rsidR="004D7E57">
        <w:rPr>
          <w:rStyle w:val="15"/>
          <w:color w:val="0B192B"/>
          <w:spacing w:val="5"/>
          <w:sz w:val="22"/>
          <w:szCs w:val="22"/>
          <w:shd w:val="clear" w:color="auto" w:fill="FFFFFF"/>
        </w:rPr>
        <w:t>arquitectura verde</w:t>
      </w:r>
      <w:r w:rsidR="004D7E57">
        <w:rPr>
          <w:rFonts w:ascii="Calibri" w:hAnsi="Calibri" w:cs="Calibri"/>
          <w:color w:val="0B192B"/>
          <w:spacing w:val="5"/>
          <w:sz w:val="22"/>
          <w:szCs w:val="22"/>
          <w:shd w:val="clear" w:color="auto" w:fill="FFFFFF"/>
        </w:rPr>
        <w:t>, o sosteni</w:t>
      </w:r>
      <w:bookmarkStart w:id="0" w:name="_GoBack"/>
      <w:bookmarkEnd w:id="0"/>
      <w:r w:rsidR="004D7E57">
        <w:rPr>
          <w:rFonts w:ascii="Calibri" w:hAnsi="Calibri" w:cs="Calibri"/>
          <w:color w:val="0B192B"/>
          <w:spacing w:val="5"/>
          <w:sz w:val="22"/>
          <w:szCs w:val="22"/>
          <w:shd w:val="clear" w:color="auto" w:fill="FFFFFF"/>
        </w:rPr>
        <w:t xml:space="preserve">ble, se centra en minimizar el impacto ambiental de los edificios a lo largo de su ciclo de vida reduciendo su impacto negativo en los alrededores usando material y fuentes de energía sostenibles en la construcción. </w:t>
      </w:r>
      <w:r w:rsidR="004D7E57">
        <w:rPr>
          <w:rStyle w:val="15"/>
          <w:b w:val="0"/>
          <w:bCs w:val="0"/>
          <w:color w:val="0B192B"/>
          <w:spacing w:val="5"/>
          <w:sz w:val="22"/>
          <w:szCs w:val="22"/>
        </w:rPr>
        <w:t>La arquitectura inteligente se centra en la integración de tecnología avanzada para mejorar la funcionalidad y eficiencia de los edificios.</w:t>
      </w:r>
    </w:p>
    <w:p w:rsidR="004D7E57" w:rsidRDefault="004D7E57" w:rsidP="004D7E57">
      <w:pPr>
        <w:pStyle w:val="NormalWeb"/>
        <w:shd w:val="clear" w:color="auto" w:fill="FFFFFF"/>
        <w:spacing w:before="0" w:beforeAutospacing="0"/>
      </w:pPr>
    </w:p>
    <w:sectPr w:rsidR="004D7E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80770"/>
    <w:multiLevelType w:val="multilevel"/>
    <w:tmpl w:val="E91C7308"/>
    <w:lvl w:ilvl="0">
      <w:start w:val="29"/>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1" w15:restartNumberingAfterBreak="0">
    <w:nsid w:val="6E545DC0"/>
    <w:multiLevelType w:val="multilevel"/>
    <w:tmpl w:val="95BCD75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2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8BC"/>
    <w:rsid w:val="000057B1"/>
    <w:rsid w:val="00122F59"/>
    <w:rsid w:val="00145CFF"/>
    <w:rsid w:val="00174091"/>
    <w:rsid w:val="00352885"/>
    <w:rsid w:val="003D2616"/>
    <w:rsid w:val="004D7E57"/>
    <w:rsid w:val="006A5A8E"/>
    <w:rsid w:val="007550E4"/>
    <w:rsid w:val="008D48BC"/>
    <w:rsid w:val="00A7045B"/>
    <w:rsid w:val="00D05458"/>
    <w:rsid w:val="00E16424"/>
    <w:rsid w:val="00F84D0C"/>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3A970"/>
  <w15:chartTrackingRefBased/>
  <w15:docId w15:val="{4923BBC7-AF87-4B42-860F-D46F48C28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1">
    <w:name w:val="Párrafo de lista1"/>
    <w:basedOn w:val="Normal"/>
    <w:rsid w:val="00E16424"/>
    <w:pPr>
      <w:spacing w:before="100" w:beforeAutospacing="1" w:line="256" w:lineRule="auto"/>
      <w:ind w:left="720"/>
      <w:contextualSpacing/>
    </w:pPr>
    <w:rPr>
      <w:rFonts w:ascii="Calibri" w:eastAsia="Times New Roman" w:hAnsi="Calibri" w:cs="Times New Roman"/>
      <w:lang w:eastAsia="es-DO"/>
    </w:rPr>
  </w:style>
  <w:style w:type="paragraph" w:customStyle="1" w:styleId="Prrafodelista2">
    <w:name w:val="Párrafo de lista2"/>
    <w:basedOn w:val="Normal"/>
    <w:rsid w:val="00145CFF"/>
    <w:pPr>
      <w:spacing w:before="100" w:beforeAutospacing="1" w:line="256" w:lineRule="auto"/>
      <w:ind w:left="720"/>
      <w:contextualSpacing/>
    </w:pPr>
    <w:rPr>
      <w:rFonts w:ascii="Calibri" w:eastAsia="Times New Roman" w:hAnsi="Calibri" w:cs="Times New Roman"/>
      <w:lang w:eastAsia="es-DO"/>
    </w:rPr>
  </w:style>
  <w:style w:type="character" w:customStyle="1" w:styleId="15">
    <w:name w:val="15"/>
    <w:basedOn w:val="Fuentedeprrafopredeter"/>
    <w:rsid w:val="004D7E57"/>
    <w:rPr>
      <w:rFonts w:ascii="Calibri" w:hAnsi="Calibri" w:cs="Calibri" w:hint="default"/>
      <w:b/>
      <w:bCs/>
    </w:rPr>
  </w:style>
  <w:style w:type="paragraph" w:styleId="NormalWeb">
    <w:name w:val="Normal (Web)"/>
    <w:basedOn w:val="Normal"/>
    <w:uiPriority w:val="99"/>
    <w:semiHidden/>
    <w:unhideWhenUsed/>
    <w:rsid w:val="004D7E57"/>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styleId="Hipervnculo">
    <w:name w:val="Hyperlink"/>
    <w:basedOn w:val="Fuentedeprrafopredeter"/>
    <w:uiPriority w:val="99"/>
    <w:unhideWhenUsed/>
    <w:rsid w:val="003528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32889">
      <w:bodyDiv w:val="1"/>
      <w:marLeft w:val="0"/>
      <w:marRight w:val="0"/>
      <w:marTop w:val="0"/>
      <w:marBottom w:val="0"/>
      <w:divBdr>
        <w:top w:val="none" w:sz="0" w:space="0" w:color="auto"/>
        <w:left w:val="none" w:sz="0" w:space="0" w:color="auto"/>
        <w:bottom w:val="none" w:sz="0" w:space="0" w:color="auto"/>
        <w:right w:val="none" w:sz="0" w:space="0" w:color="auto"/>
      </w:divBdr>
    </w:div>
    <w:div w:id="171654568">
      <w:bodyDiv w:val="1"/>
      <w:marLeft w:val="0"/>
      <w:marRight w:val="0"/>
      <w:marTop w:val="0"/>
      <w:marBottom w:val="0"/>
      <w:divBdr>
        <w:top w:val="none" w:sz="0" w:space="0" w:color="auto"/>
        <w:left w:val="none" w:sz="0" w:space="0" w:color="auto"/>
        <w:bottom w:val="none" w:sz="0" w:space="0" w:color="auto"/>
        <w:right w:val="none" w:sz="0" w:space="0" w:color="auto"/>
      </w:divBdr>
    </w:div>
    <w:div w:id="173424848">
      <w:bodyDiv w:val="1"/>
      <w:marLeft w:val="0"/>
      <w:marRight w:val="0"/>
      <w:marTop w:val="0"/>
      <w:marBottom w:val="0"/>
      <w:divBdr>
        <w:top w:val="none" w:sz="0" w:space="0" w:color="auto"/>
        <w:left w:val="none" w:sz="0" w:space="0" w:color="auto"/>
        <w:bottom w:val="none" w:sz="0" w:space="0" w:color="auto"/>
        <w:right w:val="none" w:sz="0" w:space="0" w:color="auto"/>
      </w:divBdr>
    </w:div>
    <w:div w:id="204564996">
      <w:bodyDiv w:val="1"/>
      <w:marLeft w:val="0"/>
      <w:marRight w:val="0"/>
      <w:marTop w:val="0"/>
      <w:marBottom w:val="0"/>
      <w:divBdr>
        <w:top w:val="none" w:sz="0" w:space="0" w:color="auto"/>
        <w:left w:val="none" w:sz="0" w:space="0" w:color="auto"/>
        <w:bottom w:val="none" w:sz="0" w:space="0" w:color="auto"/>
        <w:right w:val="none" w:sz="0" w:space="0" w:color="auto"/>
      </w:divBdr>
    </w:div>
    <w:div w:id="231430228">
      <w:bodyDiv w:val="1"/>
      <w:marLeft w:val="0"/>
      <w:marRight w:val="0"/>
      <w:marTop w:val="0"/>
      <w:marBottom w:val="0"/>
      <w:divBdr>
        <w:top w:val="none" w:sz="0" w:space="0" w:color="auto"/>
        <w:left w:val="none" w:sz="0" w:space="0" w:color="auto"/>
        <w:bottom w:val="none" w:sz="0" w:space="0" w:color="auto"/>
        <w:right w:val="none" w:sz="0" w:space="0" w:color="auto"/>
      </w:divBdr>
    </w:div>
    <w:div w:id="438793359">
      <w:bodyDiv w:val="1"/>
      <w:marLeft w:val="0"/>
      <w:marRight w:val="0"/>
      <w:marTop w:val="0"/>
      <w:marBottom w:val="0"/>
      <w:divBdr>
        <w:top w:val="none" w:sz="0" w:space="0" w:color="auto"/>
        <w:left w:val="none" w:sz="0" w:space="0" w:color="auto"/>
        <w:bottom w:val="none" w:sz="0" w:space="0" w:color="auto"/>
        <w:right w:val="none" w:sz="0" w:space="0" w:color="auto"/>
      </w:divBdr>
    </w:div>
    <w:div w:id="474301054">
      <w:bodyDiv w:val="1"/>
      <w:marLeft w:val="0"/>
      <w:marRight w:val="0"/>
      <w:marTop w:val="0"/>
      <w:marBottom w:val="0"/>
      <w:divBdr>
        <w:top w:val="none" w:sz="0" w:space="0" w:color="auto"/>
        <w:left w:val="none" w:sz="0" w:space="0" w:color="auto"/>
        <w:bottom w:val="none" w:sz="0" w:space="0" w:color="auto"/>
        <w:right w:val="none" w:sz="0" w:space="0" w:color="auto"/>
      </w:divBdr>
    </w:div>
    <w:div w:id="573514488">
      <w:bodyDiv w:val="1"/>
      <w:marLeft w:val="0"/>
      <w:marRight w:val="0"/>
      <w:marTop w:val="0"/>
      <w:marBottom w:val="0"/>
      <w:divBdr>
        <w:top w:val="none" w:sz="0" w:space="0" w:color="auto"/>
        <w:left w:val="none" w:sz="0" w:space="0" w:color="auto"/>
        <w:bottom w:val="none" w:sz="0" w:space="0" w:color="auto"/>
        <w:right w:val="none" w:sz="0" w:space="0" w:color="auto"/>
      </w:divBdr>
    </w:div>
    <w:div w:id="605773236">
      <w:bodyDiv w:val="1"/>
      <w:marLeft w:val="0"/>
      <w:marRight w:val="0"/>
      <w:marTop w:val="0"/>
      <w:marBottom w:val="0"/>
      <w:divBdr>
        <w:top w:val="none" w:sz="0" w:space="0" w:color="auto"/>
        <w:left w:val="none" w:sz="0" w:space="0" w:color="auto"/>
        <w:bottom w:val="none" w:sz="0" w:space="0" w:color="auto"/>
        <w:right w:val="none" w:sz="0" w:space="0" w:color="auto"/>
      </w:divBdr>
    </w:div>
    <w:div w:id="709457787">
      <w:bodyDiv w:val="1"/>
      <w:marLeft w:val="0"/>
      <w:marRight w:val="0"/>
      <w:marTop w:val="0"/>
      <w:marBottom w:val="0"/>
      <w:divBdr>
        <w:top w:val="none" w:sz="0" w:space="0" w:color="auto"/>
        <w:left w:val="none" w:sz="0" w:space="0" w:color="auto"/>
        <w:bottom w:val="none" w:sz="0" w:space="0" w:color="auto"/>
        <w:right w:val="none" w:sz="0" w:space="0" w:color="auto"/>
      </w:divBdr>
    </w:div>
    <w:div w:id="785849566">
      <w:bodyDiv w:val="1"/>
      <w:marLeft w:val="0"/>
      <w:marRight w:val="0"/>
      <w:marTop w:val="0"/>
      <w:marBottom w:val="0"/>
      <w:divBdr>
        <w:top w:val="none" w:sz="0" w:space="0" w:color="auto"/>
        <w:left w:val="none" w:sz="0" w:space="0" w:color="auto"/>
        <w:bottom w:val="none" w:sz="0" w:space="0" w:color="auto"/>
        <w:right w:val="none" w:sz="0" w:space="0" w:color="auto"/>
      </w:divBdr>
    </w:div>
    <w:div w:id="927927762">
      <w:bodyDiv w:val="1"/>
      <w:marLeft w:val="0"/>
      <w:marRight w:val="0"/>
      <w:marTop w:val="0"/>
      <w:marBottom w:val="0"/>
      <w:divBdr>
        <w:top w:val="none" w:sz="0" w:space="0" w:color="auto"/>
        <w:left w:val="none" w:sz="0" w:space="0" w:color="auto"/>
        <w:bottom w:val="none" w:sz="0" w:space="0" w:color="auto"/>
        <w:right w:val="none" w:sz="0" w:space="0" w:color="auto"/>
      </w:divBdr>
    </w:div>
    <w:div w:id="933167635">
      <w:bodyDiv w:val="1"/>
      <w:marLeft w:val="0"/>
      <w:marRight w:val="0"/>
      <w:marTop w:val="0"/>
      <w:marBottom w:val="0"/>
      <w:divBdr>
        <w:top w:val="none" w:sz="0" w:space="0" w:color="auto"/>
        <w:left w:val="none" w:sz="0" w:space="0" w:color="auto"/>
        <w:bottom w:val="none" w:sz="0" w:space="0" w:color="auto"/>
        <w:right w:val="none" w:sz="0" w:space="0" w:color="auto"/>
      </w:divBdr>
    </w:div>
    <w:div w:id="955673320">
      <w:bodyDiv w:val="1"/>
      <w:marLeft w:val="0"/>
      <w:marRight w:val="0"/>
      <w:marTop w:val="0"/>
      <w:marBottom w:val="0"/>
      <w:divBdr>
        <w:top w:val="none" w:sz="0" w:space="0" w:color="auto"/>
        <w:left w:val="none" w:sz="0" w:space="0" w:color="auto"/>
        <w:bottom w:val="none" w:sz="0" w:space="0" w:color="auto"/>
        <w:right w:val="none" w:sz="0" w:space="0" w:color="auto"/>
      </w:divBdr>
    </w:div>
    <w:div w:id="978918278">
      <w:bodyDiv w:val="1"/>
      <w:marLeft w:val="0"/>
      <w:marRight w:val="0"/>
      <w:marTop w:val="0"/>
      <w:marBottom w:val="0"/>
      <w:divBdr>
        <w:top w:val="none" w:sz="0" w:space="0" w:color="auto"/>
        <w:left w:val="none" w:sz="0" w:space="0" w:color="auto"/>
        <w:bottom w:val="none" w:sz="0" w:space="0" w:color="auto"/>
        <w:right w:val="none" w:sz="0" w:space="0" w:color="auto"/>
      </w:divBdr>
    </w:div>
    <w:div w:id="1161501740">
      <w:bodyDiv w:val="1"/>
      <w:marLeft w:val="0"/>
      <w:marRight w:val="0"/>
      <w:marTop w:val="0"/>
      <w:marBottom w:val="0"/>
      <w:divBdr>
        <w:top w:val="none" w:sz="0" w:space="0" w:color="auto"/>
        <w:left w:val="none" w:sz="0" w:space="0" w:color="auto"/>
        <w:bottom w:val="none" w:sz="0" w:space="0" w:color="auto"/>
        <w:right w:val="none" w:sz="0" w:space="0" w:color="auto"/>
      </w:divBdr>
    </w:div>
    <w:div w:id="1172601427">
      <w:bodyDiv w:val="1"/>
      <w:marLeft w:val="0"/>
      <w:marRight w:val="0"/>
      <w:marTop w:val="0"/>
      <w:marBottom w:val="0"/>
      <w:divBdr>
        <w:top w:val="none" w:sz="0" w:space="0" w:color="auto"/>
        <w:left w:val="none" w:sz="0" w:space="0" w:color="auto"/>
        <w:bottom w:val="none" w:sz="0" w:space="0" w:color="auto"/>
        <w:right w:val="none" w:sz="0" w:space="0" w:color="auto"/>
      </w:divBdr>
    </w:div>
    <w:div w:id="1203786179">
      <w:bodyDiv w:val="1"/>
      <w:marLeft w:val="0"/>
      <w:marRight w:val="0"/>
      <w:marTop w:val="0"/>
      <w:marBottom w:val="0"/>
      <w:divBdr>
        <w:top w:val="none" w:sz="0" w:space="0" w:color="auto"/>
        <w:left w:val="none" w:sz="0" w:space="0" w:color="auto"/>
        <w:bottom w:val="none" w:sz="0" w:space="0" w:color="auto"/>
        <w:right w:val="none" w:sz="0" w:space="0" w:color="auto"/>
      </w:divBdr>
    </w:div>
    <w:div w:id="1253974096">
      <w:bodyDiv w:val="1"/>
      <w:marLeft w:val="0"/>
      <w:marRight w:val="0"/>
      <w:marTop w:val="0"/>
      <w:marBottom w:val="0"/>
      <w:divBdr>
        <w:top w:val="none" w:sz="0" w:space="0" w:color="auto"/>
        <w:left w:val="none" w:sz="0" w:space="0" w:color="auto"/>
        <w:bottom w:val="none" w:sz="0" w:space="0" w:color="auto"/>
        <w:right w:val="none" w:sz="0" w:space="0" w:color="auto"/>
      </w:divBdr>
    </w:div>
    <w:div w:id="1261260128">
      <w:bodyDiv w:val="1"/>
      <w:marLeft w:val="0"/>
      <w:marRight w:val="0"/>
      <w:marTop w:val="0"/>
      <w:marBottom w:val="0"/>
      <w:divBdr>
        <w:top w:val="none" w:sz="0" w:space="0" w:color="auto"/>
        <w:left w:val="none" w:sz="0" w:space="0" w:color="auto"/>
        <w:bottom w:val="none" w:sz="0" w:space="0" w:color="auto"/>
        <w:right w:val="none" w:sz="0" w:space="0" w:color="auto"/>
      </w:divBdr>
    </w:div>
    <w:div w:id="1270815433">
      <w:bodyDiv w:val="1"/>
      <w:marLeft w:val="0"/>
      <w:marRight w:val="0"/>
      <w:marTop w:val="0"/>
      <w:marBottom w:val="0"/>
      <w:divBdr>
        <w:top w:val="none" w:sz="0" w:space="0" w:color="auto"/>
        <w:left w:val="none" w:sz="0" w:space="0" w:color="auto"/>
        <w:bottom w:val="none" w:sz="0" w:space="0" w:color="auto"/>
        <w:right w:val="none" w:sz="0" w:space="0" w:color="auto"/>
      </w:divBdr>
    </w:div>
    <w:div w:id="1295670734">
      <w:bodyDiv w:val="1"/>
      <w:marLeft w:val="0"/>
      <w:marRight w:val="0"/>
      <w:marTop w:val="0"/>
      <w:marBottom w:val="0"/>
      <w:divBdr>
        <w:top w:val="none" w:sz="0" w:space="0" w:color="auto"/>
        <w:left w:val="none" w:sz="0" w:space="0" w:color="auto"/>
        <w:bottom w:val="none" w:sz="0" w:space="0" w:color="auto"/>
        <w:right w:val="none" w:sz="0" w:space="0" w:color="auto"/>
      </w:divBdr>
    </w:div>
    <w:div w:id="1330448733">
      <w:bodyDiv w:val="1"/>
      <w:marLeft w:val="0"/>
      <w:marRight w:val="0"/>
      <w:marTop w:val="0"/>
      <w:marBottom w:val="0"/>
      <w:divBdr>
        <w:top w:val="none" w:sz="0" w:space="0" w:color="auto"/>
        <w:left w:val="none" w:sz="0" w:space="0" w:color="auto"/>
        <w:bottom w:val="none" w:sz="0" w:space="0" w:color="auto"/>
        <w:right w:val="none" w:sz="0" w:space="0" w:color="auto"/>
      </w:divBdr>
    </w:div>
    <w:div w:id="1380279188">
      <w:bodyDiv w:val="1"/>
      <w:marLeft w:val="0"/>
      <w:marRight w:val="0"/>
      <w:marTop w:val="0"/>
      <w:marBottom w:val="0"/>
      <w:divBdr>
        <w:top w:val="none" w:sz="0" w:space="0" w:color="auto"/>
        <w:left w:val="none" w:sz="0" w:space="0" w:color="auto"/>
        <w:bottom w:val="none" w:sz="0" w:space="0" w:color="auto"/>
        <w:right w:val="none" w:sz="0" w:space="0" w:color="auto"/>
      </w:divBdr>
    </w:div>
    <w:div w:id="1607613333">
      <w:bodyDiv w:val="1"/>
      <w:marLeft w:val="0"/>
      <w:marRight w:val="0"/>
      <w:marTop w:val="0"/>
      <w:marBottom w:val="0"/>
      <w:divBdr>
        <w:top w:val="none" w:sz="0" w:space="0" w:color="auto"/>
        <w:left w:val="none" w:sz="0" w:space="0" w:color="auto"/>
        <w:bottom w:val="none" w:sz="0" w:space="0" w:color="auto"/>
        <w:right w:val="none" w:sz="0" w:space="0" w:color="auto"/>
      </w:divBdr>
    </w:div>
    <w:div w:id="1687638205">
      <w:bodyDiv w:val="1"/>
      <w:marLeft w:val="0"/>
      <w:marRight w:val="0"/>
      <w:marTop w:val="0"/>
      <w:marBottom w:val="0"/>
      <w:divBdr>
        <w:top w:val="none" w:sz="0" w:space="0" w:color="auto"/>
        <w:left w:val="none" w:sz="0" w:space="0" w:color="auto"/>
        <w:bottom w:val="none" w:sz="0" w:space="0" w:color="auto"/>
        <w:right w:val="none" w:sz="0" w:space="0" w:color="auto"/>
      </w:divBdr>
    </w:div>
    <w:div w:id="1722099179">
      <w:bodyDiv w:val="1"/>
      <w:marLeft w:val="0"/>
      <w:marRight w:val="0"/>
      <w:marTop w:val="0"/>
      <w:marBottom w:val="0"/>
      <w:divBdr>
        <w:top w:val="none" w:sz="0" w:space="0" w:color="auto"/>
        <w:left w:val="none" w:sz="0" w:space="0" w:color="auto"/>
        <w:bottom w:val="none" w:sz="0" w:space="0" w:color="auto"/>
        <w:right w:val="none" w:sz="0" w:space="0" w:color="auto"/>
      </w:divBdr>
    </w:div>
    <w:div w:id="1803693322">
      <w:bodyDiv w:val="1"/>
      <w:marLeft w:val="0"/>
      <w:marRight w:val="0"/>
      <w:marTop w:val="0"/>
      <w:marBottom w:val="0"/>
      <w:divBdr>
        <w:top w:val="none" w:sz="0" w:space="0" w:color="auto"/>
        <w:left w:val="none" w:sz="0" w:space="0" w:color="auto"/>
        <w:bottom w:val="none" w:sz="0" w:space="0" w:color="auto"/>
        <w:right w:val="none" w:sz="0" w:space="0" w:color="auto"/>
      </w:divBdr>
    </w:div>
    <w:div w:id="1840926045">
      <w:bodyDiv w:val="1"/>
      <w:marLeft w:val="0"/>
      <w:marRight w:val="0"/>
      <w:marTop w:val="0"/>
      <w:marBottom w:val="0"/>
      <w:divBdr>
        <w:top w:val="none" w:sz="0" w:space="0" w:color="auto"/>
        <w:left w:val="none" w:sz="0" w:space="0" w:color="auto"/>
        <w:bottom w:val="none" w:sz="0" w:space="0" w:color="auto"/>
        <w:right w:val="none" w:sz="0" w:space="0" w:color="auto"/>
      </w:divBdr>
    </w:div>
    <w:div w:id="1895457850">
      <w:bodyDiv w:val="1"/>
      <w:marLeft w:val="0"/>
      <w:marRight w:val="0"/>
      <w:marTop w:val="0"/>
      <w:marBottom w:val="0"/>
      <w:divBdr>
        <w:top w:val="none" w:sz="0" w:space="0" w:color="auto"/>
        <w:left w:val="none" w:sz="0" w:space="0" w:color="auto"/>
        <w:bottom w:val="none" w:sz="0" w:space="0" w:color="auto"/>
        <w:right w:val="none" w:sz="0" w:space="0" w:color="auto"/>
      </w:divBdr>
    </w:div>
    <w:div w:id="1917399564">
      <w:bodyDiv w:val="1"/>
      <w:marLeft w:val="0"/>
      <w:marRight w:val="0"/>
      <w:marTop w:val="0"/>
      <w:marBottom w:val="0"/>
      <w:divBdr>
        <w:top w:val="none" w:sz="0" w:space="0" w:color="auto"/>
        <w:left w:val="none" w:sz="0" w:space="0" w:color="auto"/>
        <w:bottom w:val="none" w:sz="0" w:space="0" w:color="auto"/>
        <w:right w:val="none" w:sz="0" w:space="0" w:color="auto"/>
      </w:divBdr>
    </w:div>
    <w:div w:id="1935431412">
      <w:bodyDiv w:val="1"/>
      <w:marLeft w:val="0"/>
      <w:marRight w:val="0"/>
      <w:marTop w:val="0"/>
      <w:marBottom w:val="0"/>
      <w:divBdr>
        <w:top w:val="none" w:sz="0" w:space="0" w:color="auto"/>
        <w:left w:val="none" w:sz="0" w:space="0" w:color="auto"/>
        <w:bottom w:val="none" w:sz="0" w:space="0" w:color="auto"/>
        <w:right w:val="none" w:sz="0" w:space="0" w:color="auto"/>
      </w:divBdr>
    </w:div>
    <w:div w:id="197867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Pages>
  <Words>1169</Words>
  <Characters>6435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2024-08-11T14:24:00Z</dcterms:created>
  <dcterms:modified xsi:type="dcterms:W3CDTF">2024-08-14T04:54:00Z</dcterms:modified>
</cp:coreProperties>
</file>