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60"/>
        <w:jc w:val="center"/>
      </w:pPr>
      <w:r>
        <w:rPr>
          <w:rFonts w:ascii="Arial" w:cs="Arial" w:eastAsia="Arial" w:hAnsi="Arial"/>
          <w:b/>
          <w:bCs/>
          <w:color w:val="1F3864"/>
          <w:sz w:val="80"/>
          <w:szCs w:val="80"/>
        </w:rPr>
        <w:t xml:space="preserve">Embed</w:t>
      </w:r>
      <w:r>
        <w:rPr>
          <w:rFonts w:ascii="Arial" w:cs="Arial" w:eastAsia="Arial" w:hAnsi="Arial"/>
          <w:b/>
          <w:bCs/>
          <w:color w:val="C55A11"/>
          <w:sz w:val="80"/>
          <w:szCs w:val="80"/>
        </w:rPr>
        <w:t xml:space="preserve">Sim</w:t>
      </w:r>
    </w:p>
    <w:p>
      <w:pPr>
        <w:pBdr>
          <w:bottom w:val="single" w:color="C55A11" w:sz="6" w:space="4"/>
        </w:pBdr>
        <w:spacing w:after="40"/>
        <w:jc w:val="center"/>
      </w:pPr>
      <w:r>
        <w:rPr>
          <w:rFonts w:ascii="Arial" w:cs="Arial" w:eastAsia="Arial" w:hAnsi="Arial"/>
          <w:color w:val="1F3864"/>
          <w:spacing w:val="120"/>
          <w:sz w:val="22"/>
          <w:szCs w:val="22"/>
        </w:rPr>
        <w:t xml:space="preserve">EMBEDDED CONTROL  ·  OPEN SOURCE</w:t>
      </w:r>
    </w:p>
    <w:p>
      <w:pPr>
        <w:spacing w:after="160"/>
      </w:pPr>
    </w:p>
    <w:p>
      <w:pPr>
        <w:spacing w:after="100"/>
        <w:jc w:val="center"/>
      </w:pPr>
      <w:r>
        <w:rPr>
          <w:rFonts w:ascii="Arial" w:cs="Arial" w:eastAsia="Arial" w:hAnsi="Arial"/>
          <w:b/>
          <w:bCs/>
          <w:color w:val="1F3864"/>
          <w:sz w:val="56"/>
          <w:szCs w:val="56"/>
        </w:rPr>
        <w:t xml:space="preserve">Visual Block Diagram Designer</w:t>
      </w:r>
    </w:p>
    <w:p>
      <w:pPr>
        <w:spacing w:after="80"/>
        <w:jc w:val="center"/>
      </w:pPr>
      <w:r>
        <w:rPr>
          <w:rFonts w:ascii="Arial" w:cs="Arial" w:eastAsia="Arial" w:hAnsi="Arial"/>
          <w:i/>
          <w:iCs/>
          <w:color w:val="C55A11"/>
          <w:sz w:val="32"/>
          <w:szCs w:val="32"/>
        </w:rPr>
        <w:t xml:space="preserve">A Student Guide for UI / Workflow Research</w:t>
      </w:r>
    </w:p>
    <w:p>
      <w:pPr>
        <w:spacing w:after="40"/>
        <w:jc w:val="center"/>
      </w:pPr>
      <w:r>
        <w:rPr>
          <w:rFonts w:ascii="Arial" w:cs="Arial" w:eastAsia="Arial" w:hAnsi="Arial"/>
          <w:color w:val="005F5F"/>
          <w:sz w:val="26"/>
          <w:szCs w:val="26"/>
        </w:rPr>
        <w:t xml:space="preserve">Architecture · The &gt;&gt; Syntax · Model–View–Controller · Web Extension</w:t>
      </w:r>
    </w:p>
    <w:p>
      <w:pPr>
        <w:spacing w:after="240"/>
      </w:pPr>
    </w:p>
    <w:p>
      <w:pPr>
        <w:pBdr>
          <w:bottom w:val="single" w:color="C55A11" w:sz="4" w:space="1"/>
        </w:pBdr>
        <w:spacing w:after="160" w:before="160"/>
      </w:pPr>
    </w:p>
    <w:p>
      <w:pPr>
        <w:spacing w:after="80"/>
      </w:pPr>
    </w:p>
    <w:p>
      <w:pPr>
        <w:spacing w:after="40"/>
        <w:jc w:val="center"/>
      </w:pPr>
      <w:r>
        <w:rPr>
          <w:rFonts w:ascii="Arial" w:cs="Arial" w:eastAsia="Arial" w:hAnsi="Arial"/>
          <w:color w:val="005F5F"/>
          <w:sz w:val="20"/>
          <w:szCs w:val="20"/>
        </w:rPr>
        <w:t xml:space="preserve">Based on:  embedsim_gui.py  ·  EmbedSim open-source framework</w:t>
      </w:r>
    </w:p>
    <w:p>
      <w:pPr>
        <w:jc w:val="center"/>
      </w:pPr>
      <w:r>
        <w:rPr>
          <w:rFonts w:ascii="Arial" w:cs="Arial" w:eastAsia="Arial" w:hAnsi="Arial"/>
          <w:color w:val="005F5F"/>
          <w:sz w:val="20"/>
          <w:szCs w:val="20"/>
        </w:rPr>
        <w:t xml:space="preserve">github.com/vectorsim/embed_sim_project</w:t>
      </w:r>
    </w:p>
    <w:p>
      <w:r>
        <w:br w:type="page"/>
      </w:r>
    </w:p>
    <w:p>
      <w:pPr>
        <w:pStyle w:val="Heading1"/>
        <w:spacing w:after="120" w:before="360"/>
      </w:pPr>
      <w:r>
        <w:rPr>
          <w:rFonts w:ascii="Arial" w:cs="Arial" w:eastAsia="Arial" w:hAnsi="Arial"/>
          <w:b/>
          <w:bCs/>
          <w:color w:val="1F3864"/>
          <w:sz w:val="36"/>
          <w:szCs w:val="36"/>
        </w:rPr>
        <w:t xml:space="preserve">Table of Contents</w:t>
      </w:r>
    </w:p>
    <w:p>
      <w:pPr>
        <w:pBdr>
          <w:bottom w:val="single" w:color="C55A11" w:sz="4" w:space="1"/>
        </w:pBdr>
        <w:spacing w:after="160" w:before="16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638"/>
        <w:gridCol w:w="1400"/>
      </w:tblGrid>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1</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What the GUI Is and Why It Exists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2</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&gt;&gt; Syntax — EmbedSim's Wiring Operator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3</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Drag-and-Drop Block Placement</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7</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4</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Code Generation — From Canvas to Python File</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9</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5</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Running the Simulation</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6</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Architecture — Model · View · Controller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14</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7</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Block Registry — Adding New Blocks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17</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8</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Web Version — Design and Feasibility</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19</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9</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Thesis Improvements — What to Build and Why</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22</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10</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Deliverables and Thesis Claims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25</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11</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Your First Week — Day by Day</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27</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R</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Reference: Key Classes, Methods and Libraries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29</w:t>
            </w:r>
          </w:p>
        </w:tc>
      </w:tr>
    </w:tbl>
    <w:p>
      <w:r>
        <w:br w:type="page"/>
      </w:r>
    </w:p>
    <w:p>
      <w:pPr>
        <w:pStyle w:val="Heading1"/>
        <w:spacing w:after="120" w:before="360"/>
      </w:pPr>
      <w:r>
        <w:rPr>
          <w:rFonts w:ascii="Arial" w:cs="Arial" w:eastAsia="Arial" w:hAnsi="Arial"/>
          <w:b/>
          <w:bCs/>
          <w:color w:val="1F3864"/>
          <w:sz w:val="36"/>
          <w:szCs w:val="36"/>
        </w:rPr>
        <w:t xml:space="preserve">1  What the GUI Is and Why It Exists</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1.1  The Problem It Solves</w:t>
      </w:r>
    </w:p>
    <w:p>
      <w:pPr>
        <w:spacing w:after="120"/>
        <w:jc w:val="both"/>
      </w:pPr>
      <w:r>
        <w:rPr>
          <w:rFonts w:ascii="Arial" w:cs="Arial" w:eastAsia="Arial" w:hAnsi="Arial"/>
          <w:color w:val="1A1A2E"/>
          <w:sz w:val="22"/>
          <w:szCs w:val="22"/>
        </w:rPr>
        <w:t xml:space="preserve">Writing EmbedSim simulation code by hand looks simple for a single sine wave through a gain block. It becomes a transcription marathon for a PMSM motor controller with twelve blocks, seventeen wiring connections, and five parameters each. A developer who mis-types one variable name in the wiring section gets a runtime exception, not a compile error.</w:t>
      </w:r>
    </w:p>
    <w:p>
      <w:pPr>
        <w:spacing w:after="120"/>
        <w:jc w:val="both"/>
      </w:pPr>
      <w:r>
        <w:rPr>
          <w:rFonts w:ascii="Arial" w:cs="Arial" w:eastAsia="Arial" w:hAnsi="Arial"/>
          <w:color w:val="1A1A2E"/>
          <w:sz w:val="22"/>
          <w:szCs w:val="22"/>
        </w:rPr>
        <w:t xml:space="preserve">The GUI eliminates this class of error entirely. You assemble the simulation visually — dragging blocks, connecting pins — and the tool generates the Python file for you. The generated file is syntactically correct by construction.</w:t>
      </w:r>
    </w:p>
    <w:p>
      <w:pPr>
        <w:spacing w:after="80"/>
      </w:pPr>
    </w:p>
    <w:p>
      <w:pPr>
        <w:pStyle w:val="Heading2"/>
        <w:spacing w:after="100" w:before="240"/>
      </w:pPr>
      <w:r>
        <w:rPr>
          <w:rFonts w:ascii="Arial" w:cs="Arial" w:eastAsia="Arial" w:hAnsi="Arial"/>
          <w:b/>
          <w:bCs/>
          <w:color w:val="1F3864"/>
          <w:sz w:val="28"/>
          <w:szCs w:val="28"/>
        </w:rPr>
        <w:t xml:space="preserve">1.2  What the Current Prototype Does</w:t>
      </w:r>
    </w:p>
    <w:p>
      <w:pPr>
        <w:spacing w:after="120"/>
        <w:jc w:val="both"/>
      </w:pPr>
      <w:r>
        <w:rPr>
          <w:rFonts w:ascii="Arial" w:cs="Arial" w:eastAsia="Arial" w:hAnsi="Arial"/>
          <w:color w:val="1A1A2E"/>
          <w:sz w:val="22"/>
          <w:szCs w:val="22"/>
        </w:rPr>
        <w:t xml:space="preserve">The prototype (</w:t>
      </w:r>
      <w:r>
        <w:rPr>
          <w:rFonts w:ascii="Courier New" w:cs="Courier New" w:eastAsia="Courier New" w:hAnsi="Courier New"/>
          <w:b w:val="false"/>
          <w:bCs w:val="false"/>
          <w:i w:val="false"/>
          <w:iCs w:val="false"/>
          <w:color w:val="1A1A2E"/>
          <w:sz w:val="19"/>
          <w:szCs w:val="19"/>
        </w:rPr>
        <w:t xml:space="preserve">embedsim_gui.py</w:t>
      </w:r>
      <w:r>
        <w:rPr>
          <w:rFonts w:ascii="Arial" w:cs="Arial" w:eastAsia="Arial" w:hAnsi="Arial"/>
          <w:color w:val="1A1A2E"/>
          <w:sz w:val="22"/>
          <w:szCs w:val="22"/>
        </w:rPr>
        <w:t xml:space="preserve">) is a desktop application built on Dear PyGui. It implements:</w:t>
      </w:r>
    </w:p>
    <w:p>
      <w:pPr>
        <w:pStyle w:val="ListParagraph"/>
        <w:numPr>
          <w:ilvl w:val="0"/>
          <w:numId w:val="2"/>
        </w:numPr>
        <w:spacing w:after="80"/>
        <w:ind w:left="540" w:hanging="300"/>
      </w:pPr>
      <w:r>
        <w:rPr>
          <w:rFonts w:ascii="Arial" w:cs="Arial" w:eastAsia="Arial" w:hAnsi="Arial"/>
          <w:color w:val="1A1A2E"/>
          <w:sz w:val="22"/>
          <w:szCs w:val="22"/>
        </w:rPr>
        <w:t xml:space="preserve">A block palette with all registered EmbedSim block types, organised by category.</w:t>
      </w:r>
    </w:p>
    <w:p>
      <w:pPr>
        <w:pStyle w:val="ListParagraph"/>
        <w:numPr>
          <w:ilvl w:val="0"/>
          <w:numId w:val="2"/>
        </w:numPr>
        <w:spacing w:after="80"/>
        <w:ind w:left="540" w:hanging="300"/>
      </w:pPr>
      <w:r>
        <w:rPr>
          <w:rFonts w:ascii="Arial" w:cs="Arial" w:eastAsia="Arial" w:hAnsi="Arial"/>
          <w:color w:val="1A1A2E"/>
          <w:sz w:val="22"/>
          <w:szCs w:val="22"/>
        </w:rPr>
        <w:t xml:space="preserve">A node-editor canvas where blocks become draggable nodes with input/output pins.</w:t>
      </w:r>
    </w:p>
    <w:p>
      <w:pPr>
        <w:pStyle w:val="ListParagraph"/>
        <w:numPr>
          <w:ilvl w:val="0"/>
          <w:numId w:val="2"/>
        </w:numPr>
        <w:spacing w:after="80"/>
        <w:ind w:left="540" w:hanging="300"/>
      </w:pPr>
      <w:r>
        <w:rPr>
          <w:rFonts w:ascii="Arial" w:cs="Arial" w:eastAsia="Arial" w:hAnsi="Arial"/>
          <w:color w:val="1A1A2E"/>
          <w:sz w:val="22"/>
          <w:szCs w:val="22"/>
        </w:rPr>
        <w:t xml:space="preserve">Pin-to-pin wiring by dragging from an output pin to an input pin.</w:t>
      </w:r>
    </w:p>
    <w:p>
      <w:pPr>
        <w:pStyle w:val="ListParagraph"/>
        <w:numPr>
          <w:ilvl w:val="0"/>
          <w:numId w:val="2"/>
        </w:numPr>
        <w:spacing w:after="80"/>
        <w:ind w:left="540" w:hanging="300"/>
      </w:pPr>
      <w:r>
        <w:rPr>
          <w:rFonts w:ascii="Arial" w:cs="Arial" w:eastAsia="Arial" w:hAnsi="Arial"/>
          <w:color w:val="1A1A2E"/>
          <w:sz w:val="22"/>
          <w:szCs w:val="22"/>
        </w:rPr>
        <w:t xml:space="preserve">A parameter sidebar — click any node to edit its parameters inline.</w:t>
      </w:r>
    </w:p>
    <w:p>
      <w:pPr>
        <w:pStyle w:val="ListParagraph"/>
        <w:numPr>
          <w:ilvl w:val="0"/>
          <w:numId w:val="2"/>
        </w:numPr>
        <w:spacing w:after="80"/>
        <w:ind w:left="540" w:hanging="300"/>
      </w:pPr>
      <w:r>
        <w:rPr>
          <w:rFonts w:ascii="Arial" w:cs="Arial" w:eastAsia="Arial" w:hAnsi="Arial"/>
          <w:color w:val="1A1A2E"/>
          <w:sz w:val="22"/>
          <w:szCs w:val="22"/>
        </w:rPr>
        <w:t xml:space="preserve">An algebraic loop validator that runs a DFS cycle-detection algorithm and flags loops not broken by a VectorDelay.</w:t>
      </w:r>
    </w:p>
    <w:p>
      <w:pPr>
        <w:pStyle w:val="ListParagraph"/>
        <w:numPr>
          <w:ilvl w:val="0"/>
          <w:numId w:val="2"/>
        </w:numPr>
        <w:spacing w:after="80"/>
        <w:ind w:left="540" w:hanging="300"/>
      </w:pPr>
      <w:r>
        <w:rPr>
          <w:rFonts w:ascii="Arial" w:cs="Arial" w:eastAsia="Arial" w:hAnsi="Arial"/>
          <w:color w:val="1A1A2E"/>
          <w:sz w:val="22"/>
          <w:szCs w:val="22"/>
        </w:rPr>
        <w:t xml:space="preserve">A code generator that produces a complete, runnable EmbedSim .py file.</w:t>
      </w:r>
    </w:p>
    <w:p>
      <w:pPr>
        <w:pStyle w:val="ListParagraph"/>
        <w:numPr>
          <w:ilvl w:val="0"/>
          <w:numId w:val="2"/>
        </w:numPr>
        <w:spacing w:after="80"/>
        <w:ind w:left="540" w:hanging="300"/>
      </w:pPr>
      <w:r>
        <w:rPr>
          <w:rFonts w:ascii="Arial" w:cs="Arial" w:eastAsia="Arial" w:hAnsi="Arial"/>
          <w:color w:val="1A1A2E"/>
          <w:sz w:val="22"/>
          <w:szCs w:val="22"/>
        </w:rPr>
        <w:t xml:space="preserve">A save button that writes the generated file to disk.</w:t>
      </w:r>
    </w:p>
    <w:p>
      <w:pPr>
        <w:spacing w:after="80"/>
      </w:pPr>
    </w:p>
    <w:p>
      <w:pPr>
        <w:pStyle w:val="Heading2"/>
        <w:spacing w:after="100" w:before="240"/>
      </w:pPr>
      <w:r>
        <w:rPr>
          <w:rFonts w:ascii="Arial" w:cs="Arial" w:eastAsia="Arial" w:hAnsi="Arial"/>
          <w:b/>
          <w:bCs/>
          <w:color w:val="1F3864"/>
          <w:sz w:val="28"/>
          <w:szCs w:val="28"/>
        </w:rPr>
        <w:t xml:space="preserve">1.3  What It Does NOT Yet Do</w:t>
      </w:r>
    </w:p>
    <w:p>
      <w:pPr>
        <w:spacing w:after="120"/>
        <w:jc w:val="both"/>
      </w:pPr>
      <w:r>
        <w:rPr>
          <w:rFonts w:ascii="Arial" w:cs="Arial" w:eastAsia="Arial" w:hAnsi="Arial"/>
          <w:color w:val="1A1A2E"/>
          <w:sz w:val="22"/>
          <w:szCs w:val="22"/>
        </w:rPr>
        <w:t xml:space="preserve">Understanding the current gaps is the starting point for your thesis. The prototype does not:</w:t>
      </w:r>
    </w:p>
    <w:p>
      <w:pPr>
        <w:pStyle w:val="ListParagraph"/>
        <w:numPr>
          <w:ilvl w:val="0"/>
          <w:numId w:val="2"/>
        </w:numPr>
        <w:spacing w:after="80"/>
        <w:ind w:left="540" w:hanging="300"/>
      </w:pPr>
      <w:r>
        <w:rPr>
          <w:rFonts w:ascii="Arial" w:cs="Arial" w:eastAsia="Arial" w:hAnsi="Arial"/>
          <w:color w:val="1A1A2E"/>
          <w:sz w:val="22"/>
          <w:szCs w:val="22"/>
        </w:rPr>
        <w:t xml:space="preserve">Run the simulation from within the GUI — you must open a terminal and run the generated file.</w:t>
      </w:r>
    </w:p>
    <w:p>
      <w:pPr>
        <w:pStyle w:val="ListParagraph"/>
        <w:numPr>
          <w:ilvl w:val="0"/>
          <w:numId w:val="2"/>
        </w:numPr>
        <w:spacing w:after="80"/>
        <w:ind w:left="540" w:hanging="300"/>
      </w:pPr>
      <w:r>
        <w:rPr>
          <w:rFonts w:ascii="Arial" w:cs="Arial" w:eastAsia="Arial" w:hAnsi="Arial"/>
          <w:color w:val="1A1A2E"/>
          <w:sz w:val="22"/>
          <w:szCs w:val="22"/>
        </w:rPr>
        <w:t xml:space="preserve">Display plots inside the application.</w:t>
      </w:r>
    </w:p>
    <w:p>
      <w:pPr>
        <w:pStyle w:val="ListParagraph"/>
        <w:numPr>
          <w:ilvl w:val="0"/>
          <w:numId w:val="2"/>
        </w:numPr>
        <w:spacing w:after="80"/>
        <w:ind w:left="540" w:hanging="300"/>
      </w:pPr>
      <w:r>
        <w:rPr>
          <w:rFonts w:ascii="Arial" w:cs="Arial" w:eastAsia="Arial" w:hAnsi="Arial"/>
          <w:b/>
          <w:bCs/>
          <w:color w:val="1A1A2E"/>
          <w:sz w:val="22"/>
          <w:szCs w:val="22"/>
        </w:rPr>
        <w:t xml:space="default">BLOCK_REGISTRY</w:t>
      </w:r>
      <w:r>
        <w:rPr>
          <w:rFonts w:ascii="Arial" w:cs="Arial" w:eastAsia="Arial" w:hAnsi="Arial"/>
          <w:color w:val="1A1A2E"/>
          <w:sz w:val="22"/>
          <w:szCs w:val="22"/>
        </w:rPr>
        <w:t xml:space="preserve">Auto-discover new blocks — adding a new EmbedSim block class requires a manual entry in </w:t>
      </w:r>
    </w:p>
    <w:p>
      <w:pPr>
        <w:pStyle w:val="ListParagraph"/>
        <w:numPr>
          <w:ilvl w:val="0"/>
          <w:numId w:val="2"/>
        </w:numPr>
        <w:spacing w:after="80"/>
        <w:ind w:left="540" w:hanging="300"/>
      </w:pPr>
      <w:r>
        <w:rPr>
          <w:rFonts w:ascii="Arial" w:cs="Arial" w:eastAsia="Arial" w:hAnsi="Arial"/>
          <w:color w:val="1A1A2E"/>
          <w:sz w:val="22"/>
          <w:szCs w:val="22"/>
        </w:rPr>
        <w:t xml:space="preserve">Persist the canvas to a file (no save/load of the diagram itself, only export to .py).</w:t>
      </w:r>
    </w:p>
    <w:p>
      <w:pPr>
        <w:pStyle w:val="ListParagraph"/>
        <w:numPr>
          <w:ilvl w:val="0"/>
          <w:numId w:val="2"/>
        </w:numPr>
        <w:spacing w:after="80"/>
        <w:ind w:left="540" w:hanging="300"/>
      </w:pPr>
      <w:r>
        <w:rPr>
          <w:rFonts w:ascii="Arial" w:cs="Arial" w:eastAsia="Arial" w:hAnsi="Arial"/>
          <w:color w:val="1A1A2E"/>
          <w:sz w:val="22"/>
          <w:szCs w:val="22"/>
        </w:rPr>
        <w:t xml:space="preserve">Run in a web browser — it requires a desktop Python installation with Dear PyGui.</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  Your Thesis Scope in One Sentence</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Design, implement, and evaluate a user interface and workflow for EmbedSim</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that lowers the barrier for IoT/AI engineers to create, run, and iterate on</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block diagram simulations — on the desktop and optionally in a web browser.</w:t>
            </w:r>
          </w:p>
        </w:tc>
      </w:tr>
    </w:tbl>
    <w:p>
      <w:r>
        <w:br w:type="page"/>
      </w:r>
    </w:p>
    <w:p>
      <w:pPr>
        <w:pStyle w:val="Heading1"/>
        <w:spacing w:after="120" w:before="360"/>
      </w:pPr>
      <w:r>
        <w:rPr>
          <w:rFonts w:ascii="Arial" w:cs="Arial" w:eastAsia="Arial" w:hAnsi="Arial"/>
          <w:b/>
          <w:bCs/>
          <w:color w:val="1F3864"/>
          <w:sz w:val="36"/>
          <w:szCs w:val="36"/>
        </w:rPr>
        <w:t xml:space="preserve">2  The &gt;&gt; Syntax — EmbedSim's Wiring Operator</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2.1  What &gt;&gt; Actually Does</w:t>
      </w:r>
    </w:p>
    <w:p>
      <w:pPr>
        <w:spacing w:after="120"/>
        <w:jc w:val="both"/>
      </w:pPr>
      <w:r>
        <w:rPr>
          <w:rFonts w:ascii="Arial" w:cs="Arial" w:eastAsia="Arial" w:hAnsi="Arial"/>
          <w:color w:val="1A1A2E"/>
          <w:sz w:val="22"/>
          <w:szCs w:val="22"/>
        </w:rPr>
        <w:t xml:space="preserve">The </w:t>
      </w:r>
      <w:r>
        <w:rPr>
          <w:rFonts w:ascii="Courier New" w:cs="Courier New" w:eastAsia="Courier New" w:hAnsi="Courier New"/>
          <w:b w:val="false"/>
          <w:bCs w:val="false"/>
          <w:i w:val="false"/>
          <w:iCs w:val="false"/>
          <w:color w:val="1A1A2E"/>
          <w:sz w:val="19"/>
          <w:szCs w:val="19"/>
        </w:rPr>
        <w:t xml:space="preserve">&gt;&gt;</w:t>
      </w:r>
      <w:r>
        <w:rPr>
          <w:rFonts w:ascii="Arial" w:cs="Arial" w:eastAsia="Arial" w:hAnsi="Arial"/>
          <w:color w:val="1A1A2E"/>
          <w:sz w:val="22"/>
          <w:szCs w:val="22"/>
        </w:rPr>
        <w:t xml:space="preserve"> symbol looks like it might be a bit-shift operator borrowed from C. In EmbedSim it means something entirely different: "connect the output of the left block to an input of the right block."</w:t>
      </w:r>
    </w:p>
    <w:p>
      <w:pPr>
        <w:spacing w:after="120"/>
        <w:jc w:val="both"/>
      </w:pPr>
      <w:r>
        <w:rPr>
          <w:rFonts w:ascii="Arial" w:cs="Arial" w:eastAsia="Arial" w:hAnsi="Arial"/>
          <w:color w:val="1A1A2E"/>
          <w:sz w:val="22"/>
          <w:szCs w:val="22"/>
        </w:rPr>
        <w:t xml:space="preserve">When Python evaluates </w:t>
      </w:r>
      <w:r>
        <w:rPr>
          <w:rFonts w:ascii="Courier New" w:cs="Courier New" w:eastAsia="Courier New" w:hAnsi="Courier New"/>
          <w:b w:val="false"/>
          <w:bCs w:val="false"/>
          <w:i w:val="false"/>
          <w:iCs w:val="false"/>
          <w:color w:val="1A1A2E"/>
          <w:sz w:val="19"/>
          <w:szCs w:val="19"/>
        </w:rPr>
        <w:t xml:space="preserve">sin_src &gt;&gt; gain</w:t>
      </w:r>
      <w:r>
        <w:rPr>
          <w:rFonts w:ascii="Arial" w:cs="Arial" w:eastAsia="Arial" w:hAnsi="Arial"/>
          <w:color w:val="1A1A2E"/>
          <w:sz w:val="22"/>
          <w:szCs w:val="22"/>
        </w:rPr>
        <w:t xml:space="preserve">, it calls </w:t>
      </w:r>
      <w:r>
        <w:rPr>
          <w:rFonts w:ascii="Courier New" w:cs="Courier New" w:eastAsia="Courier New" w:hAnsi="Courier New"/>
          <w:b w:val="false"/>
          <w:bCs w:val="false"/>
          <w:i w:val="false"/>
          <w:iCs w:val="false"/>
          <w:color w:val="1A1A2E"/>
          <w:sz w:val="19"/>
          <w:szCs w:val="19"/>
        </w:rPr>
        <w:t xml:space="preserve">sin_src.__rshift__(gain)</w:t>
      </w:r>
      <w:r>
        <w:rPr>
          <w:rFonts w:ascii="Arial" w:cs="Arial" w:eastAsia="Arial" w:hAnsi="Arial"/>
          <w:color w:val="1A1A2E"/>
          <w:sz w:val="22"/>
          <w:szCs w:val="22"/>
        </w:rPr>
        <w:t xml:space="preserve">. EmbedSim's </w:t>
      </w:r>
      <w:r>
        <w:rPr>
          <w:rFonts w:ascii="Courier New" w:cs="Courier New" w:eastAsia="Courier New" w:hAnsi="Courier New"/>
          <w:b w:val="false"/>
          <w:bCs w:val="false"/>
          <w:i w:val="false"/>
          <w:iCs w:val="false"/>
          <w:color w:val="1A1A2E"/>
          <w:sz w:val="19"/>
          <w:szCs w:val="19"/>
        </w:rPr>
        <w:t xml:space="preserve">VectorBlock</w:t>
      </w:r>
      <w:r>
        <w:rPr>
          <w:rFonts w:ascii="Arial" w:cs="Arial" w:eastAsia="Arial" w:hAnsi="Arial"/>
          <w:color w:val="1A1A2E"/>
          <w:sz w:val="22"/>
          <w:szCs w:val="22"/>
        </w:rPr>
        <w:t xml:space="preserve"> base class defines this method to register the connection in the simulation's adjacency graph. No actual data flows at this point — you are only declaring the topology.</w:t>
      </w:r>
    </w:p>
    <w:p>
      <w:pPr>
        <w:shd w:fill="1E1E2E" w:val="clear"/>
        <w:spacing w:after="0" w:before="100"/>
        <w:ind w:left="280" w:right="280"/>
      </w:pPr>
      <w:r>
        <w:rPr>
          <w:rFonts w:ascii="Courier New" w:cs="Courier New" w:eastAsia="Courier New" w:hAnsi="Courier New"/>
          <w:color w:val="CDD6F4"/>
          <w:sz w:val="18"/>
          <w:szCs w:val="18"/>
        </w:rPr>
        <w:t xml:space="preserve">  # These two lines are exactly equivalent:</w:t>
      </w:r>
    </w:p>
    <w:p>
      <w:pPr>
        <w:shd w:fill="1E1E2E" w:val="clear"/>
        <w:spacing w:after="0" w:before="0"/>
        <w:ind w:left="280" w:right="280"/>
      </w:pPr>
      <w:r>
        <w:rPr>
          <w:rFonts w:ascii="Courier New" w:cs="Courier New" w:eastAsia="Courier New" w:hAnsi="Courier New"/>
          <w:color w:val="CDD6F4"/>
          <w:sz w:val="18"/>
          <w:szCs w:val="18"/>
        </w:rPr>
        <w:t xml:space="preserve">  sin_src &gt;&gt; gain          # human-readable, operator syntax</w:t>
      </w:r>
    </w:p>
    <w:p>
      <w:pPr>
        <w:shd w:fill="1E1E2E" w:val="clear"/>
        <w:spacing w:after="0" w:before="0"/>
        <w:ind w:left="280" w:right="280"/>
      </w:pPr>
      <w:r>
        <w:rPr>
          <w:rFonts w:ascii="Courier New" w:cs="Courier New" w:eastAsia="Courier New" w:hAnsi="Courier New"/>
          <w:color w:val="CDD6F4"/>
          <w:sz w:val="18"/>
          <w:szCs w:val="18"/>
        </w:rPr>
        <w:t xml:space="preserve">  sin_src.__rshift__(gain) # what Python actually calls</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Chaining works too:</w:t>
      </w:r>
    </w:p>
    <w:p>
      <w:pPr>
        <w:shd w:fill="1E1E2E" w:val="clear"/>
        <w:spacing w:after="0" w:before="0"/>
        <w:ind w:left="280" w:right="280"/>
      </w:pPr>
      <w:r>
        <w:rPr>
          <w:rFonts w:ascii="Courier New" w:cs="Courier New" w:eastAsia="Courier New" w:hAnsi="Courier New"/>
          <w:color w:val="CDD6F4"/>
          <w:sz w:val="18"/>
          <w:szCs w:val="18"/>
        </w:rPr>
        <w:t xml:space="preserve">  sin_src &gt;&gt; summer &gt;&gt; gain &gt;&gt; sink</w:t>
      </w:r>
    </w:p>
    <w:p>
      <w:pPr>
        <w:shd w:fill="1E1E2E" w:val="clear"/>
        <w:spacing w:after="0" w:before="0"/>
        <w:ind w:left="280" w:right="280"/>
      </w:pPr>
      <w:r>
        <w:rPr>
          <w:rFonts w:ascii="Courier New" w:cs="Courier New" w:eastAsia="Courier New" w:hAnsi="Courier New"/>
          <w:color w:val="CDD6F4"/>
          <w:sz w:val="18"/>
          <w:szCs w:val="18"/>
        </w:rPr>
        <w:t xml:space="preserve">  # equivalent to:</w:t>
      </w:r>
    </w:p>
    <w:p>
      <w:pPr>
        <w:shd w:fill="1E1E2E" w:val="clear"/>
        <w:spacing w:after="0" w:before="0"/>
        <w:ind w:left="280" w:right="280"/>
      </w:pPr>
      <w:r>
        <w:rPr>
          <w:rFonts w:ascii="Courier New" w:cs="Courier New" w:eastAsia="Courier New" w:hAnsi="Courier New"/>
          <w:color w:val="CDD6F4"/>
          <w:sz w:val="18"/>
          <w:szCs w:val="18"/>
        </w:rPr>
        <w:t xml:space="preserve">  sin_src &gt;&gt; summer</w:t>
      </w:r>
    </w:p>
    <w:p>
      <w:pPr>
        <w:shd w:fill="1E1E2E" w:val="clear"/>
        <w:spacing w:after="0" w:before="0"/>
        <w:ind w:left="280" w:right="280"/>
      </w:pPr>
      <w:r>
        <w:rPr>
          <w:rFonts w:ascii="Courier New" w:cs="Courier New" w:eastAsia="Courier New" w:hAnsi="Courier New"/>
          <w:color w:val="CDD6F4"/>
          <w:sz w:val="18"/>
          <w:szCs w:val="18"/>
        </w:rPr>
        <w:t xml:space="preserve">  summer  &gt;&gt; gain</w:t>
      </w:r>
    </w:p>
    <w:p>
      <w:pPr>
        <w:shd w:fill="1E1E2E" w:val="clear"/>
        <w:spacing w:after="0" w:before="0"/>
        <w:ind w:left="280" w:right="280"/>
      </w:pPr>
      <w:r>
        <w:rPr>
          <w:rFonts w:ascii="Courier New" w:cs="Courier New" w:eastAsia="Courier New" w:hAnsi="Courier New"/>
          <w:color w:val="CDD6F4"/>
          <w:sz w:val="18"/>
          <w:szCs w:val="18"/>
        </w:rPr>
        <w:t xml:space="preserve">  gain    &gt;&gt; sink</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2.2  Why This Design Was Chosen</w:t>
      </w:r>
    </w:p>
    <w:p>
      <w:pPr>
        <w:spacing w:after="120"/>
        <w:jc w:val="both"/>
      </w:pPr>
      <w:r>
        <w:rPr>
          <w:rFonts w:ascii="Arial" w:cs="Arial" w:eastAsia="Arial" w:hAnsi="Arial"/>
          <w:color w:val="1A1A2E"/>
          <w:sz w:val="22"/>
          <w:szCs w:val="22"/>
        </w:rPr>
        <w:t xml:space="preserve">MATLAB/Simulink uses a graphical wiring editor — there is no text representation of connections. Simulink's text-based variant (MATLAB code) uses </w:t>
      </w:r>
      <w:r>
        <w:rPr>
          <w:rFonts w:ascii="Courier New" w:cs="Courier New" w:eastAsia="Courier New" w:hAnsi="Courier New"/>
          <w:b w:val="false"/>
          <w:bCs w:val="false"/>
          <w:i w:val="false"/>
          <w:iCs w:val="false"/>
          <w:color w:val="1A1A2E"/>
          <w:sz w:val="19"/>
          <w:szCs w:val="19"/>
        </w:rPr>
        <w:t xml:space="preserve">set_param()</w:t>
      </w:r>
      <w:r>
        <w:rPr>
          <w:rFonts w:ascii="Arial" w:cs="Arial" w:eastAsia="Arial" w:hAnsi="Arial"/>
          <w:color w:val="1A1A2E"/>
          <w:sz w:val="22"/>
          <w:szCs w:val="22"/>
        </w:rPr>
        <w:t xml:space="preserve"> function calls, which are verbose and hard to read.</w:t>
      </w:r>
    </w:p>
    <w:p>
      <w:pPr>
        <w:spacing w:after="120"/>
        <w:jc w:val="both"/>
      </w:pPr>
      <w:r>
        <w:rPr>
          <w:rFonts w:ascii="Arial" w:cs="Arial" w:eastAsia="Arial" w:hAnsi="Arial"/>
          <w:color w:val="1A1A2E"/>
          <w:sz w:val="22"/>
          <w:szCs w:val="22"/>
        </w:rPr>
        <w:t xml:space="preserve">The </w:t>
      </w:r>
      <w:r>
        <w:rPr>
          <w:rFonts w:ascii="Courier New" w:cs="Courier New" w:eastAsia="Courier New" w:hAnsi="Courier New"/>
          <w:b w:val="false"/>
          <w:bCs w:val="false"/>
          <w:i w:val="false"/>
          <w:iCs w:val="false"/>
          <w:color w:val="1A1A2E"/>
          <w:sz w:val="19"/>
          <w:szCs w:val="19"/>
        </w:rPr>
        <w:t xml:space="preserve">&gt;&gt;</w:t>
      </w:r>
      <w:r>
        <w:rPr>
          <w:rFonts w:ascii="Arial" w:cs="Arial" w:eastAsia="Arial" w:hAnsi="Arial"/>
          <w:color w:val="1A1A2E"/>
          <w:sz w:val="22"/>
          <w:szCs w:val="22"/>
        </w:rPr>
        <w:t xml:space="preserve"> operator gives EmbedSim simulations the readability of a schematic diagram. A developer reading the code can trace the signal flow left-to-right, exactly as they would trace it on a block diagram. This is the key design decision that makes EmbedSim files both human-writable and machine-parseable — which is precisely what enables the GUI's code generator.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Metaphor: the &gt;&gt; operator as a pipe</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In Unix shell:  cat file.txt | grep error | wc -l</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Data flows left to right through a chain of processors.</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In EmbedSim:    sin_src &gt;&gt; gain &gt;&gt; sink</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Signals flow left to right through a chain of blocks.</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Both express a directed graph as a readable linear sequence.</w:t>
            </w:r>
          </w:p>
        </w:tc>
      </w:tr>
    </w:tbl>
    <w:p>
      <w:pPr>
        <w:spacing w:after="80"/>
      </w:pPr>
    </w:p>
    <w:p>
      <w:pPr>
        <w:pStyle w:val="Heading2"/>
        <w:spacing w:after="100" w:before="240"/>
      </w:pPr>
      <w:r>
        <w:rPr>
          <w:rFonts w:ascii="Arial" w:cs="Arial" w:eastAsia="Arial" w:hAnsi="Arial"/>
          <w:b/>
          <w:bCs/>
          <w:color w:val="1F3864"/>
          <w:sz w:val="28"/>
          <w:szCs w:val="28"/>
        </w:rPr>
        <w:t xml:space="preserve">2.3  Multi-Input Blocks — VectorSum</w:t>
      </w:r>
    </w:p>
    <w:p>
      <w:pPr>
        <w:spacing w:after="120"/>
        <w:jc w:val="both"/>
      </w:pPr>
      <w:r>
        <w:rPr>
          <w:rFonts w:ascii="Arial" w:cs="Arial" w:eastAsia="Arial" w:hAnsi="Arial"/>
          <w:color w:val="1A1A2E"/>
          <w:sz w:val="22"/>
          <w:szCs w:val="22"/>
        </w:rPr>
        <w:t xml:space="preserve">Some blocks take more than one input. </w:t>
      </w:r>
      <w:r>
        <w:rPr>
          <w:rFonts w:ascii="Courier New" w:cs="Courier New" w:eastAsia="Courier New" w:hAnsi="Courier New"/>
          <w:b w:val="false"/>
          <w:bCs w:val="false"/>
          <w:i w:val="false"/>
          <w:iCs w:val="false"/>
          <w:color w:val="1A1A2E"/>
          <w:sz w:val="19"/>
          <w:szCs w:val="19"/>
        </w:rPr>
        <w:t xml:space="preserve">VectorSum</w:t>
      </w:r>
      <w:r>
        <w:rPr>
          <w:rFonts w:ascii="Arial" w:cs="Arial" w:eastAsia="Arial" w:hAnsi="Arial"/>
          <w:color w:val="1A1A2E"/>
          <w:sz w:val="22"/>
          <w:szCs w:val="22"/>
        </w:rPr>
        <w:t xml:space="preserve"> with </w:t>
      </w:r>
      <w:r>
        <w:rPr>
          <w:rFonts w:ascii="Courier New" w:cs="Courier New" w:eastAsia="Courier New" w:hAnsi="Courier New"/>
          <w:b w:val="false"/>
          <w:bCs w:val="false"/>
          <w:i w:val="false"/>
          <w:iCs w:val="false"/>
          <w:color w:val="1A1A2E"/>
          <w:sz w:val="19"/>
          <w:szCs w:val="19"/>
        </w:rPr>
        <w:t xml:space="preserve">n_inputs=2</w:t>
      </w:r>
      <w:r>
        <w:rPr>
          <w:rFonts w:ascii="Arial" w:cs="Arial" w:eastAsia="Arial" w:hAnsi="Arial"/>
          <w:color w:val="1A1A2E"/>
          <w:sz w:val="22"/>
          <w:szCs w:val="22"/>
        </w:rPr>
        <w:t xml:space="preserve"> expects two upstream connections. The order in which you write them matters — the first </w:t>
      </w:r>
      <w:r>
        <w:rPr>
          <w:rFonts w:ascii="Courier New" w:cs="Courier New" w:eastAsia="Courier New" w:hAnsi="Courier New"/>
          <w:b w:val="false"/>
          <w:bCs w:val="false"/>
          <w:i w:val="false"/>
          <w:iCs w:val="false"/>
          <w:color w:val="1A1A2E"/>
          <w:sz w:val="19"/>
          <w:szCs w:val="19"/>
        </w:rPr>
        <w:t xml:space="preserve">&gt;&gt;</w:t>
      </w:r>
      <w:r>
        <w:rPr>
          <w:rFonts w:ascii="Arial" w:cs="Arial" w:eastAsia="Arial" w:hAnsi="Arial"/>
          <w:color w:val="1A1A2E"/>
          <w:sz w:val="22"/>
          <w:szCs w:val="22"/>
        </w:rPr>
        <w:t xml:space="preserve"> connection is input 0, the second is input 1.</w:t>
      </w:r>
    </w:p>
    <w:p>
      <w:pPr>
        <w:shd w:fill="1E1E2E" w:val="clear"/>
        <w:spacing w:after="0" w:before="100"/>
        <w:ind w:left="280" w:right="280"/>
      </w:pPr>
      <w:r>
        <w:rPr>
          <w:rFonts w:ascii="Courier New" w:cs="Courier New" w:eastAsia="Courier New" w:hAnsi="Courier New"/>
          <w:color w:val="CDD6F4"/>
          <w:sz w:val="18"/>
          <w:szCs w:val="18"/>
        </w:rPr>
        <w:t xml:space="preserve">  summer = VectorSum('summer', signs=[1, -1], n_inputs=2)</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ref_signal &gt;&gt; summer    # input 0 — added</w:t>
      </w:r>
    </w:p>
    <w:p>
      <w:pPr>
        <w:shd w:fill="1E1E2E" w:val="clear"/>
        <w:spacing w:after="0" w:before="0"/>
        <w:ind w:left="280" w:right="280"/>
      </w:pPr>
      <w:r>
        <w:rPr>
          <w:rFonts w:ascii="Courier New" w:cs="Courier New" w:eastAsia="Courier New" w:hAnsi="Courier New"/>
          <w:color w:val="CDD6F4"/>
          <w:sz w:val="18"/>
          <w:szCs w:val="18"/>
        </w:rPr>
        <w:t xml:space="preserve">  feedback   &gt;&gt; summer    # input 1 — subtracted (sign = -1)</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If you wired them the other way around, the subtraction would be wrong.</w:t>
      </w:r>
    </w:p>
    <w:p>
      <w:pPr>
        <w:shd w:fill="1E1E2E" w:val="clear"/>
        <w:spacing w:after="0" w:before="0"/>
        <w:ind w:left="280" w:right="280"/>
      </w:pPr>
      <w:r>
        <w:rPr>
          <w:rFonts w:ascii="Courier New" w:cs="Courier New" w:eastAsia="Courier New" w:hAnsi="Courier New"/>
          <w:color w:val="CDD6F4"/>
          <w:sz w:val="18"/>
          <w:szCs w:val="18"/>
        </w:rPr>
        <w:t xml:space="preserve">  # The GUI preserves connection order — important for correctness.</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2.4  Algebraic Loops — Why They Are a Problem</w:t>
      </w:r>
    </w:p>
    <w:p>
      <w:pPr>
        <w:spacing w:after="120"/>
        <w:jc w:val="both"/>
      </w:pPr>
      <w:r>
        <w:rPr>
          <w:rFonts w:ascii="Arial" w:cs="Arial" w:eastAsia="Arial" w:hAnsi="Arial"/>
          <w:color w:val="1A1A2E"/>
          <w:sz w:val="22"/>
          <w:szCs w:val="22"/>
        </w:rPr>
        <w:t xml:space="preserve">An algebraic loop occurs when a signal feeds back into itself without any delay. Imagine a thermostat that sets the heater power based on the temperature it is currently changing — the equation to solve at every time step becomes circular, with no unique solution.</w:t>
      </w:r>
    </w:p>
    <w:p>
      <w:pPr>
        <w:shd w:fill="1E1E2E" w:val="clear"/>
        <w:spacing w:after="0" w:before="100"/>
        <w:ind w:left="280" w:right="280"/>
      </w:pPr>
      <w:r>
        <w:rPr>
          <w:rFonts w:ascii="Courier New" w:cs="Courier New" w:eastAsia="Courier New" w:hAnsi="Courier New"/>
          <w:color w:val="CDD6F4"/>
          <w:sz w:val="18"/>
          <w:szCs w:val="18"/>
        </w:rPr>
        <w:t xml:space="preserve">  # ALGEBRAIC LOOP — will crash or give wrong results:</w:t>
      </w:r>
    </w:p>
    <w:p>
      <w:pPr>
        <w:shd w:fill="1E1E2E" w:val="clear"/>
        <w:spacing w:after="0" w:before="0"/>
        <w:ind w:left="280" w:right="280"/>
      </w:pPr>
      <w:r>
        <w:rPr>
          <w:rFonts w:ascii="Courier New" w:cs="Courier New" w:eastAsia="Courier New" w:hAnsi="Courier New"/>
          <w:color w:val="CDD6F4"/>
          <w:sz w:val="18"/>
          <w:szCs w:val="18"/>
        </w:rPr>
        <w:t xml:space="preserve">  summer &gt;&gt; gain &gt;&gt; summer     # gain feeds back to summer immediately</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CORRECT — broken by a one-step delay:</w:t>
      </w:r>
    </w:p>
    <w:p>
      <w:pPr>
        <w:shd w:fill="1E1E2E" w:val="clear"/>
        <w:spacing w:after="0" w:before="0"/>
        <w:ind w:left="280" w:right="280"/>
      </w:pPr>
      <w:r>
        <w:rPr>
          <w:rFonts w:ascii="Courier New" w:cs="Courier New" w:eastAsia="Courier New" w:hAnsi="Courier New"/>
          <w:color w:val="CDD6F4"/>
          <w:sz w:val="18"/>
          <w:szCs w:val="18"/>
        </w:rPr>
        <w:t xml:space="preserve">  summer &gt;&gt; gain &gt;&gt; sink</w:t>
      </w:r>
    </w:p>
    <w:p>
      <w:pPr>
        <w:shd w:fill="1E1E2E" w:val="clear"/>
        <w:spacing w:after="0" w:before="0"/>
        <w:ind w:left="280" w:right="280"/>
      </w:pPr>
      <w:r>
        <w:rPr>
          <w:rFonts w:ascii="Courier New" w:cs="Courier New" w:eastAsia="Courier New" w:hAnsi="Courier New"/>
          <w:color w:val="CDD6F4"/>
          <w:sz w:val="18"/>
          <w:szCs w:val="18"/>
        </w:rPr>
        <w:t xml:space="preserve">  gain   &gt;&gt; delay</w:t>
      </w:r>
    </w:p>
    <w:p>
      <w:pPr>
        <w:shd w:fill="1E1E2E" w:val="clear"/>
        <w:spacing w:after="0" w:before="0"/>
        <w:ind w:left="280" w:right="280"/>
      </w:pPr>
      <w:r>
        <w:rPr>
          <w:rFonts w:ascii="Courier New" w:cs="Courier New" w:eastAsia="Courier New" w:hAnsi="Courier New"/>
          <w:color w:val="CDD6F4"/>
          <w:sz w:val="18"/>
          <w:szCs w:val="18"/>
        </w:rPr>
        <w:t xml:space="preserve">  delay  &gt;&gt; summer             # delay outputs the PREVIOUS step's value</w:t>
      </w:r>
    </w:p>
    <w:p>
      <w:pPr>
        <w:shd w:fill="1E1E2E" w:val="clear"/>
        <w:spacing w:after="120"/>
        <w:ind w:left="280" w:right="280"/>
      </w:pPr>
    </w:p>
    <w:p>
      <w:pPr>
        <w:spacing w:after="120"/>
        <w:jc w:val="both"/>
      </w:pPr>
      <w:r>
        <w:rPr>
          <w:rFonts w:ascii="Arial" w:cs="Arial" w:eastAsia="Arial" w:hAnsi="Arial"/>
          <w:color w:val="1A1A2E"/>
          <w:sz w:val="22"/>
          <w:szCs w:val="22"/>
        </w:rPr>
        <w:t xml:space="preserve">The GUI's Validate button runs a depth-first search on the connection graph. Any cycle that does not pass through a </w:t>
      </w:r>
      <w:r>
        <w:rPr>
          <w:rFonts w:ascii="Courier New" w:cs="Courier New" w:eastAsia="Courier New" w:hAnsi="Courier New"/>
          <w:b w:val="false"/>
          <w:bCs w:val="false"/>
          <w:i w:val="false"/>
          <w:iCs w:val="false"/>
          <w:color w:val="1A1A2E"/>
          <w:sz w:val="19"/>
          <w:szCs w:val="19"/>
        </w:rPr>
        <w:t xml:space="preserve">VectorDelay</w:t>
      </w:r>
      <w:r>
        <w:rPr>
          <w:rFonts w:ascii="Arial" w:cs="Arial" w:eastAsia="Arial" w:hAnsi="Arial"/>
          <w:color w:val="1A1A2E"/>
          <w:sz w:val="22"/>
          <w:szCs w:val="22"/>
        </w:rPr>
        <w:t xml:space="preserve"> (a loop-breaker) is flagged as an algebraic loop with the names of the involved blocks.</w:t>
      </w:r>
    </w:p>
    <w:p>
      <w:r>
        <w:br w:type="page"/>
      </w:r>
    </w:p>
    <w:p>
      <w:pPr>
        <w:pStyle w:val="Heading1"/>
        <w:spacing w:after="120" w:before="360"/>
      </w:pPr>
      <w:r>
        <w:rPr>
          <w:rFonts w:ascii="Arial" w:cs="Arial" w:eastAsia="Arial" w:hAnsi="Arial"/>
          <w:b/>
          <w:bCs/>
          <w:color w:val="1F3864"/>
          <w:sz w:val="36"/>
          <w:szCs w:val="36"/>
        </w:rPr>
        <w:t xml:space="preserve">3  Drag-and-Drop Block Placement</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3.1  The Node Editor Model</w:t>
      </w:r>
    </w:p>
    <w:p>
      <w:pPr>
        <w:spacing w:after="120"/>
        <w:jc w:val="both"/>
      </w:pPr>
      <w:r>
        <w:rPr>
          <w:rFonts w:ascii="Arial" w:cs="Arial" w:eastAsia="Arial" w:hAnsi="Arial"/>
          <w:color w:val="1A1A2E"/>
          <w:sz w:val="22"/>
          <w:szCs w:val="22"/>
        </w:rPr>
        <w:t xml:space="preserve">The GUI uses Dear PyGui's node editor widget, which provides the block-and-wire canvas. Each EmbedSim block becomes a "node" in Dear PyGui's terminology. Each node has attributes — Dear PyGui's term for the input and output pins.</w:t>
      </w:r>
    </w:p>
    <w:p>
      <w:pPr>
        <w:spacing w:after="120"/>
        <w:jc w:val="both"/>
      </w:pPr>
      <w:r>
        <w:rPr>
          <w:rFonts w:ascii="Arial" w:cs="Arial" w:eastAsia="Arial" w:hAnsi="Arial"/>
          <w:color w:val="1A1A2E"/>
          <w:sz w:val="22"/>
          <w:szCs w:val="22"/>
        </w:rPr>
        <w:t xml:space="preserve">Think of it like a physical patch bay in a recording studio. Each device (node) has input jacks (</w:t>
      </w:r>
      <w:r>
        <w:rPr>
          <w:rFonts w:ascii="Courier New" w:cs="Courier New" w:eastAsia="Courier New" w:hAnsi="Courier New"/>
          <w:b w:val="false"/>
          <w:bCs w:val="false"/>
          <w:i w:val="false"/>
          <w:iCs w:val="false"/>
          <w:color w:val="1A1A2E"/>
          <w:sz w:val="19"/>
          <w:szCs w:val="19"/>
        </w:rPr>
        <w:t xml:space="preserve">mvNode_Attr_Input</w:t>
      </w:r>
      <w:r>
        <w:rPr>
          <w:rFonts w:ascii="Arial" w:cs="Arial" w:eastAsia="Arial" w:hAnsi="Arial"/>
          <w:color w:val="1A1A2E"/>
          <w:sz w:val="22"/>
          <w:szCs w:val="22"/>
        </w:rPr>
        <w:t xml:space="preserve">) and output jacks (</w:t>
      </w:r>
      <w:r>
        <w:rPr>
          <w:rFonts w:ascii="Courier New" w:cs="Courier New" w:eastAsia="Courier New" w:hAnsi="Courier New"/>
          <w:b w:val="false"/>
          <w:bCs w:val="false"/>
          <w:i w:val="false"/>
          <w:iCs w:val="false"/>
          <w:color w:val="1A1A2E"/>
          <w:sz w:val="19"/>
          <w:szCs w:val="19"/>
        </w:rPr>
        <w:t xml:space="preserve">mvNode_Attr_Output</w:t>
      </w:r>
      <w:r>
        <w:rPr>
          <w:rFonts w:ascii="Arial" w:cs="Arial" w:eastAsia="Arial" w:hAnsi="Arial"/>
          <w:color w:val="1A1A2E"/>
          <w:sz w:val="22"/>
          <w:szCs w:val="22"/>
        </w:rPr>
        <w:t xml:space="preserve">). You connect them by plugging a cable from an output jack to an input jack. The GUI's canvas is that patch bay.</w:t>
      </w:r>
    </w:p>
    <w:p>
      <w:pPr>
        <w:spacing w:after="80"/>
      </w:pPr>
    </w:p>
    <w:p>
      <w:pPr>
        <w:pStyle w:val="Heading2"/>
        <w:spacing w:after="100" w:before="240"/>
      </w:pPr>
      <w:r>
        <w:rPr>
          <w:rFonts w:ascii="Arial" w:cs="Arial" w:eastAsia="Arial" w:hAnsi="Arial"/>
          <w:b/>
          <w:bCs/>
          <w:color w:val="1F3864"/>
          <w:sz w:val="28"/>
          <w:szCs w:val="28"/>
        </w:rPr>
        <w:t xml:space="preserve">3.2  What Happens When You Double-Click the Palette</w:t>
      </w:r>
    </w:p>
    <w:p>
      <w:pPr>
        <w:spacing w:after="120"/>
        <w:jc w:val="both"/>
      </w:pPr>
      <w:r>
        <w:rPr>
          <w:rFonts w:ascii="Arial" w:cs="Arial" w:eastAsia="Arial" w:hAnsi="Arial"/>
          <w:color w:val="1A1A2E"/>
          <w:sz w:val="22"/>
          <w:szCs w:val="22"/>
        </w:rPr>
        <w:t xml:space="preserve">The palette is a column of </w:t>
      </w:r>
      <w:r>
        <w:rPr>
          <w:rFonts w:ascii="Courier New" w:cs="Courier New" w:eastAsia="Courier New" w:hAnsi="Courier New"/>
          <w:b w:val="false"/>
          <w:bCs w:val="false"/>
          <w:i w:val="false"/>
          <w:iCs w:val="false"/>
          <w:color w:val="1A1A2E"/>
          <w:sz w:val="19"/>
          <w:szCs w:val="19"/>
        </w:rPr>
        <w:t xml:space="preserve">dpg.add_selectable()</w:t>
      </w:r>
      <w:r>
        <w:rPr>
          <w:rFonts w:ascii="Arial" w:cs="Arial" w:eastAsia="Arial" w:hAnsi="Arial"/>
          <w:color w:val="1A1A2E"/>
          <w:sz w:val="22"/>
          <w:szCs w:val="22"/>
        </w:rPr>
        <w:t xml:space="preserve"> items. Each selectable's callback fires on double-click, passing the class name as its label. The callback chain is:</w:t>
      </w:r>
    </w:p>
    <w:p>
      <w:pPr>
        <w:shd w:fill="1E1E2E" w:val="clear"/>
        <w:spacing w:after="0" w:before="100"/>
        <w:ind w:left="280" w:right="280"/>
      </w:pPr>
      <w:r>
        <w:rPr>
          <w:rFonts w:ascii="Courier New" w:cs="Courier New" w:eastAsia="Courier New" w:hAnsi="Courier New"/>
          <w:color w:val="CDD6F4"/>
          <w:sz w:val="18"/>
          <w:szCs w:val="18"/>
        </w:rPr>
        <w:t xml:space="preserve">  cb_palette_double_click(sender, app_data)</w:t>
      </w:r>
    </w:p>
    <w:p>
      <w:pPr>
        <w:shd w:fill="1E1E2E" w:val="clear"/>
        <w:spacing w:after="0" w:before="0"/>
        <w:ind w:left="280" w:right="280"/>
      </w:pPr>
      <w:r>
        <w:rPr>
          <w:rFonts w:ascii="Courier New" w:cs="Courier New" w:eastAsia="Courier New" w:hAnsi="Courier New"/>
          <w:color w:val="CDD6F4"/>
          <w:sz w:val="18"/>
          <w:szCs w:val="18"/>
        </w:rPr>
        <w:t xml:space="preserve">    │  reads class name from dpg.get_item_label(sender)</w:t>
      </w:r>
    </w:p>
    <w:p>
      <w:pPr>
        <w:shd w:fill="1E1E2E" w:val="clear"/>
        <w:spacing w:after="0" w:before="0"/>
        <w:ind w:left="280" w:right="280"/>
      </w:pPr>
      <w:r>
        <w:rPr>
          <w:rFonts w:ascii="Courier New" w:cs="Courier New" w:eastAsia="Courier New" w:hAnsi="Courier New"/>
          <w:color w:val="CDD6F4"/>
          <w:sz w:val="18"/>
          <w:szCs w:val="18"/>
        </w:rPr>
        <w:t xml:space="preserve">    └─► add_node(class_name, pos=(x, y))</w:t>
      </w:r>
    </w:p>
    <w:p>
      <w:pPr>
        <w:shd w:fill="1E1E2E" w:val="clear"/>
        <w:spacing w:after="0" w:before="0"/>
        <w:ind w:left="280" w:right="280"/>
      </w:pPr>
      <w:r>
        <w:rPr>
          <w:rFonts w:ascii="Courier New" w:cs="Courier New" w:eastAsia="Courier New" w:hAnsi="Courier New"/>
          <w:color w:val="CDD6F4"/>
          <w:sz w:val="18"/>
          <w:szCs w:val="18"/>
        </w:rPr>
        <w:t xml:space="preserve">          │  creates NodeInst with uid, var_name, params</w:t>
      </w:r>
    </w:p>
    <w:p>
      <w:pPr>
        <w:shd w:fill="1E1E2E" w:val="clear"/>
        <w:spacing w:after="0" w:before="0"/>
        <w:ind w:left="280" w:right="280"/>
      </w:pPr>
      <w:r>
        <w:rPr>
          <w:rFonts w:ascii="Courier New" w:cs="Courier New" w:eastAsia="Courier New" w:hAnsi="Courier New"/>
          <w:color w:val="CDD6F4"/>
          <w:sz w:val="18"/>
          <w:szCs w:val="18"/>
        </w:rPr>
        <w:t xml:space="preserve">          │  calls dpg.node(label=..., parent='node_editor', pos=pos)</w:t>
      </w:r>
    </w:p>
    <w:p>
      <w:pPr>
        <w:shd w:fill="1E1E2E" w:val="clear"/>
        <w:spacing w:after="0" w:before="0"/>
        <w:ind w:left="280" w:right="280"/>
      </w:pPr>
      <w:r>
        <w:rPr>
          <w:rFonts w:ascii="Courier New" w:cs="Courier New" w:eastAsia="Courier New" w:hAnsi="Courier New"/>
          <w:color w:val="CDD6F4"/>
          <w:sz w:val="18"/>
          <w:szCs w:val="18"/>
        </w:rPr>
        <w:t xml:space="preserve">          │  adds input attribute  (if not a source block)</w:t>
      </w:r>
    </w:p>
    <w:p>
      <w:pPr>
        <w:shd w:fill="1E1E2E" w:val="clear"/>
        <w:spacing w:after="0" w:before="0"/>
        <w:ind w:left="280" w:right="280"/>
      </w:pPr>
      <w:r>
        <w:rPr>
          <w:rFonts w:ascii="Courier New" w:cs="Courier New" w:eastAsia="Courier New" w:hAnsi="Courier New"/>
          <w:color w:val="CDD6F4"/>
          <w:sz w:val="18"/>
          <w:szCs w:val="18"/>
        </w:rPr>
        <w:t xml:space="preserve">          │  adds static attribute (parameter display text)</w:t>
      </w:r>
    </w:p>
    <w:p>
      <w:pPr>
        <w:shd w:fill="1E1E2E" w:val="clear"/>
        <w:spacing w:after="0" w:before="0"/>
        <w:ind w:left="280" w:right="280"/>
      </w:pPr>
      <w:r>
        <w:rPr>
          <w:rFonts w:ascii="Courier New" w:cs="Courier New" w:eastAsia="Courier New" w:hAnsi="Courier New"/>
          <w:color w:val="CDD6F4"/>
          <w:sz w:val="18"/>
          <w:szCs w:val="18"/>
        </w:rPr>
        <w:t xml:space="preserve">          │  adds output attribute (if not a sink block)</w:t>
      </w:r>
    </w:p>
    <w:p>
      <w:pPr>
        <w:shd w:fill="1E1E2E" w:val="clear"/>
        <w:spacing w:after="0" w:before="0"/>
        <w:ind w:left="280" w:right="280"/>
      </w:pPr>
      <w:r>
        <w:rPr>
          <w:rFonts w:ascii="Courier New" w:cs="Courier New" w:eastAsia="Courier New" w:hAnsi="Courier New"/>
          <w:color w:val="CDD6F4"/>
          <w:sz w:val="18"/>
          <w:szCs w:val="18"/>
        </w:rPr>
        <w:t xml:space="preserve">          └─► registers attr_tag → uid in attr_to_node dict</w:t>
      </w:r>
    </w:p>
    <w:p>
      <w:pPr>
        <w:shd w:fill="1E1E2E" w:val="clear"/>
        <w:spacing w:after="120"/>
        <w:ind w:left="280" w:right="280"/>
      </w:pPr>
    </w:p>
    <w:p>
      <w:pPr>
        <w:spacing w:after="120"/>
        <w:jc w:val="both"/>
      </w:pPr>
      <w:r>
        <w:rPr>
          <w:rFonts w:ascii="Arial" w:cs="Arial" w:eastAsia="Arial" w:hAnsi="Arial"/>
          <w:color w:val="1A1A2E"/>
          <w:sz w:val="22"/>
          <w:szCs w:val="22"/>
        </w:rPr>
        <w:t xml:space="preserve">The position </w:t>
      </w:r>
      <w:r>
        <w:rPr>
          <w:rFonts w:ascii="Courier New" w:cs="Courier New" w:eastAsia="Courier New" w:hAnsi="Courier New"/>
          <w:b w:val="false"/>
          <w:bCs w:val="false"/>
          <w:i w:val="false"/>
          <w:iCs w:val="false"/>
          <w:color w:val="1A1A2E"/>
          <w:sz w:val="19"/>
          <w:szCs w:val="19"/>
        </w:rPr>
        <w:t xml:space="preserve">pos</w:t>
      </w:r>
      <w:r>
        <w:rPr>
          <w:rFonts w:ascii="Arial" w:cs="Arial" w:eastAsia="Arial" w:hAnsi="Arial"/>
          <w:color w:val="1A1A2E"/>
          <w:sz w:val="22"/>
          <w:szCs w:val="22"/>
        </w:rPr>
        <w:t xml:space="preserve"> is computed from the current count of nodes, arranged in a 4-column grid so blocks do not pile up on top of each other.</w:t>
      </w:r>
    </w:p>
    <w:p>
      <w:pPr>
        <w:spacing w:after="80"/>
      </w:pPr>
    </w:p>
    <w:p>
      <w:pPr>
        <w:pStyle w:val="Heading2"/>
        <w:spacing w:after="100" w:before="240"/>
      </w:pPr>
      <w:r>
        <w:rPr>
          <w:rFonts w:ascii="Arial" w:cs="Arial" w:eastAsia="Arial" w:hAnsi="Arial"/>
          <w:b/>
          <w:bCs/>
          <w:color w:val="1F3864"/>
          <w:sz w:val="28"/>
          <w:szCs w:val="28"/>
        </w:rPr>
        <w:t xml:space="preserve">3.3  What Happens When You Draw a Wire</w:t>
      </w:r>
    </w:p>
    <w:p>
      <w:pPr>
        <w:spacing w:after="120"/>
        <w:jc w:val="both"/>
      </w:pPr>
      <w:r>
        <w:rPr>
          <w:rFonts w:ascii="Arial" w:cs="Arial" w:eastAsia="Arial" w:hAnsi="Arial"/>
          <w:color w:val="1A1A2E"/>
          <w:sz w:val="22"/>
          <w:szCs w:val="22"/>
        </w:rPr>
        <w:t xml:space="preserve">Dear PyGui handles the drag visually — you see a Bezier curve following the mouse. When you release on a valid input pin, Dear PyGui fires the </w:t>
      </w:r>
      <w:r>
        <w:rPr>
          <w:rFonts w:ascii="Courier New" w:cs="Courier New" w:eastAsia="Courier New" w:hAnsi="Courier New"/>
          <w:b w:val="false"/>
          <w:bCs w:val="false"/>
          <w:i w:val="false"/>
          <w:iCs w:val="false"/>
          <w:color w:val="1A1A2E"/>
          <w:sz w:val="19"/>
          <w:szCs w:val="19"/>
        </w:rPr>
        <w:t xml:space="preserve">cb_link_created</w:t>
      </w:r>
      <w:r>
        <w:rPr>
          <w:rFonts w:ascii="Arial" w:cs="Arial" w:eastAsia="Arial" w:hAnsi="Arial"/>
          <w:color w:val="1A1A2E"/>
          <w:sz w:val="22"/>
          <w:szCs w:val="22"/>
        </w:rPr>
        <w:t xml:space="preserve"> callback with a tuple </w:t>
      </w:r>
      <w:r>
        <w:rPr>
          <w:rFonts w:ascii="Courier New" w:cs="Courier New" w:eastAsia="Courier New" w:hAnsi="Courier New"/>
          <w:b w:val="false"/>
          <w:bCs w:val="false"/>
          <w:i w:val="false"/>
          <w:iCs w:val="false"/>
          <w:color w:val="1A1A2E"/>
          <w:sz w:val="19"/>
          <w:szCs w:val="19"/>
        </w:rPr>
        <w:t xml:space="preserve">(attr_out_tag, attr_in_tag)</w:t>
      </w:r>
      <w:r>
        <w:rPr>
          <w:rFonts w:ascii="Arial" w:cs="Arial" w:eastAsia="Arial" w:hAnsi="Arial"/>
          <w:color w:val="1A1A2E"/>
          <w:sz w:val="22"/>
          <w:szCs w:val="22"/>
        </w:rPr>
        <w:t xml:space="preserve">.</w:t>
      </w:r>
    </w:p>
    <w:p>
      <w:pPr>
        <w:shd w:fill="1E1E2E" w:val="clear"/>
        <w:spacing w:after="0" w:before="100"/>
        <w:ind w:left="280" w:right="280"/>
      </w:pPr>
      <w:r>
        <w:rPr>
          <w:rFonts w:ascii="Courier New" w:cs="Courier New" w:eastAsia="Courier New" w:hAnsi="Courier New"/>
          <w:color w:val="CDD6F4"/>
          <w:sz w:val="18"/>
          <w:szCs w:val="18"/>
        </w:rPr>
        <w:t xml:space="preserve">  def cb_link_created(sender, app_data):</w:t>
      </w:r>
    </w:p>
    <w:p>
      <w:pPr>
        <w:shd w:fill="1E1E2E" w:val="clear"/>
        <w:spacing w:after="0" w:before="0"/>
        <w:ind w:left="280" w:right="280"/>
      </w:pPr>
      <w:r>
        <w:rPr>
          <w:rFonts w:ascii="Courier New" w:cs="Courier New" w:eastAsia="Courier New" w:hAnsi="Courier New"/>
          <w:color w:val="CDD6F4"/>
          <w:sz w:val="18"/>
          <w:szCs w:val="18"/>
        </w:rPr>
        <w:t xml:space="preserve">      a_out, a_in = app_data        # pin tags from Dear PyGui</w:t>
      </w:r>
    </w:p>
    <w:p>
      <w:pPr>
        <w:shd w:fill="1E1E2E" w:val="clear"/>
        <w:spacing w:after="0" w:before="0"/>
        <w:ind w:left="280" w:right="280"/>
      </w:pPr>
      <w:r>
        <w:rPr>
          <w:rFonts w:ascii="Courier New" w:cs="Courier New" w:eastAsia="Courier New" w:hAnsi="Courier New"/>
          <w:color w:val="CDD6F4"/>
          <w:sz w:val="18"/>
          <w:szCs w:val="18"/>
        </w:rPr>
        <w:t xml:space="preserve">      luid = _next_link()           # generate unique link ID</w:t>
      </w:r>
    </w:p>
    <w:p>
      <w:pPr>
        <w:shd w:fill="1E1E2E" w:val="clear"/>
        <w:spacing w:after="0" w:before="0"/>
        <w:ind w:left="280" w:right="280"/>
      </w:pPr>
      <w:r>
        <w:rPr>
          <w:rFonts w:ascii="Courier New" w:cs="Courier New" w:eastAsia="Courier New" w:hAnsi="Courier New"/>
          <w:color w:val="CDD6F4"/>
          <w:sz w:val="18"/>
          <w:szCs w:val="18"/>
        </w:rPr>
        <w:t xml:space="preserve">      links[luid] = (a_out, a_in)   # store in links dict</w:t>
      </w:r>
    </w:p>
    <w:p>
      <w:pPr>
        <w:shd w:fill="1E1E2E" w:val="clear"/>
        <w:spacing w:after="0" w:before="0"/>
        <w:ind w:left="280" w:right="280"/>
      </w:pPr>
      <w:r>
        <w:rPr>
          <w:rFonts w:ascii="Courier New" w:cs="Courier New" w:eastAsia="Courier New" w:hAnsi="Courier New"/>
          <w:color w:val="CDD6F4"/>
          <w:sz w:val="18"/>
          <w:szCs w:val="18"/>
        </w:rPr>
        <w:t xml:space="preserve">      dpg.add_node_link(a_out, a_in, parent='node_editor', tag=luid)</w:t>
      </w:r>
    </w:p>
    <w:p>
      <w:pPr>
        <w:shd w:fill="1E1E2E" w:val="clear"/>
        <w:spacing w:after="0" w:before="0"/>
        <w:ind w:left="280" w:right="280"/>
      </w:pPr>
      <w:r>
        <w:rPr>
          <w:rFonts w:ascii="Courier New" w:cs="Courier New" w:eastAsia="Courier New" w:hAnsi="Courier New"/>
          <w:color w:val="CDD6F4"/>
          <w:sz w:val="18"/>
          <w:szCs w:val="18"/>
        </w:rPr>
        <w:t xml:space="preserve">      _refresh_status()</w:t>
      </w:r>
    </w:p>
    <w:p>
      <w:pPr>
        <w:shd w:fill="1E1E2E" w:val="clear"/>
        <w:spacing w:after="120"/>
        <w:ind w:left="280" w:right="280"/>
      </w:pPr>
    </w:p>
    <w:p>
      <w:pPr>
        <w:spacing w:after="120"/>
        <w:jc w:val="both"/>
      </w:pPr>
      <w:r>
        <w:rPr>
          <w:rFonts w:ascii="Arial" w:cs="Arial" w:eastAsia="Arial" w:hAnsi="Arial"/>
          <w:color w:val="1A1A2E"/>
          <w:sz w:val="22"/>
          <w:szCs w:val="22"/>
        </w:rPr>
        <w:t xml:space="preserve">The </w:t>
      </w:r>
      <w:r>
        <w:rPr>
          <w:rFonts w:ascii="Courier New" w:cs="Courier New" w:eastAsia="Courier New" w:hAnsi="Courier New"/>
          <w:b w:val="false"/>
          <w:bCs w:val="false"/>
          <w:i w:val="false"/>
          <w:iCs w:val="false"/>
          <w:color w:val="1A1A2E"/>
          <w:sz w:val="19"/>
          <w:szCs w:val="19"/>
        </w:rPr>
        <w:t xml:space="preserve">links</w:t>
      </w:r>
      <w:r>
        <w:rPr>
          <w:rFonts w:ascii="Arial" w:cs="Arial" w:eastAsia="Arial" w:hAnsi="Arial"/>
          <w:color w:val="1A1A2E"/>
          <w:sz w:val="22"/>
          <w:szCs w:val="22"/>
        </w:rPr>
        <w:t xml:space="preserve"> dictionary maps link IDs to pin-tag pairs. The </w:t>
      </w:r>
      <w:r>
        <w:rPr>
          <w:rFonts w:ascii="Courier New" w:cs="Courier New" w:eastAsia="Courier New" w:hAnsi="Courier New"/>
          <w:b w:val="false"/>
          <w:bCs w:val="false"/>
          <w:i w:val="false"/>
          <w:iCs w:val="false"/>
          <w:color w:val="1A1A2E"/>
          <w:sz w:val="19"/>
          <w:szCs w:val="19"/>
        </w:rPr>
        <w:t xml:space="preserve">attr_to_node</w:t>
      </w:r>
      <w:r>
        <w:rPr>
          <w:rFonts w:ascii="Arial" w:cs="Arial" w:eastAsia="Arial" w:hAnsi="Arial"/>
          <w:color w:val="1A1A2E"/>
          <w:sz w:val="22"/>
          <w:szCs w:val="22"/>
        </w:rPr>
        <w:t xml:space="preserve"> dictionary maps each pin tag back to the block's node ID. Together these two dictionaries give you the complete signal flow graph, which is used both by the code generator and the loop validator.</w:t>
      </w:r>
    </w:p>
    <w:p>
      <w:pPr>
        <w:spacing w:after="80"/>
      </w:pPr>
    </w:p>
    <w:p>
      <w:pPr>
        <w:pStyle w:val="Heading2"/>
        <w:spacing w:after="100" w:before="240"/>
      </w:pPr>
      <w:r>
        <w:rPr>
          <w:rFonts w:ascii="Arial" w:cs="Arial" w:eastAsia="Arial" w:hAnsi="Arial"/>
          <w:b/>
          <w:bCs/>
          <w:color w:val="1F3864"/>
          <w:sz w:val="28"/>
          <w:szCs w:val="28"/>
        </w:rPr>
        <w:t xml:space="preserve">3.4  Editing Parameters in the Sidebar</w:t>
      </w:r>
    </w:p>
    <w:p>
      <w:pPr>
        <w:spacing w:after="120"/>
        <w:jc w:val="both"/>
      </w:pPr>
      <w:r>
        <w:rPr>
          <w:rFonts w:ascii="Arial" w:cs="Arial" w:eastAsia="Arial" w:hAnsi="Arial"/>
          <w:color w:val="1A1A2E"/>
          <w:sz w:val="22"/>
          <w:szCs w:val="22"/>
        </w:rPr>
        <w:t xml:space="preserve">Clicking a node fires the global mouse handler </w:t>
      </w:r>
      <w:r>
        <w:rPr>
          <w:rFonts w:ascii="Courier New" w:cs="Courier New" w:eastAsia="Courier New" w:hAnsi="Courier New"/>
          <w:b w:val="false"/>
          <w:bCs w:val="false"/>
          <w:i w:val="false"/>
          <w:iCs w:val="false"/>
          <w:color w:val="1A1A2E"/>
          <w:sz w:val="19"/>
          <w:szCs w:val="19"/>
        </w:rPr>
        <w:t xml:space="preserve">_on_viewport_click</w:t>
      </w:r>
      <w:r>
        <w:rPr>
          <w:rFonts w:ascii="Arial" w:cs="Arial" w:eastAsia="Arial" w:hAnsi="Arial"/>
          <w:color w:val="1A1A2E"/>
          <w:sz w:val="22"/>
          <w:szCs w:val="22"/>
        </w:rPr>
        <w:t xml:space="preserve">, which polls </w:t>
      </w:r>
      <w:r>
        <w:rPr>
          <w:rFonts w:ascii="Courier New" w:cs="Courier New" w:eastAsia="Courier New" w:hAnsi="Courier New"/>
          <w:b w:val="false"/>
          <w:bCs w:val="false"/>
          <w:i w:val="false"/>
          <w:iCs w:val="false"/>
          <w:color w:val="1A1A2E"/>
          <w:sz w:val="19"/>
          <w:szCs w:val="19"/>
        </w:rPr>
        <w:t xml:space="preserve">dpg.get_selected_nodes()</w:t>
      </w:r>
      <w:r>
        <w:rPr>
          <w:rFonts w:ascii="Arial" w:cs="Arial" w:eastAsia="Arial" w:hAnsi="Arial"/>
          <w:color w:val="1A1A2E"/>
          <w:sz w:val="22"/>
          <w:szCs w:val="22"/>
        </w:rPr>
        <w:t xml:space="preserve">. When exactly one node is selected, </w:t>
      </w:r>
      <w:r>
        <w:rPr>
          <w:rFonts w:ascii="Courier New" w:cs="Courier New" w:eastAsia="Courier New" w:hAnsi="Courier New"/>
          <w:b w:val="false"/>
          <w:bCs w:val="false"/>
          <w:i w:val="false"/>
          <w:iCs w:val="false"/>
          <w:color w:val="1A1A2E"/>
          <w:sz w:val="19"/>
          <w:szCs w:val="19"/>
        </w:rPr>
        <w:t xml:space="preserve">show_sidebar(uid)</w:t>
      </w:r>
      <w:r>
        <w:rPr>
          <w:rFonts w:ascii="Arial" w:cs="Arial" w:eastAsia="Arial" w:hAnsi="Arial"/>
          <w:color w:val="1A1A2E"/>
          <w:sz w:val="22"/>
          <w:szCs w:val="22"/>
        </w:rPr>
        <w:t xml:space="preserve"> is called.</w:t>
      </w:r>
    </w:p>
    <w:p>
      <w:pPr>
        <w:spacing w:after="120"/>
        <w:jc w:val="both"/>
      </w:pPr>
      <w:r>
        <w:rPr>
          <w:rFonts w:ascii="Arial" w:cs="Arial" w:eastAsia="Arial" w:hAnsi="Arial"/>
          <w:color w:val="1A1A2E"/>
          <w:sz w:val="22"/>
          <w:szCs w:val="22"/>
        </w:rPr>
        <w:t xml:space="preserve">The sidebar clears any previous widgets, then builds a fresh set of input widgets for each parameter of the selected block. The widget type adapts to the parameter's Python type: </w:t>
      </w:r>
      <w:r>
        <w:rPr>
          <w:rFonts w:ascii="Courier New" w:cs="Courier New" w:eastAsia="Courier New" w:hAnsi="Courier New"/>
          <w:b w:val="false"/>
          <w:bCs w:val="false"/>
          <w:i w:val="false"/>
          <w:iCs w:val="false"/>
          <w:color w:val="1A1A2E"/>
          <w:sz w:val="19"/>
          <w:szCs w:val="19"/>
        </w:rPr>
        <w:t xml:space="preserve">add_input_float</w:t>
      </w:r>
      <w:r>
        <w:rPr>
          <w:rFonts w:ascii="Arial" w:cs="Arial" w:eastAsia="Arial" w:hAnsi="Arial"/>
          <w:color w:val="1A1A2E"/>
          <w:sz w:val="22"/>
          <w:szCs w:val="22"/>
        </w:rPr>
        <w:t xml:space="preserve"> for floats, </w:t>
      </w:r>
      <w:r>
        <w:rPr>
          <w:rFonts w:ascii="Courier New" w:cs="Courier New" w:eastAsia="Courier New" w:hAnsi="Courier New"/>
          <w:b w:val="false"/>
          <w:bCs w:val="false"/>
          <w:i w:val="false"/>
          <w:iCs w:val="false"/>
          <w:color w:val="1A1A2E"/>
          <w:sz w:val="19"/>
          <w:szCs w:val="19"/>
        </w:rPr>
        <w:t xml:space="preserve">add_input_int</w:t>
      </w:r>
      <w:r>
        <w:rPr>
          <w:rFonts w:ascii="Arial" w:cs="Arial" w:eastAsia="Arial" w:hAnsi="Arial"/>
          <w:color w:val="1A1A2E"/>
          <w:sz w:val="22"/>
          <w:szCs w:val="22"/>
        </w:rPr>
        <w:t xml:space="preserve"> for integers, </w:t>
      </w:r>
      <w:r>
        <w:rPr>
          <w:rFonts w:ascii="Courier New" w:cs="Courier New" w:eastAsia="Courier New" w:hAnsi="Courier New"/>
          <w:b w:val="false"/>
          <w:bCs w:val="false"/>
          <w:i w:val="false"/>
          <w:iCs w:val="false"/>
          <w:color w:val="1A1A2E"/>
          <w:sz w:val="19"/>
          <w:szCs w:val="19"/>
        </w:rPr>
        <w:t xml:space="preserve">add_checkbox</w:t>
      </w:r>
      <w:r>
        <w:rPr>
          <w:rFonts w:ascii="Arial" w:cs="Arial" w:eastAsia="Arial" w:hAnsi="Arial"/>
          <w:color w:val="1A1A2E"/>
          <w:sz w:val="22"/>
          <w:szCs w:val="22"/>
        </w:rPr>
        <w:t xml:space="preserve"> for booleans, and </w:t>
      </w:r>
      <w:r>
        <w:rPr>
          <w:rFonts w:ascii="Courier New" w:cs="Courier New" w:eastAsia="Courier New" w:hAnsi="Courier New"/>
          <w:b w:val="false"/>
          <w:bCs w:val="false"/>
          <w:i w:val="false"/>
          <w:iCs w:val="false"/>
          <w:color w:val="1A1A2E"/>
          <w:sz w:val="19"/>
          <w:szCs w:val="19"/>
        </w:rPr>
        <w:t xml:space="preserve">add_input_text</w:t>
      </w:r>
      <w:r>
        <w:rPr>
          <w:rFonts w:ascii="Arial" w:cs="Arial" w:eastAsia="Arial" w:hAnsi="Arial"/>
          <w:color w:val="1A1A2E"/>
          <w:sz w:val="22"/>
          <w:szCs w:val="22"/>
        </w:rPr>
        <w:t xml:space="preserve"> for strings and lists.</w:t>
      </w:r>
    </w:p>
    <w:p>
      <w:pPr>
        <w:spacing w:after="120"/>
        <w:jc w:val="both"/>
      </w:pPr>
      <w:r>
        <w:rPr>
          <w:rFonts w:ascii="Arial" w:cs="Arial" w:eastAsia="Arial" w:hAnsi="Arial"/>
          <w:color w:val="1A1A2E"/>
          <w:sz w:val="22"/>
          <w:szCs w:val="22"/>
        </w:rPr>
        <w:t xml:space="preserve">Each widget's callback calls </w:t>
      </w:r>
      <w:r>
        <w:rPr>
          <w:rFonts w:ascii="Courier New" w:cs="Courier New" w:eastAsia="Courier New" w:hAnsi="Courier New"/>
          <w:b w:val="false"/>
          <w:bCs w:val="false"/>
          <w:i w:val="false"/>
          <w:iCs w:val="false"/>
          <w:color w:val="1A1A2E"/>
          <w:sz w:val="19"/>
          <w:szCs w:val="19"/>
        </w:rPr>
        <w:t xml:space="preserve">_update_param(uid, pname, value)</w:t>
      </w:r>
      <w:r>
        <w:rPr>
          <w:rFonts w:ascii="Arial" w:cs="Arial" w:eastAsia="Arial" w:hAnsi="Arial"/>
          <w:color w:val="1A1A2E"/>
          <w:sz w:val="22"/>
          <w:szCs w:val="22"/>
        </w:rPr>
        <w:t xml:space="preserve"> which updates the </w:t>
      </w:r>
      <w:r>
        <w:rPr>
          <w:rFonts w:ascii="Courier New" w:cs="Courier New" w:eastAsia="Courier New" w:hAnsi="Courier New"/>
          <w:b w:val="false"/>
          <w:bCs w:val="false"/>
          <w:i w:val="false"/>
          <w:iCs w:val="false"/>
          <w:color w:val="1A1A2E"/>
          <w:sz w:val="19"/>
          <w:szCs w:val="19"/>
        </w:rPr>
        <w:t xml:space="preserve">NodeInst.params</w:t>
      </w:r>
      <w:r>
        <w:rPr>
          <w:rFonts w:ascii="Arial" w:cs="Arial" w:eastAsia="Arial" w:hAnsi="Arial"/>
          <w:color w:val="1A1A2E"/>
          <w:sz w:val="22"/>
          <w:szCs w:val="22"/>
        </w:rPr>
        <w:t xml:space="preserve"> dictionary and refreshes the inline label on the canvas node. The canvas and sidebar always show the same values.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F4F00" w:val="clear"/>
            <w:tcMar>
              <w:top w:type="dxa" w:w="80"/>
              <w:left w:type="dxa" w:w="200"/>
              <w:bottom w:type="dxa" w:w="80"/>
              <w:right w:type="dxa" w:w="200"/>
            </w:tcMar>
          </w:tcPr>
          <w:p>
            <w:r>
              <w:rPr>
                <w:rFonts w:ascii="Arial" w:cs="Arial" w:eastAsia="Arial" w:hAnsi="Arial"/>
                <w:b/>
                <w:bCs/>
                <w:color w:val="FFFFFF"/>
                <w:sz w:val="22"/>
                <w:szCs w:val="22"/>
              </w:rPr>
              <w:t xml:space="preserve">🔑  The Three Data Structures That Drive Everything</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nodes:       uid  →  NodeInst  (class name, var name, params, pin tags)</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links:       link_uid  →  (attr_out_tag, attr_in_tag)</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attr_to_node: attr_tag  →  uid</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These three dicts are the 'model' in MVC terms.</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The canvas and sidebar are the 'view'.</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The callbacks are the 'controller'.</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Understanding this separation is the foundation of your thesis architecture chapter.</w:t>
            </w:r>
          </w:p>
        </w:tc>
      </w:tr>
    </w:tbl>
    <w:p>
      <w:r>
        <w:br w:type="page"/>
      </w:r>
    </w:p>
    <w:p>
      <w:pPr>
        <w:pStyle w:val="Heading1"/>
        <w:spacing w:after="120" w:before="360"/>
      </w:pPr>
      <w:r>
        <w:rPr>
          <w:rFonts w:ascii="Arial" w:cs="Arial" w:eastAsia="Arial" w:hAnsi="Arial"/>
          <w:b/>
          <w:bCs/>
          <w:color w:val="1F3864"/>
          <w:sz w:val="36"/>
          <w:szCs w:val="36"/>
        </w:rPr>
        <w:t xml:space="preserve">4  Code Generation — From Canvas to Python File</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4.1  Overview of the Pipeline</w:t>
      </w:r>
    </w:p>
    <w:p>
      <w:pPr>
        <w:spacing w:after="120"/>
        <w:jc w:val="both"/>
      </w:pPr>
      <w:r>
        <w:rPr>
          <w:rFonts w:ascii="Arial" w:cs="Arial" w:eastAsia="Arial" w:hAnsi="Arial"/>
          <w:color w:val="1A1A2E"/>
          <w:sz w:val="22"/>
          <w:szCs w:val="22"/>
        </w:rPr>
        <w:t xml:space="preserve">The </w:t>
      </w:r>
      <w:r>
        <w:rPr>
          <w:rFonts w:ascii="Courier New" w:cs="Courier New" w:eastAsia="Courier New" w:hAnsi="Courier New"/>
          <w:b w:val="false"/>
          <w:bCs w:val="false"/>
          <w:i w:val="false"/>
          <w:iCs w:val="false"/>
          <w:color w:val="1A1A2E"/>
          <w:sz w:val="19"/>
          <w:szCs w:val="19"/>
        </w:rPr>
        <w:t xml:space="preserve">generate_code()</w:t>
      </w:r>
      <w:r>
        <w:rPr>
          <w:rFonts w:ascii="Arial" w:cs="Arial" w:eastAsia="Arial" w:hAnsi="Arial"/>
          <w:color w:val="1A1A2E"/>
          <w:sz w:val="22"/>
          <w:szCs w:val="22"/>
        </w:rPr>
        <w:t xml:space="preserve"> function in the prototype is a single-pass string builder. It walks the three data structures (</w:t>
      </w:r>
      <w:r>
        <w:rPr>
          <w:rFonts w:ascii="Courier New" w:cs="Courier New" w:eastAsia="Courier New" w:hAnsi="Courier New"/>
          <w:b w:val="false"/>
          <w:bCs w:val="false"/>
          <w:i w:val="false"/>
          <w:iCs w:val="false"/>
          <w:color w:val="1A1A2E"/>
          <w:sz w:val="19"/>
          <w:szCs w:val="19"/>
        </w:rPr>
        <w:t xml:space="preserve">nodes</w:t>
      </w:r>
      <w:r>
        <w:rPr>
          <w:rFonts w:ascii="Arial" w:cs="Arial" w:eastAsia="Arial" w:hAnsi="Arial"/>
          <w:color w:val="1A1A2E"/>
          <w:sz w:val="22"/>
          <w:szCs w:val="22"/>
        </w:rPr>
        <w:t xml:space="preserve">, </w:t>
      </w:r>
      <w:r>
        <w:rPr>
          <w:rFonts w:ascii="Courier New" w:cs="Courier New" w:eastAsia="Courier New" w:hAnsi="Courier New"/>
          <w:b w:val="false"/>
          <w:bCs w:val="false"/>
          <w:i w:val="false"/>
          <w:iCs w:val="false"/>
          <w:color w:val="1A1A2E"/>
          <w:sz w:val="19"/>
          <w:szCs w:val="19"/>
        </w:rPr>
        <w:t xml:space="preserve">links</w:t>
      </w:r>
      <w:r>
        <w:rPr>
          <w:rFonts w:ascii="Arial" w:cs="Arial" w:eastAsia="Arial" w:hAnsi="Arial"/>
          <w:color w:val="1A1A2E"/>
          <w:sz w:val="22"/>
          <w:szCs w:val="22"/>
        </w:rPr>
        <w:t xml:space="preserve">, </w:t>
      </w:r>
      <w:r>
        <w:rPr>
          <w:rFonts w:ascii="Courier New" w:cs="Courier New" w:eastAsia="Courier New" w:hAnsi="Courier New"/>
          <w:b w:val="false"/>
          <w:bCs w:val="false"/>
          <w:i w:val="false"/>
          <w:iCs w:val="false"/>
          <w:color w:val="1A1A2E"/>
          <w:sz w:val="19"/>
          <w:szCs w:val="19"/>
        </w:rPr>
        <w:t xml:space="preserve">attr_to_node</w:t>
      </w:r>
      <w:r>
        <w:rPr>
          <w:rFonts w:ascii="Arial" w:cs="Arial" w:eastAsia="Arial" w:hAnsi="Arial"/>
          <w:color w:val="1A1A2E"/>
          <w:sz w:val="22"/>
          <w:szCs w:val="22"/>
        </w:rPr>
        <w:t xml:space="preserve">) and emits a complete Python file in five stages.</w:t>
      </w:r>
    </w:p>
    <w:p>
      <w:pPr>
        <w:shd w:fill="1E1E2E" w:val="clear"/>
        <w:spacing w:after="0" w:before="100"/>
        <w:ind w:left="280" w:right="280"/>
      </w:pPr>
      <w:r>
        <w:rPr>
          <w:rFonts w:ascii="Courier New" w:cs="Courier New" w:eastAsia="Courier New" w:hAnsi="Courier New"/>
          <w:color w:val="CDD6F4"/>
          <w:sz w:val="18"/>
          <w:szCs w:val="18"/>
        </w:rPr>
        <w:t xml:space="preserve">  Stage 1  :  Collect import statements from each block's BlockDef</w:t>
      </w:r>
    </w:p>
    <w:p>
      <w:pPr>
        <w:shd w:fill="1E1E2E" w:val="clear"/>
        <w:spacing w:after="0" w:before="0"/>
        <w:ind w:left="280" w:right="280"/>
      </w:pPr>
      <w:r>
        <w:rPr>
          <w:rFonts w:ascii="Courier New" w:cs="Courier New" w:eastAsia="Courier New" w:hAnsi="Courier New"/>
          <w:color w:val="CDD6F4"/>
          <w:sz w:val="18"/>
          <w:szCs w:val="18"/>
        </w:rPr>
        <w:t xml:space="preserve">  Stage 2  :  Emit simulation parameters (T_SIM, DT)</w:t>
      </w:r>
    </w:p>
    <w:p>
      <w:pPr>
        <w:shd w:fill="1E1E2E" w:val="clear"/>
        <w:spacing w:after="0" w:before="0"/>
        <w:ind w:left="280" w:right="280"/>
      </w:pPr>
      <w:r>
        <w:rPr>
          <w:rFonts w:ascii="Courier New" w:cs="Courier New" w:eastAsia="Courier New" w:hAnsi="Courier New"/>
          <w:color w:val="CDD6F4"/>
          <w:sz w:val="18"/>
          <w:szCs w:val="18"/>
        </w:rPr>
        <w:t xml:space="preserve">  Stage 3  :  Emit block instantiation lines</w:t>
      </w:r>
    </w:p>
    <w:p>
      <w:pPr>
        <w:shd w:fill="1E1E2E" w:val="clear"/>
        <w:spacing w:after="0" w:before="0"/>
        <w:ind w:left="280" w:right="280"/>
      </w:pPr>
      <w:r>
        <w:rPr>
          <w:rFonts w:ascii="Courier New" w:cs="Courier New" w:eastAsia="Courier New" w:hAnsi="Courier New"/>
          <w:color w:val="CDD6F4"/>
          <w:sz w:val="18"/>
          <w:szCs w:val="18"/>
        </w:rPr>
        <w:t xml:space="preserve">                  sin_src = SinusoidalGenerator('sin_src', amplitude=1, freq=50)</w:t>
      </w:r>
    </w:p>
    <w:p>
      <w:pPr>
        <w:shd w:fill="1E1E2E" w:val="clear"/>
        <w:spacing w:after="0" w:before="0"/>
        <w:ind w:left="280" w:right="280"/>
      </w:pPr>
      <w:r>
        <w:rPr>
          <w:rFonts w:ascii="Courier New" w:cs="Courier New" w:eastAsia="Courier New" w:hAnsi="Courier New"/>
          <w:color w:val="CDD6F4"/>
          <w:sz w:val="18"/>
          <w:szCs w:val="18"/>
        </w:rPr>
        <w:t xml:space="preserve">  Stage 4  :  Emit wiring lines</w:t>
      </w:r>
    </w:p>
    <w:p>
      <w:pPr>
        <w:shd w:fill="1E1E2E" w:val="clear"/>
        <w:spacing w:after="0" w:before="0"/>
        <w:ind w:left="280" w:right="280"/>
      </w:pPr>
      <w:r>
        <w:rPr>
          <w:rFonts w:ascii="Courier New" w:cs="Courier New" w:eastAsia="Courier New" w:hAnsi="Courier New"/>
          <w:color w:val="CDD6F4"/>
          <w:sz w:val="18"/>
          <w:szCs w:val="18"/>
        </w:rPr>
        <w:t xml:space="preserve">                  sin_src &gt;&gt; gain</w:t>
      </w:r>
    </w:p>
    <w:p>
      <w:pPr>
        <w:shd w:fill="1E1E2E" w:val="clear"/>
        <w:spacing w:after="0" w:before="0"/>
        <w:ind w:left="280" w:right="280"/>
      </w:pPr>
      <w:r>
        <w:rPr>
          <w:rFonts w:ascii="Courier New" w:cs="Courier New" w:eastAsia="Courier New" w:hAnsi="Courier New"/>
          <w:color w:val="CDD6F4"/>
          <w:sz w:val="18"/>
          <w:szCs w:val="18"/>
        </w:rPr>
        <w:t xml:space="preserve">  Stage 5  :  Emit EmbedSim(), scope.add(), sim.run(), and plot calls</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4.2  Stage 3 — Block Instantiation</w:t>
      </w:r>
    </w:p>
    <w:p>
      <w:pPr>
        <w:spacing w:after="120"/>
        <w:jc w:val="both"/>
      </w:pPr>
      <w:r>
        <w:rPr>
          <w:rFonts w:ascii="Arial" w:cs="Arial" w:eastAsia="Arial" w:hAnsi="Arial"/>
          <w:color w:val="1A1A2E"/>
          <w:sz w:val="22"/>
          <w:szCs w:val="22"/>
        </w:rPr>
        <w:t xml:space="preserve">For each </w:t>
      </w:r>
      <w:r>
        <w:rPr>
          <w:rFonts w:ascii="Courier New" w:cs="Courier New" w:eastAsia="Courier New" w:hAnsi="Courier New"/>
          <w:b w:val="false"/>
          <w:bCs w:val="false"/>
          <w:i w:val="false"/>
          <w:iCs w:val="false"/>
          <w:color w:val="1A1A2E"/>
          <w:sz w:val="19"/>
          <w:szCs w:val="19"/>
        </w:rPr>
        <w:t xml:space="preserve">NodeInst</w:t>
      </w:r>
      <w:r>
        <w:rPr>
          <w:rFonts w:ascii="Arial" w:cs="Arial" w:eastAsia="Arial" w:hAnsi="Arial"/>
          <w:color w:val="1A1A2E"/>
          <w:sz w:val="22"/>
          <w:szCs w:val="22"/>
        </w:rPr>
        <w:t xml:space="preserve"> in </w:t>
      </w:r>
      <w:r>
        <w:rPr>
          <w:rFonts w:ascii="Courier New" w:cs="Courier New" w:eastAsia="Courier New" w:hAnsi="Courier New"/>
          <w:b w:val="false"/>
          <w:bCs w:val="false"/>
          <w:i w:val="false"/>
          <w:iCs w:val="false"/>
          <w:color w:val="1A1A2E"/>
          <w:sz w:val="19"/>
          <w:szCs w:val="19"/>
        </w:rPr>
        <w:t xml:space="preserve">nodes.values()</w:t>
      </w:r>
      <w:r>
        <w:rPr>
          <w:rFonts w:ascii="Arial" w:cs="Arial" w:eastAsia="Arial" w:hAnsi="Arial"/>
          <w:color w:val="1A1A2E"/>
          <w:sz w:val="22"/>
          <w:szCs w:val="22"/>
        </w:rPr>
        <w:t xml:space="preserve">, the generator:</w:t>
      </w:r>
    </w:p>
    <w:p>
      <w:pPr>
        <w:pStyle w:val="ListParagraph"/>
        <w:numPr>
          <w:ilvl w:val="0"/>
          <w:numId w:val="3"/>
        </w:numPr>
        <w:spacing w:after="80"/>
        <w:ind w:left="540" w:hanging="300"/>
      </w:pPr>
      <w:r>
        <w:rPr>
          <w:rFonts w:ascii="Arial" w:cs="Arial" w:eastAsia="Arial" w:hAnsi="Arial"/>
          <w:b/>
          <w:bCs/>
          <w:color w:val="1A1A2E"/>
          <w:sz w:val="22"/>
          <w:szCs w:val="22"/>
        </w:rPr>
        <w:t xml:space="default">BlockDef</w:t>
      </w:r>
      <w:r>
        <w:rPr>
          <w:rFonts w:ascii="Arial" w:cs="Arial" w:eastAsia="Arial" w:hAnsi="Arial"/>
          <w:color w:val="1A1A2E"/>
          <w:sz w:val="22"/>
          <w:szCs w:val="22"/>
        </w:rPr>
        <w:t xml:space="preserve">Looks up the </w:t>
      </w:r>
    </w:p>
    <w:p>
      <w:pPr>
        <w:pStyle w:val="ListParagraph"/>
        <w:numPr>
          <w:ilvl w:val="0"/>
          <w:numId w:val="3"/>
        </w:numPr>
        <w:spacing w:after="80"/>
        <w:ind w:left="540" w:hanging="300"/>
      </w:pPr>
      <w:r>
        <w:rPr>
          <w:rFonts w:ascii="Arial" w:cs="Arial" w:eastAsia="Arial" w:hAnsi="Arial"/>
          <w:b/>
          <w:bCs/>
          <w:color w:val="1A1A2E"/>
          <w:sz w:val="22"/>
          <w:szCs w:val="22"/>
        </w:rPr>
        <w:t xml:space="default">nd.params</w:t>
      </w:r>
      <w:r>
        <w:rPr>
          <w:rFonts w:ascii="Arial" w:cs="Arial" w:eastAsia="Arial" w:hAnsi="Arial"/>
          <w:color w:val="1A1A2E"/>
          <w:sz w:val="22"/>
          <w:szCs w:val="22"/>
        </w:rPr>
        <w:t xml:space="preserve">For each parameter, reads the current value from </w:t>
      </w:r>
    </w:p>
    <w:p>
      <w:pPr>
        <w:pStyle w:val="ListParagraph"/>
        <w:numPr>
          <w:ilvl w:val="0"/>
          <w:numId w:val="3"/>
        </w:numPr>
        <w:spacing w:after="80"/>
        <w:ind w:left="540" w:hanging="300"/>
      </w:pPr>
      <w:r>
        <w:rPr>
          <w:rFonts w:ascii="Arial" w:cs="Arial" w:eastAsia="Arial" w:hAnsi="Arial"/>
          <w:b/>
          <w:bCs/>
          <w:color w:val="1A1A2E"/>
          <w:sz w:val="22"/>
          <w:szCs w:val="22"/>
        </w:rPr>
        <w:t xml:space="default">%g</w:t>
      </w:r>
      <w:r>
        <w:rPr>
          <w:rFonts w:ascii="Arial" w:cs="Arial" w:eastAsia="Arial" w:hAnsi="Arial"/>
          <w:color w:val="1A1A2E"/>
          <w:sz w:val="22"/>
          <w:szCs w:val="22"/>
        </w:rPr>
        <w:t xml:space="preserve">Formats the value: floats use </w:t>
      </w:r>
    </w:p>
    <w:p>
      <w:pPr>
        <w:pStyle w:val="ListParagraph"/>
        <w:numPr>
          <w:ilvl w:val="0"/>
          <w:numId w:val="3"/>
        </w:numPr>
        <w:spacing w:after="80"/>
        <w:ind w:left="540" w:hanging="300"/>
      </w:pPr>
      <w:r>
        <w:rPr>
          <w:rFonts w:ascii="Arial" w:cs="Arial" w:eastAsia="Arial" w:hAnsi="Arial"/>
          <w:b/>
          <w:bCs/>
          <w:color w:val="1A1A2E"/>
          <w:sz w:val="22"/>
          <w:szCs w:val="22"/>
        </w:rPr>
        <w:t xml:space="default">var = ClassName("var", param=value, ...)</w:t>
      </w:r>
      <w:r>
        <w:rPr>
          <w:rFonts w:ascii="Arial" w:cs="Arial" w:eastAsia="Arial" w:hAnsi="Arial"/>
          <w:color w:val="1A1A2E"/>
          <w:sz w:val="22"/>
          <w:szCs w:val="22"/>
        </w:rPr>
        <w:t xml:space="preserve">Assembles the constructor call: </w:t>
      </w:r>
    </w:p>
    <w:p>
      <w:pPr>
        <w:shd w:fill="1E1E2E" w:val="clear"/>
        <w:spacing w:after="0" w:before="100"/>
        <w:ind w:left="280" w:right="280"/>
      </w:pPr>
      <w:r>
        <w:rPr>
          <w:rFonts w:ascii="Courier New" w:cs="Courier New" w:eastAsia="Courier New" w:hAnsi="Courier New"/>
          <w:color w:val="CDD6F4"/>
          <w:sz w:val="18"/>
          <w:szCs w:val="18"/>
        </w:rPr>
        <w:t xml:space="preserve">  # Example: SinusoidalGenerator with amplitude=1, freq=50, phase=0</w:t>
      </w:r>
    </w:p>
    <w:p>
      <w:pPr>
        <w:shd w:fill="1E1E2E" w:val="clear"/>
        <w:spacing w:after="0" w:before="0"/>
        <w:ind w:left="280" w:right="280"/>
      </w:pPr>
      <w:r>
        <w:rPr>
          <w:rFonts w:ascii="Courier New" w:cs="Courier New" w:eastAsia="Courier New" w:hAnsi="Courier New"/>
          <w:color w:val="CDD6F4"/>
          <w:sz w:val="18"/>
          <w:szCs w:val="18"/>
        </w:rPr>
        <w:t xml:space="preserve">  # BlockDef.params = [ParamDef('amplitude',1.0), ParamDef('freq',50.0), ...]</w:t>
      </w:r>
    </w:p>
    <w:p>
      <w:pPr>
        <w:shd w:fill="1E1E2E" w:val="clear"/>
        <w:spacing w:after="0" w:before="0"/>
        <w:ind w:left="280" w:right="280"/>
      </w:pPr>
      <w:r>
        <w:rPr>
          <w:rFonts w:ascii="Courier New" w:cs="Courier New" w:eastAsia="Courier New" w:hAnsi="Courier New"/>
          <w:color w:val="CDD6F4"/>
          <w:sz w:val="18"/>
          <w:szCs w:val="18"/>
        </w:rPr>
        <w:t xml:space="preserve">  # NodeInst.params = {'amplitude': 1.0, 'freq': 50.0, 'phase': 0.0}</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Generated line:</w:t>
      </w:r>
    </w:p>
    <w:p>
      <w:pPr>
        <w:shd w:fill="1E1E2E" w:val="clear"/>
        <w:spacing w:after="0" w:before="0"/>
        <w:ind w:left="280" w:right="280"/>
      </w:pPr>
      <w:r>
        <w:rPr>
          <w:rFonts w:ascii="Courier New" w:cs="Courier New" w:eastAsia="Courier New" w:hAnsi="Courier New"/>
          <w:color w:val="CDD6F4"/>
          <w:sz w:val="18"/>
          <w:szCs w:val="18"/>
        </w:rPr>
        <w:t xml:space="preserve">  sin_src = SinusoidalGenerator('sin_src', amplitude=1, freq=50, phase=0)</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4.3  Stage 4 — Wiring</w:t>
      </w:r>
    </w:p>
    <w:p>
      <w:pPr>
        <w:spacing w:after="120"/>
        <w:jc w:val="both"/>
      </w:pPr>
      <w:r>
        <w:rPr>
          <w:rFonts w:ascii="Arial" w:cs="Arial" w:eastAsia="Arial" w:hAnsi="Arial"/>
          <w:color w:val="1A1A2E"/>
          <w:sz w:val="22"/>
          <w:szCs w:val="22"/>
        </w:rPr>
        <w:t xml:space="preserve">The wiring stage iterates </w:t>
      </w:r>
      <w:r>
        <w:rPr>
          <w:rFonts w:ascii="Courier New" w:cs="Courier New" w:eastAsia="Courier New" w:hAnsi="Courier New"/>
          <w:b w:val="false"/>
          <w:bCs w:val="false"/>
          <w:i w:val="false"/>
          <w:iCs w:val="false"/>
          <w:color w:val="1A1A2E"/>
          <w:sz w:val="19"/>
          <w:szCs w:val="19"/>
        </w:rPr>
        <w:t xml:space="preserve">links.values()</w:t>
      </w:r>
      <w:r>
        <w:rPr>
          <w:rFonts w:ascii="Arial" w:cs="Arial" w:eastAsia="Arial" w:hAnsi="Arial"/>
          <w:color w:val="1A1A2E"/>
          <w:sz w:val="22"/>
          <w:szCs w:val="22"/>
        </w:rPr>
        <w:t xml:space="preserve"> and converts each </w:t>
      </w:r>
      <w:r>
        <w:rPr>
          <w:rFonts w:ascii="Courier New" w:cs="Courier New" w:eastAsia="Courier New" w:hAnsi="Courier New"/>
          <w:b w:val="false"/>
          <w:bCs w:val="false"/>
          <w:i w:val="false"/>
          <w:iCs w:val="false"/>
          <w:color w:val="1A1A2E"/>
          <w:sz w:val="19"/>
          <w:szCs w:val="19"/>
        </w:rPr>
        <w:t xml:space="preserve">(attr_out_tag, attr_in_tag)</w:t>
      </w:r>
      <w:r>
        <w:rPr>
          <w:rFonts w:ascii="Arial" w:cs="Arial" w:eastAsia="Arial" w:hAnsi="Arial"/>
          <w:color w:val="1A1A2E"/>
          <w:sz w:val="22"/>
          <w:szCs w:val="22"/>
        </w:rPr>
        <w:t xml:space="preserve"> pair back to variable names via </w:t>
      </w:r>
      <w:r>
        <w:rPr>
          <w:rFonts w:ascii="Courier New" w:cs="Courier New" w:eastAsia="Courier New" w:hAnsi="Courier New"/>
          <w:b w:val="false"/>
          <w:bCs w:val="false"/>
          <w:i w:val="false"/>
          <w:iCs w:val="false"/>
          <w:color w:val="1A1A2E"/>
          <w:sz w:val="19"/>
          <w:szCs w:val="19"/>
        </w:rPr>
        <w:t xml:space="preserve">attr_to_node</w:t>
      </w:r>
      <w:r>
        <w:rPr>
          <w:rFonts w:ascii="Arial" w:cs="Arial" w:eastAsia="Arial" w:hAnsi="Arial"/>
          <w:color w:val="1A1A2E"/>
          <w:sz w:val="22"/>
          <w:szCs w:val="22"/>
        </w:rPr>
        <w:t xml:space="preserve"> and </w:t>
      </w:r>
      <w:r>
        <w:rPr>
          <w:rFonts w:ascii="Courier New" w:cs="Courier New" w:eastAsia="Courier New" w:hAnsi="Courier New"/>
          <w:b w:val="false"/>
          <w:bCs w:val="false"/>
          <w:i w:val="false"/>
          <w:iCs w:val="false"/>
          <w:color w:val="1A1A2E"/>
          <w:sz w:val="19"/>
          <w:szCs w:val="19"/>
        </w:rPr>
        <w:t xml:space="preserve">nodes</w:t>
      </w:r>
      <w:r>
        <w:rPr>
          <w:rFonts w:ascii="Arial" w:cs="Arial" w:eastAsia="Arial" w:hAnsi="Arial"/>
          <w:color w:val="1A1A2E"/>
          <w:sz w:val="22"/>
          <w:szCs w:val="22"/>
        </w:rPr>
        <w:t xml:space="preserve">. An </w:t>
      </w:r>
      <w:r>
        <w:rPr>
          <w:rFonts w:ascii="Courier New" w:cs="Courier New" w:eastAsia="Courier New" w:hAnsi="Courier New"/>
          <w:b w:val="false"/>
          <w:bCs w:val="false"/>
          <w:i w:val="false"/>
          <w:iCs w:val="false"/>
          <w:color w:val="1A1A2E"/>
          <w:sz w:val="19"/>
          <w:szCs w:val="19"/>
        </w:rPr>
        <w:t xml:space="preserve">emitted</w:t>
      </w:r>
      <w:r>
        <w:rPr>
          <w:rFonts w:ascii="Arial" w:cs="Arial" w:eastAsia="Arial" w:hAnsi="Arial"/>
          <w:color w:val="1A1A2E"/>
          <w:sz w:val="22"/>
          <w:szCs w:val="22"/>
        </w:rPr>
        <w:t xml:space="preserve"> set prevents duplicate lines when a block has multiple outputs going to the same target.</w:t>
      </w:r>
    </w:p>
    <w:p>
      <w:pPr>
        <w:shd w:fill="1E1E2E" w:val="clear"/>
        <w:spacing w:after="0" w:before="100"/>
        <w:ind w:left="280" w:right="280"/>
      </w:pPr>
      <w:r>
        <w:rPr>
          <w:rFonts w:ascii="Courier New" w:cs="Courier New" w:eastAsia="Courier New" w:hAnsi="Courier New"/>
          <w:color w:val="CDD6F4"/>
          <w:sz w:val="18"/>
          <w:szCs w:val="18"/>
        </w:rPr>
        <w:t xml:space="preserve">  for attr_out, attr_in in links.values():</w:t>
      </w:r>
    </w:p>
    <w:p>
      <w:pPr>
        <w:shd w:fill="1E1E2E" w:val="clear"/>
        <w:spacing w:after="0" w:before="0"/>
        <w:ind w:left="280" w:right="280"/>
      </w:pPr>
      <w:r>
        <w:rPr>
          <w:rFonts w:ascii="Courier New" w:cs="Courier New" w:eastAsia="Courier New" w:hAnsi="Courier New"/>
          <w:color w:val="CDD6F4"/>
          <w:sz w:val="18"/>
          <w:szCs w:val="18"/>
        </w:rPr>
        <w:t xml:space="preserve">      src_uid = attr_to_node[attr_out]   # which block owns this output pin</w:t>
      </w:r>
    </w:p>
    <w:p>
      <w:pPr>
        <w:shd w:fill="1E1E2E" w:val="clear"/>
        <w:spacing w:after="0" w:before="0"/>
        <w:ind w:left="280" w:right="280"/>
      </w:pPr>
      <w:r>
        <w:rPr>
          <w:rFonts w:ascii="Courier New" w:cs="Courier New" w:eastAsia="Courier New" w:hAnsi="Courier New"/>
          <w:color w:val="CDD6F4"/>
          <w:sz w:val="18"/>
          <w:szCs w:val="18"/>
        </w:rPr>
        <w:t xml:space="preserve">      dst_uid = attr_to_node[attr_in]    # which block owns this input pin</w:t>
      </w:r>
    </w:p>
    <w:p>
      <w:pPr>
        <w:shd w:fill="1E1E2E" w:val="clear"/>
        <w:spacing w:after="0" w:before="0"/>
        <w:ind w:left="280" w:right="280"/>
      </w:pPr>
      <w:r>
        <w:rPr>
          <w:rFonts w:ascii="Courier New" w:cs="Courier New" w:eastAsia="Courier New" w:hAnsi="Courier New"/>
          <w:color w:val="CDD6F4"/>
          <w:sz w:val="18"/>
          <w:szCs w:val="18"/>
        </w:rPr>
        <w:t xml:space="preserve">      src_name = nodes[src_uid].var_name</w:t>
      </w:r>
    </w:p>
    <w:p>
      <w:pPr>
        <w:shd w:fill="1E1E2E" w:val="clear"/>
        <w:spacing w:after="0" w:before="0"/>
        <w:ind w:left="280" w:right="280"/>
      </w:pPr>
      <w:r>
        <w:rPr>
          <w:rFonts w:ascii="Courier New" w:cs="Courier New" w:eastAsia="Courier New" w:hAnsi="Courier New"/>
          <w:color w:val="CDD6F4"/>
          <w:sz w:val="18"/>
          <w:szCs w:val="18"/>
        </w:rPr>
        <w:t xml:space="preserve">      dst_name = nodes[dst_uid].var_name</w:t>
      </w:r>
    </w:p>
    <w:p>
      <w:pPr>
        <w:shd w:fill="1E1E2E" w:val="clear"/>
        <w:spacing w:after="0" w:before="0"/>
        <w:ind w:left="280" w:right="280"/>
      </w:pPr>
      <w:r>
        <w:rPr>
          <w:rFonts w:ascii="Courier New" w:cs="Courier New" w:eastAsia="Courier New" w:hAnsi="Courier New"/>
          <w:color w:val="CDD6F4"/>
          <w:sz w:val="18"/>
          <w:szCs w:val="18"/>
        </w:rPr>
        <w:t xml:space="preserve">      emit:  f'{src_name} &gt;&gt; {dst_name}'</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4.4  What the Generated File Looks Like</w:t>
      </w:r>
    </w:p>
    <w:p>
      <w:pPr>
        <w:spacing w:after="120"/>
        <w:jc w:val="both"/>
      </w:pPr>
      <w:r>
        <w:rPr>
          <w:rFonts w:ascii="Arial" w:cs="Arial" w:eastAsia="Arial" w:hAnsi="Arial"/>
          <w:color w:val="1A1A2E"/>
          <w:sz w:val="22"/>
          <w:szCs w:val="22"/>
        </w:rPr>
        <w:t xml:space="preserve">The generated file shown in the uploaded example (</w:t>
      </w:r>
      <w:r>
        <w:rPr>
          <w:rFonts w:ascii="Courier New" w:cs="Courier New" w:eastAsia="Courier New" w:hAnsi="Courier New"/>
          <w:b w:val="false"/>
          <w:bCs w:val="false"/>
          <w:i w:val="false"/>
          <w:iCs w:val="false"/>
          <w:color w:val="1A1A2E"/>
          <w:sz w:val="19"/>
          <w:szCs w:val="19"/>
        </w:rPr>
        <w:t xml:space="preserve">embedsim_generated.py</w:t>
      </w:r>
      <w:r>
        <w:rPr>
          <w:rFonts w:ascii="Arial" w:cs="Arial" w:eastAsia="Arial" w:hAnsi="Arial"/>
          <w:color w:val="1A1A2E"/>
          <w:sz w:val="22"/>
          <w:szCs w:val="22"/>
        </w:rPr>
        <w:t xml:space="preserve">) demonstrates the format for a simple two-block diagram:</w:t>
      </w:r>
    </w:p>
    <w:p>
      <w:pPr>
        <w:shd w:fill="1E1E2E" w:val="clear"/>
        <w:spacing w:after="0" w:before="10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Generated by EmbedSim GUI</w:t>
      </w:r>
    </w:p>
    <w:p>
      <w:pPr>
        <w:shd w:fill="1E1E2E" w:val="clear"/>
        <w:spacing w:after="0" w:before="0"/>
        <w:ind w:left="280" w:right="280"/>
      </w:pPr>
      <w:r>
        <w:rPr>
          <w:rFonts w:ascii="Courier New" w:cs="Courier New" w:eastAsia="Courier New" w:hAnsi="Courier New"/>
          <w:color w:val="CDD6F4"/>
          <w:sz w:val="18"/>
          <w:szCs w:val="18"/>
        </w:rPr>
        <w:t xml:space="preserve">  Run:  python &lt;this_file&gt;.py</w:t>
      </w:r>
    </w:p>
    <w:p>
      <w:pPr>
        <w:shd w:fill="1E1E2E" w:val="clear"/>
        <w:spacing w:after="0" w:before="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from embedsim.dynamic_blocks import VectorEnd</w:t>
      </w:r>
    </w:p>
    <w:p>
      <w:pPr>
        <w:shd w:fill="1E1E2E" w:val="clear"/>
        <w:spacing w:after="0" w:before="0"/>
        <w:ind w:left="280" w:right="280"/>
      </w:pPr>
      <w:r>
        <w:rPr>
          <w:rFonts w:ascii="Courier New" w:cs="Courier New" w:eastAsia="Courier New" w:hAnsi="Courier New"/>
          <w:color w:val="CDD6F4"/>
          <w:sz w:val="18"/>
          <w:szCs w:val="18"/>
        </w:rPr>
        <w:t xml:space="preserve">  from embedsim.processing_blocks import VectorGain</w:t>
      </w:r>
    </w:p>
    <w:p>
      <w:pPr>
        <w:shd w:fill="1E1E2E" w:val="clear"/>
        <w:spacing w:after="0" w:before="0"/>
        <w:ind w:left="280" w:right="280"/>
      </w:pPr>
      <w:r>
        <w:rPr>
          <w:rFonts w:ascii="Courier New" w:cs="Courier New" w:eastAsia="Courier New" w:hAnsi="Courier New"/>
          <w:color w:val="CDD6F4"/>
          <w:sz w:val="18"/>
          <w:szCs w:val="18"/>
        </w:rPr>
        <w:t xml:space="preserve">  from embedsim.simulation_engine import EmbedSim, ODESolver</w:t>
      </w:r>
    </w:p>
    <w:p>
      <w:pPr>
        <w:shd w:fill="1E1E2E" w:val="clear"/>
        <w:spacing w:after="0" w:before="0"/>
        <w:ind w:left="280" w:right="280"/>
      </w:pPr>
      <w:r>
        <w:rPr>
          <w:rFonts w:ascii="Courier New" w:cs="Courier New" w:eastAsia="Courier New" w:hAnsi="Courier New"/>
          <w:color w:val="CDD6F4"/>
          <w:sz w:val="18"/>
          <w:szCs w:val="18"/>
        </w:rPr>
        <w:t xml:space="preserve">  from embedsim.source_blocks import SinusoidalGenerator</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T_SIM = 3.0</w:t>
      </w:r>
    </w:p>
    <w:p>
      <w:pPr>
        <w:shd w:fill="1E1E2E" w:val="clear"/>
        <w:spacing w:after="0" w:before="0"/>
        <w:ind w:left="280" w:right="280"/>
      </w:pPr>
      <w:r>
        <w:rPr>
          <w:rFonts w:ascii="Courier New" w:cs="Courier New" w:eastAsia="Courier New" w:hAnsi="Courier New"/>
          <w:color w:val="CDD6F4"/>
          <w:sz w:val="18"/>
          <w:szCs w:val="18"/>
        </w:rPr>
        <w:t xml:space="preserve">  DT    = 0.01</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sin_src = SinusoidalGenerator("sin_src", amplitude=1, freq=50, phase=0)</w:t>
      </w:r>
    </w:p>
    <w:p>
      <w:pPr>
        <w:shd w:fill="1E1E2E" w:val="clear"/>
        <w:spacing w:after="0" w:before="0"/>
        <w:ind w:left="280" w:right="280"/>
      </w:pPr>
      <w:r>
        <w:rPr>
          <w:rFonts w:ascii="Courier New" w:cs="Courier New" w:eastAsia="Courier New" w:hAnsi="Courier New"/>
          <w:color w:val="CDD6F4"/>
          <w:sz w:val="18"/>
          <w:szCs w:val="18"/>
        </w:rPr>
        <w:t xml:space="preserve">  gain    = VectorGain("gain", gain=1)</w:t>
      </w:r>
    </w:p>
    <w:p>
      <w:pPr>
        <w:shd w:fill="1E1E2E" w:val="clear"/>
        <w:spacing w:after="0" w:before="0"/>
        <w:ind w:left="280" w:right="280"/>
      </w:pPr>
      <w:r>
        <w:rPr>
          <w:rFonts w:ascii="Courier New" w:cs="Courier New" w:eastAsia="Courier New" w:hAnsi="Courier New"/>
          <w:color w:val="CDD6F4"/>
          <w:sz w:val="18"/>
          <w:szCs w:val="18"/>
        </w:rPr>
        <w:t xml:space="preserve">  sink    = VectorEnd("sink")</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sin_src &gt;&gt; gain</w:t>
      </w:r>
    </w:p>
    <w:p>
      <w:pPr>
        <w:shd w:fill="1E1E2E" w:val="clear"/>
        <w:spacing w:after="0" w:before="0"/>
        <w:ind w:left="280" w:right="280"/>
      </w:pPr>
      <w:r>
        <w:rPr>
          <w:rFonts w:ascii="Courier New" w:cs="Courier New" w:eastAsia="Courier New" w:hAnsi="Courier New"/>
          <w:color w:val="CDD6F4"/>
          <w:sz w:val="18"/>
          <w:szCs w:val="18"/>
        </w:rPr>
        <w:t xml:space="preserve">  gain    &gt;&gt; sink</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sim = EmbedSim(sinks=[sink], T=T_SIM, dt=DT, solver=ODESolver.HEUN)</w:t>
      </w:r>
    </w:p>
    <w:p>
      <w:pPr>
        <w:shd w:fill="1E1E2E" w:val="clear"/>
        <w:spacing w:after="0" w:before="0"/>
        <w:ind w:left="280" w:right="280"/>
      </w:pPr>
      <w:r>
        <w:rPr>
          <w:rFonts w:ascii="Courier New" w:cs="Courier New" w:eastAsia="Courier New" w:hAnsi="Courier New"/>
          <w:color w:val="CDD6F4"/>
          <w:sz w:val="18"/>
          <w:szCs w:val="18"/>
        </w:rPr>
        <w:t xml:space="preserve">  sim.scope.add(sin_src, label="sin_src")</w:t>
      </w:r>
    </w:p>
    <w:p>
      <w:pPr>
        <w:shd w:fill="1E1E2E" w:val="clear"/>
        <w:spacing w:after="0" w:before="0"/>
        <w:ind w:left="280" w:right="280"/>
      </w:pPr>
      <w:r>
        <w:rPr>
          <w:rFonts w:ascii="Courier New" w:cs="Courier New" w:eastAsia="Courier New" w:hAnsi="Courier New"/>
          <w:color w:val="CDD6F4"/>
          <w:sz w:val="18"/>
          <w:szCs w:val="18"/>
        </w:rPr>
        <w:t xml:space="preserve">  sim.scope.add(gain,    label="gain")</w:t>
      </w:r>
    </w:p>
    <w:p>
      <w:pPr>
        <w:shd w:fill="1E1E2E" w:val="clear"/>
        <w:spacing w:after="0" w:before="0"/>
        <w:ind w:left="280" w:right="280"/>
      </w:pPr>
      <w:r>
        <w:rPr>
          <w:rFonts w:ascii="Courier New" w:cs="Courier New" w:eastAsia="Courier New" w:hAnsi="Courier New"/>
          <w:color w:val="CDD6F4"/>
          <w:sz w:val="18"/>
          <w:szCs w:val="18"/>
        </w:rPr>
        <w:t xml:space="preserve">  sim.run(verbose=False, progress_bar=True)</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from embedsim.plot_helper import create_plotter</w:t>
      </w:r>
    </w:p>
    <w:p>
      <w:pPr>
        <w:shd w:fill="1E1E2E" w:val="clear"/>
        <w:spacing w:after="0" w:before="0"/>
        <w:ind w:left="280" w:right="280"/>
      </w:pPr>
      <w:r>
        <w:rPr>
          <w:rFonts w:ascii="Courier New" w:cs="Courier New" w:eastAsia="Courier New" w:hAnsi="Courier New"/>
          <w:color w:val="CDD6F4"/>
          <w:sz w:val="18"/>
          <w:szCs w:val="18"/>
        </w:rPr>
        <w:t xml:space="preserve">  ph = create_plotter(sim)</w:t>
      </w:r>
    </w:p>
    <w:p>
      <w:pPr>
        <w:shd w:fill="1E1E2E" w:val="clear"/>
        <w:spacing w:after="0" w:before="0"/>
        <w:ind w:left="280" w:right="280"/>
      </w:pPr>
      <w:r>
        <w:rPr>
          <w:rFonts w:ascii="Courier New" w:cs="Courier New" w:eastAsia="Courier New" w:hAnsi="Courier New"/>
          <w:color w:val="CDD6F4"/>
          <w:sz w:val="18"/>
          <w:szCs w:val="18"/>
        </w:rPr>
        <w:t xml:space="preserve">  ph.easyplot(signals=["sin_src[0]", "gain[0]"], title="EmbedSim GUI — Generated")</w:t>
      </w:r>
    </w:p>
    <w:p>
      <w:pPr>
        <w:shd w:fill="1E1E2E" w:val="clear"/>
        <w:spacing w:after="120"/>
        <w:ind w:left="280" w:right="280"/>
      </w:pPr>
    </w:p>
    <w:p>
      <w:r>
        <w:br w:type="page"/>
      </w:r>
    </w:p>
    <w:p>
      <w:pPr>
        <w:pStyle w:val="Heading1"/>
        <w:spacing w:after="120" w:before="360"/>
      </w:pPr>
      <w:r>
        <w:rPr>
          <w:rFonts w:ascii="Arial" w:cs="Arial" w:eastAsia="Arial" w:hAnsi="Arial"/>
          <w:b/>
          <w:bCs/>
          <w:color w:val="1F3864"/>
          <w:sz w:val="36"/>
          <w:szCs w:val="36"/>
        </w:rPr>
        <w:t xml:space="preserve">5  Running the Simulation</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5.1  Current Workflow (Manual)</w:t>
      </w:r>
    </w:p>
    <w:p>
      <w:pPr>
        <w:spacing w:after="120"/>
        <w:jc w:val="both"/>
      </w:pPr>
      <w:r>
        <w:rPr>
          <w:rFonts w:ascii="Arial" w:cs="Arial" w:eastAsia="Arial" w:hAnsi="Arial"/>
          <w:color w:val="1A1A2E"/>
          <w:sz w:val="22"/>
          <w:szCs w:val="22"/>
        </w:rPr>
        <w:t xml:space="preserve">In the prototype, simulation is a two-step process: generate and save the .py file from the GUI, then run it in a terminal. The GUI does not execute any simulation code itself.</w:t>
      </w:r>
    </w:p>
    <w:p>
      <w:pPr>
        <w:shd w:fill="1E1E2E" w:val="clear"/>
        <w:spacing w:after="0" w:before="100"/>
        <w:ind w:left="280" w:right="280"/>
      </w:pPr>
      <w:r>
        <w:rPr>
          <w:rFonts w:ascii="Courier New" w:cs="Courier New" w:eastAsia="Courier New" w:hAnsi="Courier New"/>
          <w:color w:val="CDD6F4"/>
          <w:sz w:val="18"/>
          <w:szCs w:val="18"/>
        </w:rPr>
        <w:t xml:space="preserve">  Step 1 — In the GUI: click 'Generate Code', then 'Save .py'</w:t>
      </w:r>
    </w:p>
    <w:p>
      <w:pPr>
        <w:shd w:fill="1E1E2E" w:val="clear"/>
        <w:spacing w:after="0" w:before="0"/>
        <w:ind w:left="280" w:right="280"/>
      </w:pPr>
      <w:r>
        <w:rPr>
          <w:rFonts w:ascii="Courier New" w:cs="Courier New" w:eastAsia="Courier New" w:hAnsi="Courier New"/>
          <w:color w:val="CDD6F4"/>
          <w:sz w:val="18"/>
          <w:szCs w:val="18"/>
        </w:rPr>
        <w:t xml:space="preserve">  Step 2 — In a terminal:</w:t>
      </w:r>
    </w:p>
    <w:p>
      <w:pPr>
        <w:shd w:fill="1E1E2E" w:val="clear"/>
        <w:spacing w:after="0" w:before="0"/>
        <w:ind w:left="280" w:right="280"/>
      </w:pPr>
      <w:r>
        <w:rPr>
          <w:rFonts w:ascii="Courier New" w:cs="Courier New" w:eastAsia="Courier New" w:hAnsi="Courier New"/>
          <w:color w:val="CDD6F4"/>
          <w:sz w:val="18"/>
          <w:szCs w:val="18"/>
        </w:rPr>
        <w:t xml:space="preserve">           $ python embedsim_generated.py</w:t>
      </w:r>
    </w:p>
    <w:p>
      <w:pPr>
        <w:shd w:fill="1E1E2E" w:val="clear"/>
        <w:spacing w:after="0" w:before="0"/>
        <w:ind w:left="280" w:right="280"/>
      </w:pPr>
      <w:r>
        <w:rPr>
          <w:rFonts w:ascii="Courier New" w:cs="Courier New" w:eastAsia="Courier New" w:hAnsi="Courier New"/>
          <w:color w:val="CDD6F4"/>
          <w:sz w:val="18"/>
          <w:szCs w:val="18"/>
        </w:rPr>
        <w:t xml:space="preserve">           [Progress bar appears]</w:t>
      </w:r>
    </w:p>
    <w:p>
      <w:pPr>
        <w:shd w:fill="1E1E2E" w:val="clear"/>
        <w:spacing w:after="0" w:before="0"/>
        <w:ind w:left="280" w:right="280"/>
      </w:pPr>
      <w:r>
        <w:rPr>
          <w:rFonts w:ascii="Courier New" w:cs="Courier New" w:eastAsia="Courier New" w:hAnsi="Courier New"/>
          <w:color w:val="CDD6F4"/>
          <w:sz w:val="18"/>
          <w:szCs w:val="18"/>
        </w:rPr>
        <w:t xml:space="preserve">           [Plot window opens after simulation completes]</w:t>
      </w:r>
    </w:p>
    <w:p>
      <w:pPr>
        <w:shd w:fill="1E1E2E" w:val="clear"/>
        <w:spacing w:after="120"/>
        <w:ind w:left="280" w:right="280"/>
      </w:pPr>
    </w:p>
    <w:p>
      <w:pPr>
        <w:spacing w:after="120"/>
        <w:jc w:val="both"/>
      </w:pPr>
      <w:r>
        <w:rPr>
          <w:rFonts w:ascii="Arial" w:cs="Arial" w:eastAsia="Arial" w:hAnsi="Arial"/>
          <w:color w:val="1A1A2E"/>
          <w:sz w:val="22"/>
          <w:szCs w:val="22"/>
        </w:rPr>
        <w:t xml:space="preserve">This is functional but breaks the creative flow. Every time you want to see the effect of changing a gain value, you must save, switch to the terminal, run, wait, look at the plot, close it, switch back to the GUI, and change the value. For an iterative design process — which is what simulation is for — this friction is significant.</w:t>
      </w:r>
    </w:p>
    <w:p>
      <w:pPr>
        <w:spacing w:after="80"/>
      </w:pPr>
    </w:p>
    <w:p>
      <w:pPr>
        <w:pStyle w:val="Heading2"/>
        <w:spacing w:after="100" w:before="240"/>
      </w:pPr>
      <w:r>
        <w:rPr>
          <w:rFonts w:ascii="Arial" w:cs="Arial" w:eastAsia="Arial" w:hAnsi="Arial"/>
          <w:b/>
          <w:bCs/>
          <w:color w:val="1F3864"/>
          <w:sz w:val="28"/>
          <w:szCs w:val="28"/>
        </w:rPr>
        <w:t xml:space="preserve">5.2  The Integrated Run Button — What Your Thesis Should Add</w:t>
      </w:r>
    </w:p>
    <w:p>
      <w:pPr>
        <w:spacing w:after="120"/>
        <w:jc w:val="both"/>
      </w:pPr>
      <w:r>
        <w:rPr>
          <w:rFonts w:ascii="Arial" w:cs="Arial" w:eastAsia="Arial" w:hAnsi="Arial"/>
          <w:color w:val="1A1A2E"/>
          <w:sz w:val="22"/>
          <w:szCs w:val="22"/>
        </w:rPr>
        <w:t xml:space="preserve">The most impactful single feature for user experience is an embedded "Run" button that executes the simulation inside the GUI and displays the results without leaving the application. This requires:</w:t>
      </w:r>
    </w:p>
    <w:p>
      <w:pPr>
        <w:pStyle w:val="ListParagraph"/>
        <w:numPr>
          <w:ilvl w:val="0"/>
          <w:numId w:val="3"/>
        </w:numPr>
        <w:spacing w:after="80"/>
        <w:ind w:left="540" w:hanging="300"/>
      </w:pPr>
      <w:r>
        <w:rPr>
          <w:rFonts w:ascii="Arial" w:cs="Arial" w:eastAsia="Arial" w:hAnsi="Arial"/>
          <w:b/>
          <w:bCs/>
          <w:color w:val="1A1A2E"/>
          <w:sz w:val="22"/>
          <w:szCs w:val="22"/>
        </w:rPr>
        <w:t xml:space="default">generate_code()</w:t>
      </w:r>
      <w:r>
        <w:rPr>
          <w:rFonts w:ascii="Arial" w:cs="Arial" w:eastAsia="Arial" w:hAnsi="Arial"/>
          <w:color w:val="1A1A2E"/>
          <w:sz w:val="22"/>
          <w:szCs w:val="22"/>
        </w:rPr>
        <w:t xml:space="preserve">Generating the code to a temporary file or string (already possible with </w:t>
      </w:r>
    </w:p>
    <w:p>
      <w:pPr>
        <w:pStyle w:val="ListParagraph"/>
        <w:numPr>
          <w:ilvl w:val="0"/>
          <w:numId w:val="3"/>
        </w:numPr>
        <w:spacing w:after="80"/>
        <w:ind w:left="540" w:hanging="300"/>
      </w:pPr>
      <w:r>
        <w:rPr>
          <w:rFonts w:ascii="Arial" w:cs="Arial" w:eastAsia="Arial" w:hAnsi="Arial"/>
          <w:color w:val="1A1A2E"/>
          <w:sz w:val="22"/>
          <w:szCs w:val="22"/>
        </w:rPr>
        <w:t xml:space="preserve">Executing it in a background thread (never in the GUI thread — that would freeze the interface).</w:t>
      </w:r>
    </w:p>
    <w:p>
      <w:pPr>
        <w:pStyle w:val="ListParagraph"/>
        <w:numPr>
          <w:ilvl w:val="0"/>
          <w:numId w:val="3"/>
        </w:numPr>
        <w:spacing w:after="80"/>
        <w:ind w:left="540" w:hanging="300"/>
      </w:pPr>
      <w:r>
        <w:rPr>
          <w:rFonts w:ascii="Arial" w:cs="Arial" w:eastAsia="Arial" w:hAnsi="Arial"/>
          <w:b/>
          <w:bCs/>
          <w:color w:val="1A1A2E"/>
          <w:sz w:val="22"/>
          <w:szCs w:val="22"/>
        </w:rPr>
        <w:t xml:space="default">sim.scope</w:t>
      </w:r>
      <w:r>
        <w:rPr>
          <w:rFonts w:ascii="Arial" w:cs="Arial" w:eastAsia="Arial" w:hAnsi="Arial"/>
          <w:color w:val="1A1A2E"/>
          <w:sz w:val="22"/>
          <w:szCs w:val="22"/>
        </w:rPr>
        <w:t xml:space="preserve">Capturing the </w:t>
      </w:r>
    </w:p>
    <w:p>
      <w:pPr>
        <w:pStyle w:val="ListParagraph"/>
        <w:numPr>
          <w:ilvl w:val="0"/>
          <w:numId w:val="3"/>
        </w:numPr>
        <w:spacing w:after="80"/>
        <w:ind w:left="540" w:hanging="300"/>
      </w:pPr>
      <w:r>
        <w:rPr>
          <w:rFonts w:ascii="Arial" w:cs="Arial" w:eastAsia="Arial" w:hAnsi="Arial"/>
          <w:color w:val="1A1A2E"/>
          <w:sz w:val="22"/>
          <w:szCs w:val="22"/>
        </w:rPr>
        <w:t xml:space="preserve">Rendering the scope data as plots embedded in the GUI.</w:t>
      </w:r>
    </w:p>
    <w:p>
      <w:pPr>
        <w:shd w:fill="1E1E2E" w:val="clear"/>
        <w:spacing w:after="0" w:before="100"/>
        <w:ind w:left="280" w:right="280"/>
      </w:pPr>
      <w:r>
        <w:rPr>
          <w:rFonts w:ascii="Courier New" w:cs="Courier New" w:eastAsia="Courier New" w:hAnsi="Courier New"/>
          <w:color w:val="CDD6F4"/>
          <w:sz w:val="18"/>
          <w:szCs w:val="18"/>
        </w:rPr>
        <w:t xml:space="preserve">  import threading, io, contextlib</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_run_in_background(code_str: str, result_holder: dict):</w:t>
      </w:r>
    </w:p>
    <w:p>
      <w:pPr>
        <w:shd w:fill="1E1E2E" w:val="clear"/>
        <w:spacing w:after="0" w:before="0"/>
        <w:ind w:left="280" w:right="280"/>
      </w:pPr>
      <w:r>
        <w:rPr>
          <w:rFonts w:ascii="Courier New" w:cs="Courier New" w:eastAsia="Courier New" w:hAnsi="Courier New"/>
          <w:color w:val="CDD6F4"/>
          <w:sz w:val="18"/>
          <w:szCs w:val="18"/>
        </w:rPr>
        <w:t xml:space="preserve">      namespace = {}</w:t>
      </w:r>
    </w:p>
    <w:p>
      <w:pPr>
        <w:shd w:fill="1E1E2E" w:val="clear"/>
        <w:spacing w:after="0" w:before="0"/>
        <w:ind w:left="280" w:right="280"/>
      </w:pPr>
      <w:r>
        <w:rPr>
          <w:rFonts w:ascii="Courier New" w:cs="Courier New" w:eastAsia="Courier New" w:hAnsi="Courier New"/>
          <w:color w:val="CDD6F4"/>
          <w:sz w:val="18"/>
          <w:szCs w:val="18"/>
        </w:rPr>
        <w:t xml:space="preserve">      exec(compile(code_str, '&lt;gui&gt;', 'exec'), namespace)</w:t>
      </w:r>
    </w:p>
    <w:p>
      <w:pPr>
        <w:shd w:fill="1E1E2E" w:val="clear"/>
        <w:spacing w:after="0" w:before="0"/>
        <w:ind w:left="280" w:right="280"/>
      </w:pPr>
      <w:r>
        <w:rPr>
          <w:rFonts w:ascii="Courier New" w:cs="Courier New" w:eastAsia="Courier New" w:hAnsi="Courier New"/>
          <w:color w:val="CDD6F4"/>
          <w:sz w:val="18"/>
          <w:szCs w:val="18"/>
        </w:rPr>
        <w:t xml:space="preserve">      result_holder['sim'] = namespace.get('sim')</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cb_run(sender, app_data):</w:t>
      </w:r>
    </w:p>
    <w:p>
      <w:pPr>
        <w:shd w:fill="1E1E2E" w:val="clear"/>
        <w:spacing w:after="0" w:before="0"/>
        <w:ind w:left="280" w:right="280"/>
      </w:pPr>
      <w:r>
        <w:rPr>
          <w:rFonts w:ascii="Courier New" w:cs="Courier New" w:eastAsia="Courier New" w:hAnsi="Courier New"/>
          <w:color w:val="CDD6F4"/>
          <w:sz w:val="18"/>
          <w:szCs w:val="18"/>
        </w:rPr>
        <w:t xml:space="preserve">      code = generate_code(T, dt, solver)</w:t>
      </w:r>
    </w:p>
    <w:p>
      <w:pPr>
        <w:shd w:fill="1E1E2E" w:val="clear"/>
        <w:spacing w:after="0" w:before="0"/>
        <w:ind w:left="280" w:right="280"/>
      </w:pPr>
      <w:r>
        <w:rPr>
          <w:rFonts w:ascii="Courier New" w:cs="Courier New" w:eastAsia="Courier New" w:hAnsi="Courier New"/>
          <w:color w:val="CDD6F4"/>
          <w:sz w:val="18"/>
          <w:szCs w:val="18"/>
        </w:rPr>
        <w:t xml:space="preserve">      result = {}</w:t>
      </w:r>
    </w:p>
    <w:p>
      <w:pPr>
        <w:shd w:fill="1E1E2E" w:val="clear"/>
        <w:spacing w:after="0" w:before="0"/>
        <w:ind w:left="280" w:right="280"/>
      </w:pPr>
      <w:r>
        <w:rPr>
          <w:rFonts w:ascii="Courier New" w:cs="Courier New" w:eastAsia="Courier New" w:hAnsi="Courier New"/>
          <w:color w:val="CDD6F4"/>
          <w:sz w:val="18"/>
          <w:szCs w:val="18"/>
        </w:rPr>
        <w:t xml:space="preserve">      t = threading.Thread(target=_run_in_background,</w:t>
      </w:r>
    </w:p>
    <w:p>
      <w:pPr>
        <w:shd w:fill="1E1E2E" w:val="clear"/>
        <w:spacing w:after="0" w:before="0"/>
        <w:ind w:left="280" w:right="280"/>
      </w:pPr>
      <w:r>
        <w:rPr>
          <w:rFonts w:ascii="Courier New" w:cs="Courier New" w:eastAsia="Courier New" w:hAnsi="Courier New"/>
          <w:color w:val="CDD6F4"/>
          <w:sz w:val="18"/>
          <w:szCs w:val="18"/>
        </w:rPr>
        <w:t xml:space="preserve">                           args=(code, result), daemon=True)</w:t>
      </w:r>
    </w:p>
    <w:p>
      <w:pPr>
        <w:shd w:fill="1E1E2E" w:val="clear"/>
        <w:spacing w:after="0" w:before="0"/>
        <w:ind w:left="280" w:right="280"/>
      </w:pPr>
      <w:r>
        <w:rPr>
          <w:rFonts w:ascii="Courier New" w:cs="Courier New" w:eastAsia="Courier New" w:hAnsi="Courier New"/>
          <w:color w:val="CDD6F4"/>
          <w:sz w:val="18"/>
          <w:szCs w:val="18"/>
        </w:rPr>
        <w:t xml:space="preserve">      t.start()</w:t>
      </w:r>
    </w:p>
    <w:p>
      <w:pPr>
        <w:shd w:fill="1E1E2E" w:val="clear"/>
        <w:spacing w:after="0" w:before="0"/>
        <w:ind w:left="280" w:right="280"/>
      </w:pPr>
      <w:r>
        <w:rPr>
          <w:rFonts w:ascii="Courier New" w:cs="Courier New" w:eastAsia="Courier New" w:hAnsi="Courier New"/>
          <w:color w:val="CDD6F4"/>
          <w:sz w:val="18"/>
          <w:szCs w:val="18"/>
        </w:rPr>
        <w:t xml:space="preserve">      # poll t.is_alive() in a dpg.set_frame_callback loop</w:t>
      </w:r>
    </w:p>
    <w:p>
      <w:pPr>
        <w:shd w:fill="1E1E2E" w:val="clear"/>
        <w:spacing w:after="0" w:before="0"/>
        <w:ind w:left="280" w:right="280"/>
      </w:pPr>
      <w:r>
        <w:rPr>
          <w:rFonts w:ascii="Courier New" w:cs="Courier New" w:eastAsia="Courier New" w:hAnsi="Courier New"/>
          <w:color w:val="CDD6F4"/>
          <w:sz w:val="18"/>
          <w:szCs w:val="18"/>
        </w:rPr>
        <w:t xml:space="preserve">      # when done: render result['sim'].scope into a plot widget</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5.3  Embedding Matplotlib Plots in Dear PyGui</w:t>
      </w:r>
    </w:p>
    <w:p>
      <w:pPr>
        <w:spacing w:after="120"/>
        <w:jc w:val="both"/>
      </w:pPr>
      <w:r>
        <w:rPr>
          <w:rFonts w:ascii="Arial" w:cs="Arial" w:eastAsia="Arial" w:hAnsi="Arial"/>
          <w:color w:val="1A1A2E"/>
          <w:sz w:val="22"/>
          <w:szCs w:val="22"/>
        </w:rPr>
        <w:t xml:space="preserve">Dear PyGui supports texture-based image rendering. A Matplotlib figure can be converted to a NumPy RGBA array and pushed to a Dear PyGui texture, making it appear as an inline image in the GUI window.</w:t>
      </w:r>
    </w:p>
    <w:p>
      <w:pPr>
        <w:shd w:fill="1E1E2E" w:val="clear"/>
        <w:spacing w:after="0" w:before="100"/>
        <w:ind w:left="280" w:right="280"/>
      </w:pPr>
      <w:r>
        <w:rPr>
          <w:rFonts w:ascii="Courier New" w:cs="Courier New" w:eastAsia="Courier New" w:hAnsi="Courier New"/>
          <w:color w:val="CDD6F4"/>
          <w:sz w:val="18"/>
          <w:szCs w:val="18"/>
        </w:rPr>
        <w:t xml:space="preserve">  import matplotlib.pyplot as plt</w:t>
      </w:r>
    </w:p>
    <w:p>
      <w:pPr>
        <w:shd w:fill="1E1E2E" w:val="clear"/>
        <w:spacing w:after="0" w:before="0"/>
        <w:ind w:left="280" w:right="280"/>
      </w:pPr>
      <w:r>
        <w:rPr>
          <w:rFonts w:ascii="Courier New" w:cs="Courier New" w:eastAsia="Courier New" w:hAnsi="Courier New"/>
          <w:color w:val="CDD6F4"/>
          <w:sz w:val="18"/>
          <w:szCs w:val="18"/>
        </w:rPr>
        <w:t xml:space="preserve">  import numpy as np</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mpl_to_dpg_texture(fig) -&gt; tuple[int, int, list]:</w:t>
      </w:r>
    </w:p>
    <w:p>
      <w:pPr>
        <w:shd w:fill="1E1E2E" w:val="clear"/>
        <w:spacing w:after="0" w:before="0"/>
        <w:ind w:left="280" w:right="280"/>
      </w:pPr>
      <w:r>
        <w:rPr>
          <w:rFonts w:ascii="Courier New" w:cs="Courier New" w:eastAsia="Courier New" w:hAnsi="Courier New"/>
          <w:color w:val="CDD6F4"/>
          <w:sz w:val="18"/>
          <w:szCs w:val="18"/>
        </w:rPr>
        <w:t xml:space="preserve">      fig.canvas.draw()</w:t>
      </w:r>
    </w:p>
    <w:p>
      <w:pPr>
        <w:shd w:fill="1E1E2E" w:val="clear"/>
        <w:spacing w:after="0" w:before="0"/>
        <w:ind w:left="280" w:right="280"/>
      </w:pPr>
      <w:r>
        <w:rPr>
          <w:rFonts w:ascii="Courier New" w:cs="Courier New" w:eastAsia="Courier New" w:hAnsi="Courier New"/>
          <w:color w:val="CDD6F4"/>
          <w:sz w:val="18"/>
          <w:szCs w:val="18"/>
        </w:rPr>
        <w:t xml:space="preserve">      buf = fig.canvas.buffer_rgba()</w:t>
      </w:r>
    </w:p>
    <w:p>
      <w:pPr>
        <w:shd w:fill="1E1E2E" w:val="clear"/>
        <w:spacing w:after="0" w:before="0"/>
        <w:ind w:left="280" w:right="280"/>
      </w:pPr>
      <w:r>
        <w:rPr>
          <w:rFonts w:ascii="Courier New" w:cs="Courier New" w:eastAsia="Courier New" w:hAnsi="Courier New"/>
          <w:color w:val="CDD6F4"/>
          <w:sz w:val="18"/>
          <w:szCs w:val="18"/>
        </w:rPr>
        <w:t xml:space="preserve">      arr = np.frombuffer(buf, dtype=np.uint8)</w:t>
      </w:r>
    </w:p>
    <w:p>
      <w:pPr>
        <w:shd w:fill="1E1E2E" w:val="clear"/>
        <w:spacing w:after="0" w:before="0"/>
        <w:ind w:left="280" w:right="280"/>
      </w:pPr>
      <w:r>
        <w:rPr>
          <w:rFonts w:ascii="Courier New" w:cs="Courier New" w:eastAsia="Courier New" w:hAnsi="Courier New"/>
          <w:color w:val="CDD6F4"/>
          <w:sz w:val="18"/>
          <w:szCs w:val="18"/>
        </w:rPr>
        <w:t xml:space="preserve">      w, h = fig.canvas.get_width_height()</w:t>
      </w:r>
    </w:p>
    <w:p>
      <w:pPr>
        <w:shd w:fill="1E1E2E" w:val="clear"/>
        <w:spacing w:after="0" w:before="0"/>
        <w:ind w:left="280" w:right="280"/>
      </w:pPr>
      <w:r>
        <w:rPr>
          <w:rFonts w:ascii="Courier New" w:cs="Courier New" w:eastAsia="Courier New" w:hAnsi="Courier New"/>
          <w:color w:val="CDD6F4"/>
          <w:sz w:val="18"/>
          <w:szCs w:val="18"/>
        </w:rPr>
        <w:t xml:space="preserve">      arr = arr.reshape(h, w, 4).astype(np.float32) / 255.0</w:t>
      </w:r>
    </w:p>
    <w:p>
      <w:pPr>
        <w:shd w:fill="1E1E2E" w:val="clear"/>
        <w:spacing w:after="0" w:before="0"/>
        <w:ind w:left="280" w:right="280"/>
      </w:pPr>
      <w:r>
        <w:rPr>
          <w:rFonts w:ascii="Courier New" w:cs="Courier New" w:eastAsia="Courier New" w:hAnsi="Courier New"/>
          <w:color w:val="CDD6F4"/>
          <w:sz w:val="18"/>
          <w:szCs w:val="18"/>
        </w:rPr>
        <w:t xml:space="preserve">      return w, h, arr.flatten().tolist()</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Then in the GUI:</w:t>
      </w:r>
    </w:p>
    <w:p>
      <w:pPr>
        <w:shd w:fill="1E1E2E" w:val="clear"/>
        <w:spacing w:after="0" w:before="0"/>
        <w:ind w:left="280" w:right="280"/>
      </w:pPr>
      <w:r>
        <w:rPr>
          <w:rFonts w:ascii="Courier New" w:cs="Courier New" w:eastAsia="Courier New" w:hAnsi="Courier New"/>
          <w:color w:val="CDD6F4"/>
          <w:sz w:val="18"/>
          <w:szCs w:val="18"/>
        </w:rPr>
        <w:t xml:space="preserve">  w, h, data = mpl_to_dpg_texture(fig)</w:t>
      </w:r>
    </w:p>
    <w:p>
      <w:pPr>
        <w:shd w:fill="1E1E2E" w:val="clear"/>
        <w:spacing w:after="0" w:before="0"/>
        <w:ind w:left="280" w:right="280"/>
      </w:pPr>
      <w:r>
        <w:rPr>
          <w:rFonts w:ascii="Courier New" w:cs="Courier New" w:eastAsia="Courier New" w:hAnsi="Courier New"/>
          <w:color w:val="CDD6F4"/>
          <w:sz w:val="18"/>
          <w:szCs w:val="18"/>
        </w:rPr>
        <w:t xml:space="preserve">  with dpg.texture_registry():</w:t>
      </w:r>
    </w:p>
    <w:p>
      <w:pPr>
        <w:shd w:fill="1E1E2E" w:val="clear"/>
        <w:spacing w:after="0" w:before="0"/>
        <w:ind w:left="280" w:right="280"/>
      </w:pPr>
      <w:r>
        <w:rPr>
          <w:rFonts w:ascii="Courier New" w:cs="Courier New" w:eastAsia="Courier New" w:hAnsi="Courier New"/>
          <w:color w:val="CDD6F4"/>
          <w:sz w:val="18"/>
          <w:szCs w:val="18"/>
        </w:rPr>
        <w:t xml:space="preserve">      tex_id = dpg.add_dynamic_texture(w, h, data)</w:t>
      </w:r>
    </w:p>
    <w:p>
      <w:pPr>
        <w:shd w:fill="1E1E2E" w:val="clear"/>
        <w:spacing w:after="0" w:before="0"/>
        <w:ind w:left="280" w:right="280"/>
      </w:pPr>
      <w:r>
        <w:rPr>
          <w:rFonts w:ascii="Courier New" w:cs="Courier New" w:eastAsia="Courier New" w:hAnsi="Courier New"/>
          <w:color w:val="CDD6F4"/>
          <w:sz w:val="18"/>
          <w:szCs w:val="18"/>
        </w:rPr>
        <w:t xml:space="preserve">  dpg.add_image(tex_id)</w:t>
      </w:r>
    </w:p>
    <w:p>
      <w:pPr>
        <w:shd w:fill="1E1E2E" w:val="clear"/>
        <w:spacing w:after="120"/>
        <w:ind w:left="280" w:right="280"/>
      </w:pPr>
    </w:p>
    <w:p>
      <w:r>
        <w:br w:type="page"/>
      </w:r>
    </w:p>
    <w:p>
      <w:pPr>
        <w:pStyle w:val="Heading1"/>
        <w:spacing w:after="120" w:before="360"/>
      </w:pPr>
      <w:r>
        <w:rPr>
          <w:rFonts w:ascii="Arial" w:cs="Arial" w:eastAsia="Arial" w:hAnsi="Arial"/>
          <w:b/>
          <w:bCs/>
          <w:color w:val="1F3864"/>
          <w:sz w:val="36"/>
          <w:szCs w:val="36"/>
        </w:rPr>
        <w:t xml:space="preserve">6  Architecture — Model · View · Controller</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6.1  Why MVC Matters Here</w:t>
      </w:r>
    </w:p>
    <w:p>
      <w:pPr>
        <w:spacing w:after="120"/>
        <w:jc w:val="both"/>
      </w:pPr>
      <w:r>
        <w:rPr>
          <w:rFonts w:ascii="Arial" w:cs="Arial" w:eastAsia="Arial" w:hAnsi="Arial"/>
          <w:color w:val="1A1A2E"/>
          <w:sz w:val="22"/>
          <w:szCs w:val="22"/>
        </w:rPr>
        <w:t xml:space="preserve">The prototype works, but its architecture is implicit. The model (data), view (GUI), and controller (callbacks) are mixed in one 700-line file. This is acceptable for a prototype but becomes a maintenance problem as features are added.</w:t>
      </w:r>
    </w:p>
    <w:p>
      <w:pPr>
        <w:spacing w:after="120"/>
        <w:jc w:val="both"/>
      </w:pPr>
      <w:r>
        <w:rPr>
          <w:rFonts w:ascii="Arial" w:cs="Arial" w:eastAsia="Arial" w:hAnsi="Arial"/>
          <w:color w:val="1A1A2E"/>
          <w:sz w:val="22"/>
          <w:szCs w:val="22"/>
        </w:rPr>
        <w:t xml:space="preserve">Your thesis should articulate and implement a clean MVC separation. This is not just academic tidiness — it is the prerequisite for the web version (Section 8), where the Model and Controller must run identically whether the View is Dear PyGui or a browser.</w:t>
      </w:r>
    </w:p>
    <w:p>
      <w:pPr>
        <w:spacing w:after="80"/>
      </w:pPr>
    </w:p>
    <w:p>
      <w:pPr>
        <w:pStyle w:val="Heading2"/>
        <w:spacing w:after="100" w:before="240"/>
      </w:pPr>
      <w:r>
        <w:rPr>
          <w:rFonts w:ascii="Arial" w:cs="Arial" w:eastAsia="Arial" w:hAnsi="Arial"/>
          <w:b/>
          <w:bCs/>
          <w:color w:val="1F3864"/>
          <w:sz w:val="28"/>
          <w:szCs w:val="28"/>
        </w:rPr>
        <w:t xml:space="preserve">6.2  The Model Layer</w:t>
      </w:r>
    </w:p>
    <w:p>
      <w:pPr>
        <w:spacing w:after="120"/>
        <w:jc w:val="both"/>
      </w:pPr>
      <w:r>
        <w:rPr>
          <w:rFonts w:ascii="Arial" w:cs="Arial" w:eastAsia="Arial" w:hAnsi="Arial"/>
          <w:color w:val="1A1A2E"/>
          <w:sz w:val="22"/>
          <w:szCs w:val="22"/>
        </w:rPr>
        <w:t xml:space="preserve">The model contains everything that describes a diagram, independently of any GUI framework. In the prototype this is scattered across module-level dicts. A proper model looks like:</w:t>
      </w:r>
    </w:p>
    <w:p>
      <w:pPr>
        <w:shd w:fill="1E1E2E" w:val="clear"/>
        <w:spacing w:after="0" w:before="100"/>
        <w:ind w:left="280" w:right="280"/>
      </w:pPr>
      <w:r>
        <w:rPr>
          <w:rFonts w:ascii="Courier New" w:cs="Courier New" w:eastAsia="Courier New" w:hAnsi="Courier New"/>
          <w:color w:val="CDD6F4"/>
          <w:sz w:val="18"/>
          <w:szCs w:val="18"/>
        </w:rPr>
        <w:t xml:space="preserve">  # embedsim_gui/model.py</w:t>
      </w:r>
    </w:p>
    <w:p>
      <w:pPr>
        <w:shd w:fill="1E1E2E" w:val="clear"/>
        <w:spacing w:after="0" w:before="0"/>
        <w:ind w:left="280" w:right="280"/>
      </w:pPr>
      <w:r>
        <w:rPr>
          <w:rFonts w:ascii="Courier New" w:cs="Courier New" w:eastAsia="Courier New" w:hAnsi="Courier New"/>
          <w:color w:val="CDD6F4"/>
          <w:sz w:val="18"/>
          <w:szCs w:val="18"/>
        </w:rPr>
        <w:t xml:space="preserve">  from dataclasses import dataclass, field</w:t>
      </w:r>
    </w:p>
    <w:p>
      <w:pPr>
        <w:shd w:fill="1E1E2E" w:val="clear"/>
        <w:spacing w:after="0" w:before="0"/>
        <w:ind w:left="280" w:right="280"/>
      </w:pPr>
      <w:r>
        <w:rPr>
          <w:rFonts w:ascii="Courier New" w:cs="Courier New" w:eastAsia="Courier New" w:hAnsi="Courier New"/>
          <w:color w:val="CDD6F4"/>
          <w:sz w:val="18"/>
          <w:szCs w:val="18"/>
        </w:rPr>
        <w:t xml:space="preserve">  from typing import Dict, List, Tuple, Any</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@dataclass</w:t>
      </w:r>
    </w:p>
    <w:p>
      <w:pPr>
        <w:shd w:fill="1E1E2E" w:val="clear"/>
        <w:spacing w:after="0" w:before="0"/>
        <w:ind w:left="280" w:right="280"/>
      </w:pPr>
      <w:r>
        <w:rPr>
          <w:rFonts w:ascii="Courier New" w:cs="Courier New" w:eastAsia="Courier New" w:hAnsi="Courier New"/>
          <w:color w:val="CDD6F4"/>
          <w:sz w:val="18"/>
          <w:szCs w:val="18"/>
        </w:rPr>
        <w:t xml:space="preserve">  class ParamDef:</w:t>
      </w:r>
    </w:p>
    <w:p>
      <w:pPr>
        <w:shd w:fill="1E1E2E" w:val="clear"/>
        <w:spacing w:after="0" w:before="0"/>
        <w:ind w:left="280" w:right="280"/>
      </w:pPr>
      <w:r>
        <w:rPr>
          <w:rFonts w:ascii="Courier New" w:cs="Courier New" w:eastAsia="Courier New" w:hAnsi="Courier New"/>
          <w:color w:val="CDD6F4"/>
          <w:sz w:val="18"/>
          <w:szCs w:val="18"/>
        </w:rPr>
        <w:t xml:space="preserve">      name: str</w:t>
      </w:r>
    </w:p>
    <w:p>
      <w:pPr>
        <w:shd w:fill="1E1E2E" w:val="clear"/>
        <w:spacing w:after="0" w:before="0"/>
        <w:ind w:left="280" w:right="280"/>
      </w:pPr>
      <w:r>
        <w:rPr>
          <w:rFonts w:ascii="Courier New" w:cs="Courier New" w:eastAsia="Courier New" w:hAnsi="Courier New"/>
          <w:color w:val="CDD6F4"/>
          <w:sz w:val="18"/>
          <w:szCs w:val="18"/>
        </w:rPr>
        <w:t xml:space="preserve">      default: Any</w:t>
      </w:r>
    </w:p>
    <w:p>
      <w:pPr>
        <w:shd w:fill="1E1E2E" w:val="clear"/>
        <w:spacing w:after="0" w:before="0"/>
        <w:ind w:left="280" w:right="280"/>
      </w:pPr>
      <w:r>
        <w:rPr>
          <w:rFonts w:ascii="Courier New" w:cs="Courier New" w:eastAsia="Courier New" w:hAnsi="Courier New"/>
          <w:color w:val="CDD6F4"/>
          <w:sz w:val="18"/>
          <w:szCs w:val="18"/>
        </w:rPr>
        <w:t xml:space="preserve">      annotation: str =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@dataclass</w:t>
      </w:r>
    </w:p>
    <w:p>
      <w:pPr>
        <w:shd w:fill="1E1E2E" w:val="clear"/>
        <w:spacing w:after="0" w:before="0"/>
        <w:ind w:left="280" w:right="280"/>
      </w:pPr>
      <w:r>
        <w:rPr>
          <w:rFonts w:ascii="Courier New" w:cs="Courier New" w:eastAsia="Courier New" w:hAnsi="Courier New"/>
          <w:color w:val="CDD6F4"/>
          <w:sz w:val="18"/>
          <w:szCs w:val="18"/>
        </w:rPr>
        <w:t xml:space="preserve">  class BlockDef:</w:t>
      </w:r>
    </w:p>
    <w:p>
      <w:pPr>
        <w:shd w:fill="1E1E2E" w:val="clear"/>
        <w:spacing w:after="0" w:before="0"/>
        <w:ind w:left="280" w:right="280"/>
      </w:pPr>
      <w:r>
        <w:rPr>
          <w:rFonts w:ascii="Courier New" w:cs="Courier New" w:eastAsia="Courier New" w:hAnsi="Courier New"/>
          <w:color w:val="CDD6F4"/>
          <w:sz w:val="18"/>
          <w:szCs w:val="18"/>
        </w:rPr>
        <w:t xml:space="preserve">      class_name: str</w:t>
      </w:r>
    </w:p>
    <w:p>
      <w:pPr>
        <w:shd w:fill="1E1E2E" w:val="clear"/>
        <w:spacing w:after="0" w:before="0"/>
        <w:ind w:left="280" w:right="280"/>
      </w:pPr>
      <w:r>
        <w:rPr>
          <w:rFonts w:ascii="Courier New" w:cs="Courier New" w:eastAsia="Courier New" w:hAnsi="Courier New"/>
          <w:color w:val="CDD6F4"/>
          <w:sz w:val="18"/>
          <w:szCs w:val="18"/>
        </w:rPr>
        <w:t xml:space="preserve">      module: str</w:t>
      </w:r>
    </w:p>
    <w:p>
      <w:pPr>
        <w:shd w:fill="1E1E2E" w:val="clear"/>
        <w:spacing w:after="0" w:before="0"/>
        <w:ind w:left="280" w:right="280"/>
      </w:pPr>
      <w:r>
        <w:rPr>
          <w:rFonts w:ascii="Courier New" w:cs="Courier New" w:eastAsia="Courier New" w:hAnsi="Courier New"/>
          <w:color w:val="CDD6F4"/>
          <w:sz w:val="18"/>
          <w:szCs w:val="18"/>
        </w:rPr>
        <w:t xml:space="preserve">      import_line: str</w:t>
      </w:r>
    </w:p>
    <w:p>
      <w:pPr>
        <w:shd w:fill="1E1E2E" w:val="clear"/>
        <w:spacing w:after="0" w:before="0"/>
        <w:ind w:left="280" w:right="280"/>
      </w:pPr>
      <w:r>
        <w:rPr>
          <w:rFonts w:ascii="Courier New" w:cs="Courier New" w:eastAsia="Courier New" w:hAnsi="Courier New"/>
          <w:color w:val="CDD6F4"/>
          <w:sz w:val="18"/>
          <w:szCs w:val="18"/>
        </w:rPr>
        <w:t xml:space="preserve">      color: Tuple[int,int,int,int]</w:t>
      </w:r>
    </w:p>
    <w:p>
      <w:pPr>
        <w:shd w:fill="1E1E2E" w:val="clear"/>
        <w:spacing w:after="0" w:before="0"/>
        <w:ind w:left="280" w:right="280"/>
      </w:pPr>
      <w:r>
        <w:rPr>
          <w:rFonts w:ascii="Courier New" w:cs="Courier New" w:eastAsia="Courier New" w:hAnsi="Courier New"/>
          <w:color w:val="CDD6F4"/>
          <w:sz w:val="18"/>
          <w:szCs w:val="18"/>
        </w:rPr>
        <w:t xml:space="preserve">      params: List[ParamDef]</w:t>
      </w:r>
    </w:p>
    <w:p>
      <w:pPr>
        <w:shd w:fill="1E1E2E" w:val="clear"/>
        <w:spacing w:after="0" w:before="0"/>
        <w:ind w:left="280" w:right="280"/>
      </w:pPr>
      <w:r>
        <w:rPr>
          <w:rFonts w:ascii="Courier New" w:cs="Courier New" w:eastAsia="Courier New" w:hAnsi="Courier New"/>
          <w:color w:val="CDD6F4"/>
          <w:sz w:val="18"/>
          <w:szCs w:val="18"/>
        </w:rPr>
        <w:t xml:space="preserve">      is_source: bool = False</w:t>
      </w:r>
    </w:p>
    <w:p>
      <w:pPr>
        <w:shd w:fill="1E1E2E" w:val="clear"/>
        <w:spacing w:after="0" w:before="0"/>
        <w:ind w:left="280" w:right="280"/>
      </w:pPr>
      <w:r>
        <w:rPr>
          <w:rFonts w:ascii="Courier New" w:cs="Courier New" w:eastAsia="Courier New" w:hAnsi="Courier New"/>
          <w:color w:val="CDD6F4"/>
          <w:sz w:val="18"/>
          <w:szCs w:val="18"/>
        </w:rPr>
        <w:t xml:space="preserve">      is_sink: bool   = False</w:t>
      </w:r>
    </w:p>
    <w:p>
      <w:pPr>
        <w:shd w:fill="1E1E2E" w:val="clear"/>
        <w:spacing w:after="0" w:before="0"/>
        <w:ind w:left="280" w:right="280"/>
      </w:pPr>
      <w:r>
        <w:rPr>
          <w:rFonts w:ascii="Courier New" w:cs="Courier New" w:eastAsia="Courier New" w:hAnsi="Courier New"/>
          <w:color w:val="CDD6F4"/>
          <w:sz w:val="18"/>
          <w:szCs w:val="18"/>
        </w:rPr>
        <w:t xml:space="preserve">      is_loop_breaker: bool = False</w:t>
      </w:r>
    </w:p>
    <w:p>
      <w:pPr>
        <w:shd w:fill="1E1E2E" w:val="clear"/>
        <w:spacing w:after="0" w:before="0"/>
        <w:ind w:left="280" w:right="280"/>
      </w:pPr>
      <w:r>
        <w:rPr>
          <w:rFonts w:ascii="Courier New" w:cs="Courier New" w:eastAsia="Courier New" w:hAnsi="Courier New"/>
          <w:color w:val="CDD6F4"/>
          <w:sz w:val="18"/>
          <w:szCs w:val="18"/>
        </w:rPr>
        <w:t xml:space="preserve">      description: str =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@dataclass</w:t>
      </w:r>
    </w:p>
    <w:p>
      <w:pPr>
        <w:shd w:fill="1E1E2E" w:val="clear"/>
        <w:spacing w:after="0" w:before="0"/>
        <w:ind w:left="280" w:right="280"/>
      </w:pPr>
      <w:r>
        <w:rPr>
          <w:rFonts w:ascii="Courier New" w:cs="Courier New" w:eastAsia="Courier New" w:hAnsi="Courier New"/>
          <w:color w:val="CDD6F4"/>
          <w:sz w:val="18"/>
          <w:szCs w:val="18"/>
        </w:rPr>
        <w:t xml:space="preserve">  class NodeInst:</w:t>
      </w:r>
    </w:p>
    <w:p>
      <w:pPr>
        <w:shd w:fill="1E1E2E" w:val="clear"/>
        <w:spacing w:after="0" w:before="0"/>
        <w:ind w:left="280" w:right="280"/>
      </w:pPr>
      <w:r>
        <w:rPr>
          <w:rFonts w:ascii="Courier New" w:cs="Courier New" w:eastAsia="Courier New" w:hAnsi="Courier New"/>
          <w:color w:val="CDD6F4"/>
          <w:sz w:val="18"/>
          <w:szCs w:val="18"/>
        </w:rPr>
        <w:t xml:space="preserve">      uid: int</w:t>
      </w:r>
    </w:p>
    <w:p>
      <w:pPr>
        <w:shd w:fill="1E1E2E" w:val="clear"/>
        <w:spacing w:after="0" w:before="0"/>
        <w:ind w:left="280" w:right="280"/>
      </w:pPr>
      <w:r>
        <w:rPr>
          <w:rFonts w:ascii="Courier New" w:cs="Courier New" w:eastAsia="Courier New" w:hAnsi="Courier New"/>
          <w:color w:val="CDD6F4"/>
          <w:sz w:val="18"/>
          <w:szCs w:val="18"/>
        </w:rPr>
        <w:t xml:space="preserve">      class_name: str</w:t>
      </w:r>
    </w:p>
    <w:p>
      <w:pPr>
        <w:shd w:fill="1E1E2E" w:val="clear"/>
        <w:spacing w:after="0" w:before="0"/>
        <w:ind w:left="280" w:right="280"/>
      </w:pPr>
      <w:r>
        <w:rPr>
          <w:rFonts w:ascii="Courier New" w:cs="Courier New" w:eastAsia="Courier New" w:hAnsi="Courier New"/>
          <w:color w:val="CDD6F4"/>
          <w:sz w:val="18"/>
          <w:szCs w:val="18"/>
        </w:rPr>
        <w:t xml:space="preserve">      var_name: str</w:t>
      </w:r>
    </w:p>
    <w:p>
      <w:pPr>
        <w:shd w:fill="1E1E2E" w:val="clear"/>
        <w:spacing w:after="0" w:before="0"/>
        <w:ind w:left="280" w:right="280"/>
      </w:pPr>
      <w:r>
        <w:rPr>
          <w:rFonts w:ascii="Courier New" w:cs="Courier New" w:eastAsia="Courier New" w:hAnsi="Courier New"/>
          <w:color w:val="CDD6F4"/>
          <w:sz w:val="18"/>
          <w:szCs w:val="18"/>
        </w:rPr>
        <w:t xml:space="preserve">      params: Dict[str, Any]</w:t>
      </w:r>
    </w:p>
    <w:p>
      <w:pPr>
        <w:shd w:fill="1E1E2E" w:val="clear"/>
        <w:spacing w:after="0" w:before="0"/>
        <w:ind w:left="280" w:right="280"/>
      </w:pPr>
      <w:r>
        <w:rPr>
          <w:rFonts w:ascii="Courier New" w:cs="Courier New" w:eastAsia="Courier New" w:hAnsi="Courier New"/>
          <w:color w:val="CDD6F4"/>
          <w:sz w:val="18"/>
          <w:szCs w:val="18"/>
        </w:rPr>
        <w:t xml:space="preserve">      pos: Tuple[int,int] = (200, 200)</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@dataclass</w:t>
      </w:r>
    </w:p>
    <w:p>
      <w:pPr>
        <w:shd w:fill="1E1E2E" w:val="clear"/>
        <w:spacing w:after="0" w:before="0"/>
        <w:ind w:left="280" w:right="280"/>
      </w:pPr>
      <w:r>
        <w:rPr>
          <w:rFonts w:ascii="Courier New" w:cs="Courier New" w:eastAsia="Courier New" w:hAnsi="Courier New"/>
          <w:color w:val="CDD6F4"/>
          <w:sz w:val="18"/>
          <w:szCs w:val="18"/>
        </w:rPr>
        <w:t xml:space="preserve">  class DiagramModel:</w:t>
      </w:r>
    </w:p>
    <w:p>
      <w:pPr>
        <w:shd w:fill="1E1E2E" w:val="clear"/>
        <w:spacing w:after="0" w:before="0"/>
        <w:ind w:left="280" w:right="280"/>
      </w:pPr>
      <w:r>
        <w:rPr>
          <w:rFonts w:ascii="Courier New" w:cs="Courier New" w:eastAsia="Courier New" w:hAnsi="Courier New"/>
          <w:color w:val="CDD6F4"/>
          <w:sz w:val="18"/>
          <w:szCs w:val="18"/>
        </w:rPr>
        <w:t xml:space="preserve">      nodes: Dict[int, NodeInst] = field(default_factory=dict)</w:t>
      </w:r>
    </w:p>
    <w:p>
      <w:pPr>
        <w:shd w:fill="1E1E2E" w:val="clear"/>
        <w:spacing w:after="0" w:before="0"/>
        <w:ind w:left="280" w:right="280"/>
      </w:pPr>
      <w:r>
        <w:rPr>
          <w:rFonts w:ascii="Courier New" w:cs="Courier New" w:eastAsia="Courier New" w:hAnsi="Courier New"/>
          <w:color w:val="CDD6F4"/>
          <w:sz w:val="18"/>
          <w:szCs w:val="18"/>
        </w:rPr>
        <w:t xml:space="preserve">      links: Dict[int, Tuple[int,int]] = field(default_factory=dict)</w:t>
      </w:r>
    </w:p>
    <w:p>
      <w:pPr>
        <w:shd w:fill="1E1E2E" w:val="clear"/>
        <w:spacing w:after="0" w:before="0"/>
        <w:ind w:left="280" w:right="280"/>
      </w:pPr>
      <w:r>
        <w:rPr>
          <w:rFonts w:ascii="Courier New" w:cs="Courier New" w:eastAsia="Courier New" w:hAnsi="Courier New"/>
          <w:color w:val="CDD6F4"/>
          <w:sz w:val="18"/>
          <w:szCs w:val="18"/>
        </w:rPr>
        <w:t xml:space="preserve">      attr_to_node: Dict[int,int] = field(default_factory=dict)</w:t>
      </w:r>
    </w:p>
    <w:p>
      <w:pPr>
        <w:shd w:fill="1E1E2E" w:val="clear"/>
        <w:spacing w:after="0" w:before="0"/>
        <w:ind w:left="280" w:right="280"/>
      </w:pPr>
      <w:r>
        <w:rPr>
          <w:rFonts w:ascii="Courier New" w:cs="Courier New" w:eastAsia="Courier New" w:hAnsi="Courier New"/>
          <w:color w:val="CDD6F4"/>
          <w:sz w:val="18"/>
          <w:szCs w:val="18"/>
        </w:rPr>
        <w:t xml:space="preserve">      block_registry: Dict[str, BlockDef] = field(default_factory=dict)</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add_node(self, class_name, pos) -&gt; NodeInst: ...</w:t>
      </w:r>
    </w:p>
    <w:p>
      <w:pPr>
        <w:shd w:fill="1E1E2E" w:val="clear"/>
        <w:spacing w:after="0" w:before="0"/>
        <w:ind w:left="280" w:right="280"/>
      </w:pPr>
      <w:r>
        <w:rPr>
          <w:rFonts w:ascii="Courier New" w:cs="Courier New" w:eastAsia="Courier New" w:hAnsi="Courier New"/>
          <w:color w:val="CDD6F4"/>
          <w:sz w:val="18"/>
          <w:szCs w:val="18"/>
        </w:rPr>
        <w:t xml:space="preserve">      def add_link(self, attr_out, attr_in) -&gt; int: ...</w:t>
      </w:r>
    </w:p>
    <w:p>
      <w:pPr>
        <w:shd w:fill="1E1E2E" w:val="clear"/>
        <w:spacing w:after="0" w:before="0"/>
        <w:ind w:left="280" w:right="280"/>
      </w:pPr>
      <w:r>
        <w:rPr>
          <w:rFonts w:ascii="Courier New" w:cs="Courier New" w:eastAsia="Courier New" w:hAnsi="Courier New"/>
          <w:color w:val="CDD6F4"/>
          <w:sz w:val="18"/>
          <w:szCs w:val="18"/>
        </w:rPr>
        <w:t xml:space="preserve">      def remove_link(self, link_uid): ...</w:t>
      </w:r>
    </w:p>
    <w:p>
      <w:pPr>
        <w:shd w:fill="1E1E2E" w:val="clear"/>
        <w:spacing w:after="0" w:before="0"/>
        <w:ind w:left="280" w:right="280"/>
      </w:pPr>
      <w:r>
        <w:rPr>
          <w:rFonts w:ascii="Courier New" w:cs="Courier New" w:eastAsia="Courier New" w:hAnsi="Courier New"/>
          <w:color w:val="CDD6F4"/>
          <w:sz w:val="18"/>
          <w:szCs w:val="18"/>
        </w:rPr>
        <w:t xml:space="preserve">      def validate(self) -&gt; List[str]: ...     # loop checker</w:t>
      </w:r>
    </w:p>
    <w:p>
      <w:pPr>
        <w:shd w:fill="1E1E2E" w:val="clear"/>
        <w:spacing w:after="0" w:before="0"/>
        <w:ind w:left="280" w:right="280"/>
      </w:pPr>
      <w:r>
        <w:rPr>
          <w:rFonts w:ascii="Courier New" w:cs="Courier New" w:eastAsia="Courier New" w:hAnsi="Courier New"/>
          <w:color w:val="CDD6F4"/>
          <w:sz w:val="18"/>
          <w:szCs w:val="18"/>
        </w:rPr>
        <w:t xml:space="preserve">      def generate_code(self, T, dt, solver) -&gt; str: ...</w:t>
      </w:r>
    </w:p>
    <w:p>
      <w:pPr>
        <w:shd w:fill="1E1E2E" w:val="clear"/>
        <w:spacing w:after="0" w:before="0"/>
        <w:ind w:left="280" w:right="280"/>
      </w:pPr>
      <w:r>
        <w:rPr>
          <w:rFonts w:ascii="Courier New" w:cs="Courier New" w:eastAsia="Courier New" w:hAnsi="Courier New"/>
          <w:color w:val="CDD6F4"/>
          <w:sz w:val="18"/>
          <w:szCs w:val="18"/>
        </w:rPr>
        <w:t xml:space="preserve">      def to_json(self) -&gt; str: ...            # diagram persistence</w:t>
      </w:r>
    </w:p>
    <w:p>
      <w:pPr>
        <w:shd w:fill="1E1E2E" w:val="clear"/>
        <w:spacing w:after="0" w:before="0"/>
        <w:ind w:left="280" w:right="280"/>
      </w:pPr>
      <w:r>
        <w:rPr>
          <w:rFonts w:ascii="Courier New" w:cs="Courier New" w:eastAsia="Courier New" w:hAnsi="Courier New"/>
          <w:color w:val="CDD6F4"/>
          <w:sz w:val="18"/>
          <w:szCs w:val="18"/>
        </w:rPr>
        <w:t xml:space="preserve">      def from_json(cls, json_str) -&gt; 'DiagramModel': ...</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6.3  The View Layer</w:t>
      </w:r>
    </w:p>
    <w:p>
      <w:pPr>
        <w:spacing w:after="120"/>
        <w:jc w:val="both"/>
      </w:pPr>
      <w:r>
        <w:rPr>
          <w:rFonts w:ascii="Arial" w:cs="Arial" w:eastAsia="Arial" w:hAnsi="Arial"/>
          <w:color w:val="1A1A2E"/>
          <w:sz w:val="22"/>
          <w:szCs w:val="22"/>
        </w:rPr>
        <w:t xml:space="preserve">The view is responsible only for displaying the model and forwarding user events to the controller. It must not modify the model directly. In a clean MVC design the view contains no business logic.</w:t>
      </w:r>
    </w:p>
    <w:p>
      <w:pPr>
        <w:shd w:fill="1E1E2E" w:val="clear"/>
        <w:spacing w:after="0" w:before="100"/>
        <w:ind w:left="280" w:right="280"/>
      </w:pPr>
      <w:r>
        <w:rPr>
          <w:rFonts w:ascii="Courier New" w:cs="Courier New" w:eastAsia="Courier New" w:hAnsi="Courier New"/>
          <w:color w:val="CDD6F4"/>
          <w:sz w:val="18"/>
          <w:szCs w:val="18"/>
        </w:rPr>
        <w:t xml:space="preserve">  # embedsim_gui/view_dearpygui.py</w:t>
      </w:r>
    </w:p>
    <w:p>
      <w:pPr>
        <w:shd w:fill="1E1E2E" w:val="clear"/>
        <w:spacing w:after="0" w:before="0"/>
        <w:ind w:left="280" w:right="280"/>
      </w:pPr>
      <w:r>
        <w:rPr>
          <w:rFonts w:ascii="Courier New" w:cs="Courier New" w:eastAsia="Courier New" w:hAnsi="Courier New"/>
          <w:color w:val="CDD6F4"/>
          <w:sz w:val="18"/>
          <w:szCs w:val="18"/>
        </w:rPr>
        <w:t xml:space="preserve">  class DearPyGuiView:</w:t>
      </w:r>
    </w:p>
    <w:p>
      <w:pPr>
        <w:shd w:fill="1E1E2E" w:val="clear"/>
        <w:spacing w:after="0" w:before="0"/>
        <w:ind w:left="280" w:right="280"/>
      </w:pPr>
      <w:r>
        <w:rPr>
          <w:rFonts w:ascii="Courier New" w:cs="Courier New" w:eastAsia="Courier New" w:hAnsi="Courier New"/>
          <w:color w:val="CDD6F4"/>
          <w:sz w:val="18"/>
          <w:szCs w:val="18"/>
        </w:rPr>
        <w:t xml:space="preserve">      def __init__(self, controller): ...</w:t>
      </w:r>
    </w:p>
    <w:p>
      <w:pPr>
        <w:shd w:fill="1E1E2E" w:val="clear"/>
        <w:spacing w:after="0" w:before="0"/>
        <w:ind w:left="280" w:right="280"/>
      </w:pPr>
      <w:r>
        <w:rPr>
          <w:rFonts w:ascii="Courier New" w:cs="Courier New" w:eastAsia="Courier New" w:hAnsi="Courier New"/>
          <w:color w:val="CDD6F4"/>
          <w:sz w:val="18"/>
          <w:szCs w:val="18"/>
        </w:rPr>
        <w:t xml:space="preserve">      def render_node(self, node_inst: NodeInst): ...</w:t>
      </w:r>
    </w:p>
    <w:p>
      <w:pPr>
        <w:shd w:fill="1E1E2E" w:val="clear"/>
        <w:spacing w:after="0" w:before="0"/>
        <w:ind w:left="280" w:right="280"/>
      </w:pPr>
      <w:r>
        <w:rPr>
          <w:rFonts w:ascii="Courier New" w:cs="Courier New" w:eastAsia="Courier New" w:hAnsi="Courier New"/>
          <w:color w:val="CDD6F4"/>
          <w:sz w:val="18"/>
          <w:szCs w:val="18"/>
        </w:rPr>
        <w:t xml:space="preserve">      def render_link(self, link_uid, attr_out, attr_in): ...</w:t>
      </w:r>
    </w:p>
    <w:p>
      <w:pPr>
        <w:shd w:fill="1E1E2E" w:val="clear"/>
        <w:spacing w:after="0" w:before="0"/>
        <w:ind w:left="280" w:right="280"/>
      </w:pPr>
      <w:r>
        <w:rPr>
          <w:rFonts w:ascii="Courier New" w:cs="Courier New" w:eastAsia="Courier New" w:hAnsi="Courier New"/>
          <w:color w:val="CDD6F4"/>
          <w:sz w:val="18"/>
          <w:szCs w:val="18"/>
        </w:rPr>
        <w:t xml:space="preserve">      def update_param_label(self, uid, pname, value): ...</w:t>
      </w:r>
    </w:p>
    <w:p>
      <w:pPr>
        <w:shd w:fill="1E1E2E" w:val="clear"/>
        <w:spacing w:after="0" w:before="0"/>
        <w:ind w:left="280" w:right="280"/>
      </w:pPr>
      <w:r>
        <w:rPr>
          <w:rFonts w:ascii="Courier New" w:cs="Courier New" w:eastAsia="Courier New" w:hAnsi="Courier New"/>
          <w:color w:val="CDD6F4"/>
          <w:sz w:val="18"/>
          <w:szCs w:val="18"/>
        </w:rPr>
        <w:t xml:space="preserve">      def show_sidebar(self, node_inst: NodeInst): ...</w:t>
      </w:r>
    </w:p>
    <w:p>
      <w:pPr>
        <w:shd w:fill="1E1E2E" w:val="clear"/>
        <w:spacing w:after="0" w:before="0"/>
        <w:ind w:left="280" w:right="280"/>
      </w:pPr>
      <w:r>
        <w:rPr>
          <w:rFonts w:ascii="Courier New" w:cs="Courier New" w:eastAsia="Courier New" w:hAnsi="Courier New"/>
          <w:color w:val="CDD6F4"/>
          <w:sz w:val="18"/>
          <w:szCs w:val="18"/>
        </w:rPr>
        <w:t xml:space="preserve">      def show_validation_result(self, errors: List[str]): ...</w:t>
      </w:r>
    </w:p>
    <w:p>
      <w:pPr>
        <w:shd w:fill="1E1E2E" w:val="clear"/>
        <w:spacing w:after="0" w:before="0"/>
        <w:ind w:left="280" w:right="280"/>
      </w:pPr>
      <w:r>
        <w:rPr>
          <w:rFonts w:ascii="Courier New" w:cs="Courier New" w:eastAsia="Courier New" w:hAnsi="Courier New"/>
          <w:color w:val="CDD6F4"/>
          <w:sz w:val="18"/>
          <w:szCs w:val="18"/>
        </w:rPr>
        <w:t xml:space="preserve">      def show_code(self, code_str: str): ...</w:t>
      </w:r>
    </w:p>
    <w:p>
      <w:pPr>
        <w:shd w:fill="1E1E2E" w:val="clear"/>
        <w:spacing w:after="0" w:before="0"/>
        <w:ind w:left="280" w:right="280"/>
      </w:pPr>
      <w:r>
        <w:rPr>
          <w:rFonts w:ascii="Courier New" w:cs="Courier New" w:eastAsia="Courier New" w:hAnsi="Courier New"/>
          <w:color w:val="CDD6F4"/>
          <w:sz w:val="18"/>
          <w:szCs w:val="18"/>
        </w:rPr>
        <w:t xml:space="preserve">      def run_event_loop(self):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embedsim_gui/view_web.py  ← your web extension</w:t>
      </w:r>
    </w:p>
    <w:p>
      <w:pPr>
        <w:shd w:fill="1E1E2E" w:val="clear"/>
        <w:spacing w:after="0" w:before="0"/>
        <w:ind w:left="280" w:right="280"/>
      </w:pPr>
      <w:r>
        <w:rPr>
          <w:rFonts w:ascii="Courier New" w:cs="Courier New" w:eastAsia="Courier New" w:hAnsi="Courier New"/>
          <w:color w:val="CDD6F4"/>
          <w:sz w:val="18"/>
          <w:szCs w:val="18"/>
        </w:rPr>
        <w:t xml:space="preserve">  class WebSocketView:</w:t>
      </w:r>
    </w:p>
    <w:p>
      <w:pPr>
        <w:shd w:fill="1E1E2E" w:val="clear"/>
        <w:spacing w:after="0" w:before="0"/>
        <w:ind w:left="280" w:right="280"/>
      </w:pPr>
      <w:r>
        <w:rPr>
          <w:rFonts w:ascii="Courier New" w:cs="Courier New" w:eastAsia="Courier New" w:hAnsi="Courier New"/>
          <w:color w:val="CDD6F4"/>
          <w:sz w:val="18"/>
          <w:szCs w:val="18"/>
        </w:rPr>
        <w:t xml:space="preserve">      # same interface, different implementation</w:t>
      </w:r>
    </w:p>
    <w:p>
      <w:pPr>
        <w:shd w:fill="1E1E2E" w:val="clear"/>
        <w:spacing w:after="0" w:before="0"/>
        <w:ind w:left="280" w:right="280"/>
      </w:pPr>
      <w:r>
        <w:rPr>
          <w:rFonts w:ascii="Courier New" w:cs="Courier New" w:eastAsia="Courier New" w:hAnsi="Courier New"/>
          <w:color w:val="CDD6F4"/>
          <w:sz w:val="18"/>
          <w:szCs w:val="18"/>
        </w:rPr>
        <w:t xml:space="preserve">      def render_node(self, node_inst): ...</w:t>
      </w:r>
    </w:p>
    <w:p>
      <w:pPr>
        <w:shd w:fill="1E1E2E" w:val="clear"/>
        <w:spacing w:after="0" w:before="0"/>
        <w:ind w:left="280" w:right="280"/>
      </w:pPr>
      <w:r>
        <w:rPr>
          <w:rFonts w:ascii="Courier New" w:cs="Courier New" w:eastAsia="Courier New" w:hAnsi="Courier New"/>
          <w:color w:val="CDD6F4"/>
          <w:sz w:val="18"/>
          <w:szCs w:val="18"/>
        </w:rPr>
        <w:t xml:space="preserve">      # sends JSON over WebSocket to the browser</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6.4  The Controller Layer</w:t>
      </w:r>
    </w:p>
    <w:p>
      <w:pPr>
        <w:spacing w:after="120"/>
        <w:jc w:val="both"/>
      </w:pPr>
      <w:r>
        <w:rPr>
          <w:rFonts w:ascii="Arial" w:cs="Arial" w:eastAsia="Arial" w:hAnsi="Arial"/>
          <w:color w:val="1A1A2E"/>
          <w:sz w:val="22"/>
          <w:szCs w:val="22"/>
        </w:rPr>
        <w:t xml:space="preserve">The controller receives user events from the view, updates the model, and instructs the view to refresh. Because it depends only on the Model and View interfaces, not their implementations, the same controller works for both Dear PyGui and the web view.</w:t>
      </w:r>
    </w:p>
    <w:p>
      <w:pPr>
        <w:shd w:fill="1E1E2E" w:val="clear"/>
        <w:spacing w:after="0" w:before="100"/>
        <w:ind w:left="280" w:right="280"/>
      </w:pPr>
      <w:r>
        <w:rPr>
          <w:rFonts w:ascii="Courier New" w:cs="Courier New" w:eastAsia="Courier New" w:hAnsi="Courier New"/>
          <w:color w:val="CDD6F4"/>
          <w:sz w:val="18"/>
          <w:szCs w:val="18"/>
        </w:rPr>
        <w:t xml:space="preserve">  # embedsim_gui/controller.py</w:t>
      </w:r>
    </w:p>
    <w:p>
      <w:pPr>
        <w:shd w:fill="1E1E2E" w:val="clear"/>
        <w:spacing w:after="0" w:before="0"/>
        <w:ind w:left="280" w:right="280"/>
      </w:pPr>
      <w:r>
        <w:rPr>
          <w:rFonts w:ascii="Courier New" w:cs="Courier New" w:eastAsia="Courier New" w:hAnsi="Courier New"/>
          <w:color w:val="CDD6F4"/>
          <w:sz w:val="18"/>
          <w:szCs w:val="18"/>
        </w:rPr>
        <w:t xml:space="preserve">  class DiagramController:</w:t>
      </w:r>
    </w:p>
    <w:p>
      <w:pPr>
        <w:shd w:fill="1E1E2E" w:val="clear"/>
        <w:spacing w:after="0" w:before="0"/>
        <w:ind w:left="280" w:right="280"/>
      </w:pPr>
      <w:r>
        <w:rPr>
          <w:rFonts w:ascii="Courier New" w:cs="Courier New" w:eastAsia="Courier New" w:hAnsi="Courier New"/>
          <w:color w:val="CDD6F4"/>
          <w:sz w:val="18"/>
          <w:szCs w:val="18"/>
        </w:rPr>
        <w:t xml:space="preserve">      def __init__(self, model: DiagramModel, view):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on_palette_drop(self, class_name, pos): ...</w:t>
      </w:r>
    </w:p>
    <w:p>
      <w:pPr>
        <w:shd w:fill="1E1E2E" w:val="clear"/>
        <w:spacing w:after="0" w:before="0"/>
        <w:ind w:left="280" w:right="280"/>
      </w:pPr>
      <w:r>
        <w:rPr>
          <w:rFonts w:ascii="Courier New" w:cs="Courier New" w:eastAsia="Courier New" w:hAnsi="Courier New"/>
          <w:color w:val="CDD6F4"/>
          <w:sz w:val="18"/>
          <w:szCs w:val="18"/>
        </w:rPr>
        <w:t xml:space="preserve">      # → model.add_node(class_name, pos)</w:t>
      </w:r>
    </w:p>
    <w:p>
      <w:pPr>
        <w:shd w:fill="1E1E2E" w:val="clear"/>
        <w:spacing w:after="0" w:before="0"/>
        <w:ind w:left="280" w:right="280"/>
      </w:pPr>
      <w:r>
        <w:rPr>
          <w:rFonts w:ascii="Courier New" w:cs="Courier New" w:eastAsia="Courier New" w:hAnsi="Courier New"/>
          <w:color w:val="CDD6F4"/>
          <w:sz w:val="18"/>
          <w:szCs w:val="18"/>
        </w:rPr>
        <w:t xml:space="preserve">      # → view.render_node(new_node)</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on_link_created(self, attr_out, attr_in): ...</w:t>
      </w:r>
    </w:p>
    <w:p>
      <w:pPr>
        <w:shd w:fill="1E1E2E" w:val="clear"/>
        <w:spacing w:after="0" w:before="0"/>
        <w:ind w:left="280" w:right="280"/>
      </w:pPr>
      <w:r>
        <w:rPr>
          <w:rFonts w:ascii="Courier New" w:cs="Courier New" w:eastAsia="Courier New" w:hAnsi="Courier New"/>
          <w:color w:val="CDD6F4"/>
          <w:sz w:val="18"/>
          <w:szCs w:val="18"/>
        </w:rPr>
        <w:t xml:space="preserve">      # → model.add_link(attr_out, attr_in)</w:t>
      </w:r>
    </w:p>
    <w:p>
      <w:pPr>
        <w:shd w:fill="1E1E2E" w:val="clear"/>
        <w:spacing w:after="0" w:before="0"/>
        <w:ind w:left="280" w:right="280"/>
      </w:pPr>
      <w:r>
        <w:rPr>
          <w:rFonts w:ascii="Courier New" w:cs="Courier New" w:eastAsia="Courier New" w:hAnsi="Courier New"/>
          <w:color w:val="CDD6F4"/>
          <w:sz w:val="18"/>
          <w:szCs w:val="18"/>
        </w:rPr>
        <w:t xml:space="preserve">      # → view.render_link(...)</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on_param_changed(self, uid, pname, value): ...</w:t>
      </w:r>
    </w:p>
    <w:p>
      <w:pPr>
        <w:shd w:fill="1E1E2E" w:val="clear"/>
        <w:spacing w:after="0" w:before="0"/>
        <w:ind w:left="280" w:right="280"/>
      </w:pPr>
      <w:r>
        <w:rPr>
          <w:rFonts w:ascii="Courier New" w:cs="Courier New" w:eastAsia="Courier New" w:hAnsi="Courier New"/>
          <w:color w:val="CDD6F4"/>
          <w:sz w:val="18"/>
          <w:szCs w:val="18"/>
        </w:rPr>
        <w:t xml:space="preserve">      # → model.nodes[uid].params[pname] = value</w:t>
      </w:r>
    </w:p>
    <w:p>
      <w:pPr>
        <w:shd w:fill="1E1E2E" w:val="clear"/>
        <w:spacing w:after="0" w:before="0"/>
        <w:ind w:left="280" w:right="280"/>
      </w:pPr>
      <w:r>
        <w:rPr>
          <w:rFonts w:ascii="Courier New" w:cs="Courier New" w:eastAsia="Courier New" w:hAnsi="Courier New"/>
          <w:color w:val="CDD6F4"/>
          <w:sz w:val="18"/>
          <w:szCs w:val="18"/>
        </w:rPr>
        <w:t xml:space="preserve">      # → view.update_param_label(uid, pname, value)</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on_validate(self): ...</w:t>
      </w:r>
    </w:p>
    <w:p>
      <w:pPr>
        <w:shd w:fill="1E1E2E" w:val="clear"/>
        <w:spacing w:after="0" w:before="0"/>
        <w:ind w:left="280" w:right="280"/>
      </w:pPr>
      <w:r>
        <w:rPr>
          <w:rFonts w:ascii="Courier New" w:cs="Courier New" w:eastAsia="Courier New" w:hAnsi="Courier New"/>
          <w:color w:val="CDD6F4"/>
          <w:sz w:val="18"/>
          <w:szCs w:val="18"/>
        </w:rPr>
        <w:t xml:space="preserve">      # → errors = model.validate()</w:t>
      </w:r>
    </w:p>
    <w:p>
      <w:pPr>
        <w:shd w:fill="1E1E2E" w:val="clear"/>
        <w:spacing w:after="0" w:before="0"/>
        <w:ind w:left="280" w:right="280"/>
      </w:pPr>
      <w:r>
        <w:rPr>
          <w:rFonts w:ascii="Courier New" w:cs="Courier New" w:eastAsia="Courier New" w:hAnsi="Courier New"/>
          <w:color w:val="CDD6F4"/>
          <w:sz w:val="18"/>
          <w:szCs w:val="18"/>
        </w:rPr>
        <w:t xml:space="preserve">      # → view.show_validation_result(errors)</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on_generate(self, T, dt, solver): ...</w:t>
      </w:r>
    </w:p>
    <w:p>
      <w:pPr>
        <w:shd w:fill="1E1E2E" w:val="clear"/>
        <w:spacing w:after="0" w:before="0"/>
        <w:ind w:left="280" w:right="280"/>
      </w:pPr>
      <w:r>
        <w:rPr>
          <w:rFonts w:ascii="Courier New" w:cs="Courier New" w:eastAsia="Courier New" w:hAnsi="Courier New"/>
          <w:color w:val="CDD6F4"/>
          <w:sz w:val="18"/>
          <w:szCs w:val="18"/>
        </w:rPr>
        <w:t xml:space="preserve">      def on_run(self, T, dt, solver): ...</w:t>
      </w:r>
    </w:p>
    <w:p>
      <w:pPr>
        <w:shd w:fill="1E1E2E" w:val="clear"/>
        <w:spacing w:after="0" w:before="0"/>
        <w:ind w:left="280" w:right="280"/>
      </w:pPr>
      <w:r>
        <w:rPr>
          <w:rFonts w:ascii="Courier New" w:cs="Courier New" w:eastAsia="Courier New" w:hAnsi="Courier New"/>
          <w:color w:val="CDD6F4"/>
          <w:sz w:val="18"/>
          <w:szCs w:val="18"/>
        </w:rPr>
        <w:t xml:space="preserve">      def on_save(self, path): ...</w:t>
      </w:r>
    </w:p>
    <w:p>
      <w:pPr>
        <w:shd w:fill="1E1E2E" w:val="clear"/>
        <w:spacing w:after="120"/>
        <w:ind w:left="280" w:right="2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Responsibilities</w:t>
            </w:r>
          </w:p>
        </w:tc>
        <w:tc>
          <w:tcPr>
            <w:tcW w:type="dxa" w:w="42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must NOT be there</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Model</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DiagramModel, NodeInst, BlockDef, DiagramModel.generate_code()</w:t>
            </w:r>
          </w:p>
        </w:tc>
        <w:tc>
          <w:tcPr>
            <w:tcW w:type="dxa" w:w="42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Any dpg.* calls. Any HTML/JS. Any print() for UI purposes.</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View</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dpg.add_node(), dpg.add_text(), WebSocket.send(JSON)</w:t>
            </w:r>
          </w:p>
        </w:tc>
        <w:tc>
          <w:tcPr>
            <w:tcW w:type="dxa" w:w="42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Direct model mutation. Business logic. Loop detection.</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Controller</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Event handlers: on_palette_drop(), on_link_created() ...</w:t>
            </w:r>
          </w:p>
        </w:tc>
        <w:tc>
          <w:tcPr>
            <w:tcW w:type="dxa" w:w="42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dpg.* calls. HTML. Any rendering code.</w:t>
            </w:r>
          </w:p>
        </w:tc>
      </w:tr>
    </w:tbl>
    <w:p>
      <w:r>
        <w:br w:type="page"/>
      </w:r>
    </w:p>
    <w:p>
      <w:pPr>
        <w:pStyle w:val="Heading1"/>
        <w:spacing w:after="120" w:before="360"/>
      </w:pPr>
      <w:r>
        <w:rPr>
          <w:rFonts w:ascii="Arial" w:cs="Arial" w:eastAsia="Arial" w:hAnsi="Arial"/>
          <w:b/>
          <w:bCs/>
          <w:color w:val="1F3864"/>
          <w:sz w:val="36"/>
          <w:szCs w:val="36"/>
        </w:rPr>
        <w:t xml:space="preserve">7  The Block Registry — Adding New Blocks</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7.1  The Current Manual Registry</w:t>
      </w:r>
    </w:p>
    <w:p>
      <w:pPr>
        <w:spacing w:after="120"/>
        <w:jc w:val="both"/>
      </w:pPr>
      <w:r>
        <w:rPr>
          <w:rFonts w:ascii="Arial" w:cs="Arial" w:eastAsia="Arial" w:hAnsi="Arial"/>
          <w:color w:val="1A1A2E"/>
          <w:sz w:val="22"/>
          <w:szCs w:val="22"/>
        </w:rPr>
        <w:t xml:space="preserve">In the prototype, every block that should appear in the palette must be manually added to </w:t>
      </w:r>
      <w:r>
        <w:rPr>
          <w:rFonts w:ascii="Courier New" w:cs="Courier New" w:eastAsia="Courier New" w:hAnsi="Courier New"/>
          <w:b w:val="false"/>
          <w:bCs w:val="false"/>
          <w:i w:val="false"/>
          <w:iCs w:val="false"/>
          <w:color w:val="1A1A2E"/>
          <w:sz w:val="19"/>
          <w:szCs w:val="19"/>
        </w:rPr>
        <w:t xml:space="preserve">BLOCK_REGISTRY</w:t>
      </w:r>
      <w:r>
        <w:rPr>
          <w:rFonts w:ascii="Arial" w:cs="Arial" w:eastAsia="Arial" w:hAnsi="Arial"/>
          <w:color w:val="1A1A2E"/>
          <w:sz w:val="22"/>
          <w:szCs w:val="22"/>
        </w:rPr>
        <w:t xml:space="preserve"> — a Python list of </w:t>
      </w:r>
      <w:r>
        <w:rPr>
          <w:rFonts w:ascii="Courier New" w:cs="Courier New" w:eastAsia="Courier New" w:hAnsi="Courier New"/>
          <w:b w:val="false"/>
          <w:bCs w:val="false"/>
          <w:i w:val="false"/>
          <w:iCs w:val="false"/>
          <w:color w:val="1A1A2E"/>
          <w:sz w:val="19"/>
          <w:szCs w:val="19"/>
        </w:rPr>
        <w:t xml:space="preserve">BlockDef</w:t>
      </w:r>
      <w:r>
        <w:rPr>
          <w:rFonts w:ascii="Arial" w:cs="Arial" w:eastAsia="Arial" w:hAnsi="Arial"/>
          <w:color w:val="1A1A2E"/>
          <w:sz w:val="22"/>
          <w:szCs w:val="22"/>
        </w:rPr>
        <w:t xml:space="preserve"> objects defined at the top of the file. If a new EmbedSim block is added to the framework (e.g. a Clarke transform block), nothing appears in the GUI until someone also edits </w:t>
      </w:r>
      <w:r>
        <w:rPr>
          <w:rFonts w:ascii="Courier New" w:cs="Courier New" w:eastAsia="Courier New" w:hAnsi="Courier New"/>
          <w:b w:val="false"/>
          <w:bCs w:val="false"/>
          <w:i w:val="false"/>
          <w:iCs w:val="false"/>
          <w:color w:val="1A1A2E"/>
          <w:sz w:val="19"/>
          <w:szCs w:val="19"/>
        </w:rPr>
        <w:t xml:space="preserve">BLOCK_REGISTRY</w:t>
      </w:r>
      <w:r>
        <w:rPr>
          <w:rFonts w:ascii="Arial" w:cs="Arial" w:eastAsia="Arial" w:hAnsi="Arial"/>
          <w:color w:val="1A1A2E"/>
          <w:sz w:val="22"/>
          <w:szCs w:val="22"/>
        </w:rPr>
        <w:t xml:space="preserve">.</w:t>
      </w:r>
    </w:p>
    <w:p>
      <w:pPr>
        <w:spacing w:after="120"/>
        <w:jc w:val="both"/>
      </w:pPr>
      <w:r>
        <w:rPr>
          <w:rFonts w:ascii="Arial" w:cs="Arial" w:eastAsia="Arial" w:hAnsi="Arial"/>
          <w:color w:val="1A1A2E"/>
          <w:sz w:val="22"/>
          <w:szCs w:val="22"/>
        </w:rPr>
        <w:t xml:space="preserve">This is the single most important maintenance burden in the prototype. For a framework with 30+ block types spread across several subpackages, keeping the registry in sync manually is error-prone.</w:t>
      </w:r>
    </w:p>
    <w:p>
      <w:pPr>
        <w:spacing w:after="80"/>
      </w:pPr>
    </w:p>
    <w:p>
      <w:pPr>
        <w:pStyle w:val="Heading2"/>
        <w:spacing w:after="100" w:before="240"/>
      </w:pPr>
      <w:r>
        <w:rPr>
          <w:rFonts w:ascii="Arial" w:cs="Arial" w:eastAsia="Arial" w:hAnsi="Arial"/>
          <w:b/>
          <w:bCs/>
          <w:color w:val="1F3864"/>
          <w:sz w:val="28"/>
          <w:szCs w:val="28"/>
        </w:rPr>
        <w:t xml:space="preserve">7.2  Auto-Discovery via Python Inspection</w:t>
      </w:r>
    </w:p>
    <w:p>
      <w:pPr>
        <w:spacing w:after="120"/>
        <w:jc w:val="both"/>
      </w:pPr>
      <w:r>
        <w:rPr>
          <w:rFonts w:ascii="Arial" w:cs="Arial" w:eastAsia="Arial" w:hAnsi="Arial"/>
          <w:color w:val="1A1A2E"/>
          <w:sz w:val="22"/>
          <w:szCs w:val="22"/>
        </w:rPr>
        <w:t xml:space="preserve">Python's </w:t>
      </w:r>
      <w:r>
        <w:rPr>
          <w:rFonts w:ascii="Courier New" w:cs="Courier New" w:eastAsia="Courier New" w:hAnsi="Courier New"/>
          <w:b w:val="false"/>
          <w:bCs w:val="false"/>
          <w:i w:val="false"/>
          <w:iCs w:val="false"/>
          <w:color w:val="1A1A2E"/>
          <w:sz w:val="19"/>
          <w:szCs w:val="19"/>
        </w:rPr>
        <w:t xml:space="preserve">inspect</w:t>
      </w:r>
      <w:r>
        <w:rPr>
          <w:rFonts w:ascii="Arial" w:cs="Arial" w:eastAsia="Arial" w:hAnsi="Arial"/>
          <w:color w:val="1A1A2E"/>
          <w:sz w:val="22"/>
          <w:szCs w:val="22"/>
        </w:rPr>
        <w:t xml:space="preserve"> module can walk an installed package and find all subclasses of </w:t>
      </w:r>
      <w:r>
        <w:rPr>
          <w:rFonts w:ascii="Courier New" w:cs="Courier New" w:eastAsia="Courier New" w:hAnsi="Courier New"/>
          <w:b w:val="false"/>
          <w:bCs w:val="false"/>
          <w:i w:val="false"/>
          <w:iCs w:val="false"/>
          <w:color w:val="1A1A2E"/>
          <w:sz w:val="19"/>
          <w:szCs w:val="19"/>
        </w:rPr>
        <w:t xml:space="preserve">VectorBlock</w:t>
      </w:r>
      <w:r>
        <w:rPr>
          <w:rFonts w:ascii="Arial" w:cs="Arial" w:eastAsia="Arial" w:hAnsi="Arial"/>
          <w:color w:val="1A1A2E"/>
          <w:sz w:val="22"/>
          <w:szCs w:val="22"/>
        </w:rPr>
        <w:t xml:space="preserve"> automatically. This is the foundation of automatic block registration.</w:t>
      </w:r>
    </w:p>
    <w:p>
      <w:pPr>
        <w:shd w:fill="1E1E2E" w:val="clear"/>
        <w:spacing w:after="0" w:before="100"/>
        <w:ind w:left="280" w:right="280"/>
      </w:pPr>
      <w:r>
        <w:rPr>
          <w:rFonts w:ascii="Courier New" w:cs="Courier New" w:eastAsia="Courier New" w:hAnsi="Courier New"/>
          <w:color w:val="CDD6F4"/>
          <w:sz w:val="18"/>
          <w:szCs w:val="18"/>
        </w:rPr>
        <w:t xml:space="preserve">  import inspect, importlib, pkgutil</w:t>
      </w:r>
    </w:p>
    <w:p>
      <w:pPr>
        <w:shd w:fill="1E1E2E" w:val="clear"/>
        <w:spacing w:after="0" w:before="0"/>
        <w:ind w:left="280" w:right="280"/>
      </w:pPr>
      <w:r>
        <w:rPr>
          <w:rFonts w:ascii="Courier New" w:cs="Courier New" w:eastAsia="Courier New" w:hAnsi="Courier New"/>
          <w:color w:val="CDD6F4"/>
          <w:sz w:val="18"/>
          <w:szCs w:val="18"/>
        </w:rPr>
        <w:t xml:space="preserve">  import embedsim</w:t>
      </w:r>
    </w:p>
    <w:p>
      <w:pPr>
        <w:shd w:fill="1E1E2E" w:val="clear"/>
        <w:spacing w:after="0" w:before="0"/>
        <w:ind w:left="280" w:right="280"/>
      </w:pPr>
      <w:r>
        <w:rPr>
          <w:rFonts w:ascii="Courier New" w:cs="Courier New" w:eastAsia="Courier New" w:hAnsi="Courier New"/>
          <w:color w:val="CDD6F4"/>
          <w:sz w:val="18"/>
          <w:szCs w:val="18"/>
        </w:rPr>
        <w:t xml:space="preserve">  from embedsim.core_blocks import VectorBlock</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discover_blocks() -&gt; Dict[str, BlockDef]:</w:t>
      </w:r>
    </w:p>
    <w:p>
      <w:pPr>
        <w:shd w:fill="1E1E2E" w:val="clear"/>
        <w:spacing w:after="0" w:before="0"/>
        <w:ind w:left="280" w:right="280"/>
      </w:pPr>
      <w:r>
        <w:rPr>
          <w:rFonts w:ascii="Courier New" w:cs="Courier New" w:eastAsia="Courier New" w:hAnsi="Courier New"/>
          <w:color w:val="CDD6F4"/>
          <w:sz w:val="18"/>
          <w:szCs w:val="18"/>
        </w:rPr>
        <w:t xml:space="preserve">      registry = {}</w:t>
      </w:r>
    </w:p>
    <w:p>
      <w:pPr>
        <w:shd w:fill="1E1E2E" w:val="clear"/>
        <w:spacing w:after="0" w:before="0"/>
        <w:ind w:left="280" w:right="280"/>
      </w:pPr>
      <w:r>
        <w:rPr>
          <w:rFonts w:ascii="Courier New" w:cs="Courier New" w:eastAsia="Courier New" w:hAnsi="Courier New"/>
          <w:color w:val="CDD6F4"/>
          <w:sz w:val="18"/>
          <w:szCs w:val="18"/>
        </w:rPr>
        <w:t xml:space="preserve">      # Walk every module in the embedsim package</w:t>
      </w:r>
    </w:p>
    <w:p>
      <w:pPr>
        <w:shd w:fill="1E1E2E" w:val="clear"/>
        <w:spacing w:after="0" w:before="0"/>
        <w:ind w:left="280" w:right="280"/>
      </w:pPr>
      <w:r>
        <w:rPr>
          <w:rFonts w:ascii="Courier New" w:cs="Courier New" w:eastAsia="Courier New" w:hAnsi="Courier New"/>
          <w:color w:val="CDD6F4"/>
          <w:sz w:val="18"/>
          <w:szCs w:val="18"/>
        </w:rPr>
        <w:t xml:space="preserve">      for finder, mod_name, ispkg in pkgutil.walk_packages(</w:t>
      </w:r>
    </w:p>
    <w:p>
      <w:pPr>
        <w:shd w:fill="1E1E2E" w:val="clear"/>
        <w:spacing w:after="0" w:before="0"/>
        <w:ind w:left="280" w:right="280"/>
      </w:pPr>
      <w:r>
        <w:rPr>
          <w:rFonts w:ascii="Courier New" w:cs="Courier New" w:eastAsia="Courier New" w:hAnsi="Courier New"/>
          <w:color w:val="CDD6F4"/>
          <w:sz w:val="18"/>
          <w:szCs w:val="18"/>
        </w:rPr>
        <w:t xml:space="preserve">              path=embedsim.__path__, prefix='embedsim.'):</w:t>
      </w:r>
    </w:p>
    <w:p>
      <w:pPr>
        <w:shd w:fill="1E1E2E" w:val="clear"/>
        <w:spacing w:after="0" w:before="0"/>
        <w:ind w:left="280" w:right="280"/>
      </w:pPr>
      <w:r>
        <w:rPr>
          <w:rFonts w:ascii="Courier New" w:cs="Courier New" w:eastAsia="Courier New" w:hAnsi="Courier New"/>
          <w:color w:val="CDD6F4"/>
          <w:sz w:val="18"/>
          <w:szCs w:val="18"/>
        </w:rPr>
        <w:t xml:space="preserve">          try:</w:t>
      </w:r>
    </w:p>
    <w:p>
      <w:pPr>
        <w:shd w:fill="1E1E2E" w:val="clear"/>
        <w:spacing w:after="0" w:before="0"/>
        <w:ind w:left="280" w:right="280"/>
      </w:pPr>
      <w:r>
        <w:rPr>
          <w:rFonts w:ascii="Courier New" w:cs="Courier New" w:eastAsia="Courier New" w:hAnsi="Courier New"/>
          <w:color w:val="CDD6F4"/>
          <w:sz w:val="18"/>
          <w:szCs w:val="18"/>
        </w:rPr>
        <w:t xml:space="preserve">              module = importlib.import_module(mod_name)</w:t>
      </w:r>
    </w:p>
    <w:p>
      <w:pPr>
        <w:shd w:fill="1E1E2E" w:val="clear"/>
        <w:spacing w:after="0" w:before="0"/>
        <w:ind w:left="280" w:right="280"/>
      </w:pPr>
      <w:r>
        <w:rPr>
          <w:rFonts w:ascii="Courier New" w:cs="Courier New" w:eastAsia="Courier New" w:hAnsi="Courier New"/>
          <w:color w:val="CDD6F4"/>
          <w:sz w:val="18"/>
          <w:szCs w:val="18"/>
        </w:rPr>
        <w:t xml:space="preserve">          except ImportError:</w:t>
      </w:r>
    </w:p>
    <w:p>
      <w:pPr>
        <w:shd w:fill="1E1E2E" w:val="clear"/>
        <w:spacing w:after="0" w:before="0"/>
        <w:ind w:left="280" w:right="280"/>
      </w:pPr>
      <w:r>
        <w:rPr>
          <w:rFonts w:ascii="Courier New" w:cs="Courier New" w:eastAsia="Courier New" w:hAnsi="Courier New"/>
          <w:color w:val="CDD6F4"/>
          <w:sz w:val="18"/>
          <w:szCs w:val="18"/>
        </w:rPr>
        <w:t xml:space="preserve">              continue</w:t>
      </w:r>
    </w:p>
    <w:p>
      <w:pPr>
        <w:shd w:fill="1E1E2E" w:val="clear"/>
        <w:spacing w:after="0" w:before="0"/>
        <w:ind w:left="280" w:right="280"/>
      </w:pPr>
      <w:r>
        <w:rPr>
          <w:rFonts w:ascii="Courier New" w:cs="Courier New" w:eastAsia="Courier New" w:hAnsi="Courier New"/>
          <w:color w:val="CDD6F4"/>
          <w:sz w:val="18"/>
          <w:szCs w:val="18"/>
        </w:rPr>
        <w:t xml:space="preserve">          for name, cls in inspect.getmembers(module, inspect.isclass):</w:t>
      </w:r>
    </w:p>
    <w:p>
      <w:pPr>
        <w:shd w:fill="1E1E2E" w:val="clear"/>
        <w:spacing w:after="0" w:before="0"/>
        <w:ind w:left="280" w:right="280"/>
      </w:pPr>
      <w:r>
        <w:rPr>
          <w:rFonts w:ascii="Courier New" w:cs="Courier New" w:eastAsia="Courier New" w:hAnsi="Courier New"/>
          <w:color w:val="CDD6F4"/>
          <w:sz w:val="18"/>
          <w:szCs w:val="18"/>
        </w:rPr>
        <w:t xml:space="preserve">              if (issubclass(cls, VectorBlock) and</w:t>
      </w:r>
    </w:p>
    <w:p>
      <w:pPr>
        <w:shd w:fill="1E1E2E" w:val="clear"/>
        <w:spacing w:after="0" w:before="0"/>
        <w:ind w:left="280" w:right="280"/>
      </w:pPr>
      <w:r>
        <w:rPr>
          <w:rFonts w:ascii="Courier New" w:cs="Courier New" w:eastAsia="Courier New" w:hAnsi="Courier New"/>
          <w:color w:val="CDD6F4"/>
          <w:sz w:val="18"/>
          <w:szCs w:val="18"/>
        </w:rPr>
        <w:t xml:space="preserve">                  cls is not VectorBlock and</w:t>
      </w:r>
    </w:p>
    <w:p>
      <w:pPr>
        <w:shd w:fill="1E1E2E" w:val="clear"/>
        <w:spacing w:after="0" w:before="0"/>
        <w:ind w:left="280" w:right="280"/>
      </w:pPr>
      <w:r>
        <w:rPr>
          <w:rFonts w:ascii="Courier New" w:cs="Courier New" w:eastAsia="Courier New" w:hAnsi="Courier New"/>
          <w:color w:val="CDD6F4"/>
          <w:sz w:val="18"/>
          <w:szCs w:val="18"/>
        </w:rPr>
        <w:t xml:space="preserve">                  cls.__module__ == mod_name):</w:t>
      </w:r>
    </w:p>
    <w:p>
      <w:pPr>
        <w:shd w:fill="1E1E2E" w:val="clear"/>
        <w:spacing w:after="0" w:before="0"/>
        <w:ind w:left="280" w:right="280"/>
      </w:pPr>
      <w:r>
        <w:rPr>
          <w:rFonts w:ascii="Courier New" w:cs="Courier New" w:eastAsia="Courier New" w:hAnsi="Courier New"/>
          <w:color w:val="CDD6F4"/>
          <w:sz w:val="18"/>
          <w:szCs w:val="18"/>
        </w:rPr>
        <w:t xml:space="preserve">                  registry[name] = _build_blockdef(name, cls, mod_name)</w:t>
      </w:r>
    </w:p>
    <w:p>
      <w:pPr>
        <w:shd w:fill="1E1E2E" w:val="clear"/>
        <w:spacing w:after="0" w:before="0"/>
        <w:ind w:left="280" w:right="280"/>
      </w:pPr>
      <w:r>
        <w:rPr>
          <w:rFonts w:ascii="Courier New" w:cs="Courier New" w:eastAsia="Courier New" w:hAnsi="Courier New"/>
          <w:color w:val="CDD6F4"/>
          <w:sz w:val="18"/>
          <w:szCs w:val="18"/>
        </w:rPr>
        <w:t xml:space="preserve">      return registry</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def _build_blockdef(name, cls, module) -&gt; BlockDef:</w:t>
      </w:r>
    </w:p>
    <w:p>
      <w:pPr>
        <w:shd w:fill="1E1E2E" w:val="clear"/>
        <w:spacing w:after="0" w:before="0"/>
        <w:ind w:left="280" w:right="280"/>
      </w:pPr>
      <w:r>
        <w:rPr>
          <w:rFonts w:ascii="Courier New" w:cs="Courier New" w:eastAsia="Courier New" w:hAnsi="Courier New"/>
          <w:color w:val="CDD6F4"/>
          <w:sz w:val="18"/>
          <w:szCs w:val="18"/>
        </w:rPr>
        <w:t xml:space="preserve">      sig = inspect.signature(cls.__init__)</w:t>
      </w:r>
    </w:p>
    <w:p>
      <w:pPr>
        <w:shd w:fill="1E1E2E" w:val="clear"/>
        <w:spacing w:after="0" w:before="0"/>
        <w:ind w:left="280" w:right="280"/>
      </w:pPr>
      <w:r>
        <w:rPr>
          <w:rFonts w:ascii="Courier New" w:cs="Courier New" w:eastAsia="Courier New" w:hAnsi="Courier New"/>
          <w:color w:val="CDD6F4"/>
          <w:sz w:val="18"/>
          <w:szCs w:val="18"/>
        </w:rPr>
        <w:t xml:space="preserve">      params = []</w:t>
      </w:r>
    </w:p>
    <w:p>
      <w:pPr>
        <w:shd w:fill="1E1E2E" w:val="clear"/>
        <w:spacing w:after="0" w:before="0"/>
        <w:ind w:left="280" w:right="280"/>
      </w:pPr>
      <w:r>
        <w:rPr>
          <w:rFonts w:ascii="Courier New" w:cs="Courier New" w:eastAsia="Courier New" w:hAnsi="Courier New"/>
          <w:color w:val="CDD6F4"/>
          <w:sz w:val="18"/>
          <w:szCs w:val="18"/>
        </w:rPr>
        <w:t xml:space="preserve">      for pname, p in sig.parameters.items():</w:t>
      </w:r>
    </w:p>
    <w:p>
      <w:pPr>
        <w:shd w:fill="1E1E2E" w:val="clear"/>
        <w:spacing w:after="0" w:before="0"/>
        <w:ind w:left="280" w:right="280"/>
      </w:pPr>
      <w:r>
        <w:rPr>
          <w:rFonts w:ascii="Courier New" w:cs="Courier New" w:eastAsia="Courier New" w:hAnsi="Courier New"/>
          <w:color w:val="CDD6F4"/>
          <w:sz w:val="18"/>
          <w:szCs w:val="18"/>
        </w:rPr>
        <w:t xml:space="preserve">          if pname in ('self', 'name'):  continue</w:t>
      </w:r>
    </w:p>
    <w:p>
      <w:pPr>
        <w:shd w:fill="1E1E2E" w:val="clear"/>
        <w:spacing w:after="0" w:before="0"/>
        <w:ind w:left="280" w:right="280"/>
      </w:pPr>
      <w:r>
        <w:rPr>
          <w:rFonts w:ascii="Courier New" w:cs="Courier New" w:eastAsia="Courier New" w:hAnsi="Courier New"/>
          <w:color w:val="CDD6F4"/>
          <w:sz w:val="18"/>
          <w:szCs w:val="18"/>
        </w:rPr>
        <w:t xml:space="preserve">          default = p.default if p.default is not inspect.Parameter.empty else None</w:t>
      </w:r>
    </w:p>
    <w:p>
      <w:pPr>
        <w:shd w:fill="1E1E2E" w:val="clear"/>
        <w:spacing w:after="0" w:before="0"/>
        <w:ind w:left="280" w:right="280"/>
      </w:pPr>
      <w:r>
        <w:rPr>
          <w:rFonts w:ascii="Courier New" w:cs="Courier New" w:eastAsia="Courier New" w:hAnsi="Courier New"/>
          <w:color w:val="CDD6F4"/>
          <w:sz w:val="18"/>
          <w:szCs w:val="18"/>
        </w:rPr>
        <w:t xml:space="preserve">          params.append(ParamDef(pname, default))</w:t>
      </w:r>
    </w:p>
    <w:p>
      <w:pPr>
        <w:shd w:fill="1E1E2E" w:val="clear"/>
        <w:spacing w:after="0" w:before="0"/>
        <w:ind w:left="280" w:right="280"/>
      </w:pPr>
      <w:r>
        <w:rPr>
          <w:rFonts w:ascii="Courier New" w:cs="Courier New" w:eastAsia="Courier New" w:hAnsi="Courier New"/>
          <w:color w:val="CDD6F4"/>
          <w:sz w:val="18"/>
          <w:szCs w:val="18"/>
        </w:rPr>
        <w:t xml:space="preserve">      return BlockDef(class_name=name, module=module,</w:t>
      </w:r>
    </w:p>
    <w:p>
      <w:pPr>
        <w:shd w:fill="1E1E2E" w:val="clear"/>
        <w:spacing w:after="0" w:before="0"/>
        <w:ind w:left="280" w:right="280"/>
      </w:pPr>
      <w:r>
        <w:rPr>
          <w:rFonts w:ascii="Courier New" w:cs="Courier New" w:eastAsia="Courier New" w:hAnsi="Courier New"/>
          <w:color w:val="CDD6F4"/>
          <w:sz w:val="18"/>
          <w:szCs w:val="18"/>
        </w:rPr>
        <w:t xml:space="preserve">                      import_line=f'from {module} import {name}',</w:t>
      </w:r>
    </w:p>
    <w:p>
      <w:pPr>
        <w:shd w:fill="1E1E2E" w:val="clear"/>
        <w:spacing w:after="0" w:before="0"/>
        <w:ind w:left="280" w:right="280"/>
      </w:pPr>
      <w:r>
        <w:rPr>
          <w:rFonts w:ascii="Courier New" w:cs="Courier New" w:eastAsia="Courier New" w:hAnsi="Courier New"/>
          <w:color w:val="CDD6F4"/>
          <w:sz w:val="18"/>
          <w:szCs w:val="18"/>
        </w:rPr>
        <w:t xml:space="preserve">                      color=_color_for_module(module),</w:t>
      </w:r>
    </w:p>
    <w:p>
      <w:pPr>
        <w:shd w:fill="1E1E2E" w:val="clear"/>
        <w:spacing w:after="0" w:before="0"/>
        <w:ind w:left="280" w:right="280"/>
      </w:pPr>
      <w:r>
        <w:rPr>
          <w:rFonts w:ascii="Courier New" w:cs="Courier New" w:eastAsia="Courier New" w:hAnsi="Courier New"/>
          <w:color w:val="CDD6F4"/>
          <w:sz w:val="18"/>
          <w:szCs w:val="18"/>
        </w:rPr>
        <w:t xml:space="preserve">                      params=params)</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7.3  Block Metadata via Class Attributes</w:t>
      </w:r>
    </w:p>
    <w:p>
      <w:pPr>
        <w:spacing w:after="120"/>
        <w:jc w:val="both"/>
      </w:pPr>
      <w:r>
        <w:rPr>
          <w:rFonts w:ascii="Arial" w:cs="Arial" w:eastAsia="Arial" w:hAnsi="Arial"/>
          <w:color w:val="1A1A2E"/>
          <w:sz w:val="22"/>
          <w:szCs w:val="22"/>
        </w:rPr>
        <w:t xml:space="preserve">For richer auto-registration (colour, category, description), block classes can carry metadata as class attributes. The auto-discovery function reads these if present, with sensible defaults if not.</w:t>
      </w:r>
    </w:p>
    <w:p>
      <w:pPr>
        <w:shd w:fill="1E1E2E" w:val="clear"/>
        <w:spacing w:after="0" w:before="100"/>
        <w:ind w:left="280" w:right="280"/>
      </w:pPr>
      <w:r>
        <w:rPr>
          <w:rFonts w:ascii="Courier New" w:cs="Courier New" w:eastAsia="Courier New" w:hAnsi="Courier New"/>
          <w:color w:val="CDD6F4"/>
          <w:sz w:val="18"/>
          <w:szCs w:val="18"/>
        </w:rPr>
        <w:t xml:space="preserve">  class ClarkeTransformBlock(VectorBlock):</w:t>
      </w:r>
    </w:p>
    <w:p>
      <w:pPr>
        <w:shd w:fill="1E1E2E" w:val="clear"/>
        <w:spacing w:after="0" w:before="0"/>
        <w:ind w:left="280" w:right="280"/>
      </w:pPr>
      <w:r>
        <w:rPr>
          <w:rFonts w:ascii="Courier New" w:cs="Courier New" w:eastAsia="Courier New" w:hAnsi="Courier New"/>
          <w:color w:val="CDD6F4"/>
          <w:sz w:val="18"/>
          <w:szCs w:val="18"/>
        </w:rPr>
        <w:t xml:space="preserve">      TOPO_CATEGORY = 'transform'   # → palette category</w:t>
      </w:r>
    </w:p>
    <w:p>
      <w:pPr>
        <w:shd w:fill="1E1E2E" w:val="clear"/>
        <w:spacing w:after="0" w:before="0"/>
        <w:ind w:left="280" w:right="280"/>
      </w:pPr>
      <w:r>
        <w:rPr>
          <w:rFonts w:ascii="Courier New" w:cs="Courier New" w:eastAsia="Courier New" w:hAnsi="Courier New"/>
          <w:color w:val="CDD6F4"/>
          <w:sz w:val="18"/>
          <w:szCs w:val="18"/>
        </w:rPr>
        <w:t xml:space="preserve">      TOPO_COLOR    = (37, 99, 235, 255)  # blue</w:t>
      </w:r>
    </w:p>
    <w:p>
      <w:pPr>
        <w:shd w:fill="1E1E2E" w:val="clear"/>
        <w:spacing w:after="0" w:before="0"/>
        <w:ind w:left="280" w:right="280"/>
      </w:pPr>
      <w:r>
        <w:rPr>
          <w:rFonts w:ascii="Courier New" w:cs="Courier New" w:eastAsia="Courier New" w:hAnsi="Courier New"/>
          <w:color w:val="CDD6F4"/>
          <w:sz w:val="18"/>
          <w:szCs w:val="18"/>
        </w:rPr>
        <w:t xml:space="preserve">      description   = 'Clarke transform (abc → αβ)'</w:t>
      </w:r>
    </w:p>
    <w:p>
      <w:pPr>
        <w:shd w:fill="1E1E2E" w:val="clear"/>
        <w:spacing w:after="0" w:before="0"/>
        <w:ind w:left="280" w:right="280"/>
      </w:pPr>
      <w:r>
        <w:rPr>
          <w:rFonts w:ascii="Courier New" w:cs="Courier New" w:eastAsia="Courier New" w:hAnsi="Courier New"/>
          <w:color w:val="CDD6F4"/>
          <w:sz w:val="18"/>
          <w:szCs w:val="18"/>
        </w:rPr>
        <w:t xml:space="preserve">      is_source     = False</w:t>
      </w:r>
    </w:p>
    <w:p>
      <w:pPr>
        <w:shd w:fill="1E1E2E" w:val="clear"/>
        <w:spacing w:after="0" w:before="0"/>
        <w:ind w:left="280" w:right="280"/>
      </w:pPr>
      <w:r>
        <w:rPr>
          <w:rFonts w:ascii="Courier New" w:cs="Courier New" w:eastAsia="Courier New" w:hAnsi="Courier New"/>
          <w:color w:val="CDD6F4"/>
          <w:sz w:val="18"/>
          <w:szCs w:val="18"/>
        </w:rPr>
        <w:t xml:space="preserve">      is_sink       = False</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Auto-discovery reads these attributes if present:</w:t>
      </w:r>
    </w:p>
    <w:p>
      <w:pPr>
        <w:shd w:fill="1E1E2E" w:val="clear"/>
        <w:spacing w:after="0" w:before="0"/>
        <w:ind w:left="280" w:right="280"/>
      </w:pPr>
      <w:r>
        <w:rPr>
          <w:rFonts w:ascii="Courier New" w:cs="Courier New" w:eastAsia="Courier New" w:hAnsi="Courier New"/>
          <w:color w:val="CDD6F4"/>
          <w:sz w:val="18"/>
          <w:szCs w:val="18"/>
        </w:rPr>
        <w:t xml:space="preserve">  color = getattr(cls, 'TOPO_COLOR', (100, 116, 139, 255))</w:t>
      </w:r>
    </w:p>
    <w:p>
      <w:pPr>
        <w:shd w:fill="1E1E2E" w:val="clear"/>
        <w:spacing w:after="0" w:before="0"/>
        <w:ind w:left="280" w:right="280"/>
      </w:pPr>
      <w:r>
        <w:rPr>
          <w:rFonts w:ascii="Courier New" w:cs="Courier New" w:eastAsia="Courier New" w:hAnsi="Courier New"/>
          <w:color w:val="CDD6F4"/>
          <w:sz w:val="18"/>
          <w:szCs w:val="18"/>
        </w:rPr>
        <w:t xml:space="preserve">  desc  = getattr(cls, 'description', '')</w:t>
      </w:r>
    </w:p>
    <w:p>
      <w:pPr>
        <w:shd w:fill="1E1E2E" w:val="clear"/>
        <w:spacing w:after="0" w:before="0"/>
        <w:ind w:left="280" w:right="280"/>
      </w:pPr>
      <w:r>
        <w:rPr>
          <w:rFonts w:ascii="Courier New" w:cs="Courier New" w:eastAsia="Courier New" w:hAnsi="Courier New"/>
          <w:color w:val="CDD6F4"/>
          <w:sz w:val="18"/>
          <w:szCs w:val="18"/>
        </w:rPr>
        <w:t xml:space="preserve">  cat   = getattr(cls, 'TOPO_CATEGORY', 'PROCESSING')</w:t>
      </w:r>
    </w:p>
    <w:p>
      <w:pPr>
        <w:shd w:fill="1E1E2E" w:val="clear"/>
        <w:spacing w:after="120"/>
        <w:ind w:left="280" w:right="280"/>
      </w:pPr>
    </w:p>
    <w:p>
      <w:pPr>
        <w:spacing w:after="120"/>
        <w:jc w:val="both"/>
      </w:pPr>
      <w:r>
        <w:rPr>
          <w:rFonts w:ascii="Arial" w:cs="Arial" w:eastAsia="Arial" w:hAnsi="Arial"/>
          <w:color w:val="1A1A2E"/>
          <w:sz w:val="22"/>
          <w:szCs w:val="22"/>
        </w:rPr>
        <w:t xml:space="preserve">This is a one-time addition to each block class. After that, any new block added to EmbedSim appears automatically in the GUI palette the next time the GUI starts — no changes to the GUI code required.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5F5F" w:val="clear"/>
            <w:tcMar>
              <w:top w:type="dxa" w:w="80"/>
              <w:left w:type="dxa" w:w="200"/>
              <w:bottom w:type="dxa" w:w="80"/>
              <w:right w:type="dxa" w:w="200"/>
            </w:tcMar>
          </w:tcPr>
          <w:p>
            <w:r>
              <w:rPr>
                <w:rFonts w:ascii="Arial" w:cs="Arial" w:eastAsia="Arial" w:hAnsi="Arial"/>
                <w:b/>
                <w:bCs/>
                <w:color w:val="FFFFFF"/>
                <w:sz w:val="22"/>
                <w:szCs w:val="22"/>
              </w:rPr>
              <w:t xml:space="preserve">📌  For your thesis</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Implement auto-discovery and demonstrate it by adding a new block to EmbedSim</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(e.g. a first-order low-pass filter block) and showing it appears in the GUI</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palette without any manual registry edit.</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Measure: how many lines of GUI code change when a new block is added?</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Before auto-discovery: O(10 lines)  →  After: O(0 lines).</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This is the evidence for your 'extensibility' thesis claim.</w:t>
            </w:r>
          </w:p>
        </w:tc>
      </w:tr>
    </w:tbl>
    <w:p>
      <w:r>
        <w:br w:type="page"/>
      </w:r>
    </w:p>
    <w:p>
      <w:pPr>
        <w:pStyle w:val="Heading1"/>
        <w:spacing w:after="120" w:before="360"/>
      </w:pPr>
      <w:r>
        <w:rPr>
          <w:rFonts w:ascii="Arial" w:cs="Arial" w:eastAsia="Arial" w:hAnsi="Arial"/>
          <w:b/>
          <w:bCs/>
          <w:color w:val="1F3864"/>
          <w:sz w:val="36"/>
          <w:szCs w:val="36"/>
        </w:rPr>
        <w:t xml:space="preserve">8  The Web Version — Design and Feasibility</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8.1  Why a Web Version?</w:t>
      </w:r>
    </w:p>
    <w:p>
      <w:pPr>
        <w:spacing w:after="120"/>
        <w:jc w:val="both"/>
      </w:pPr>
      <w:r>
        <w:rPr>
          <w:rFonts w:ascii="Arial" w:cs="Arial" w:eastAsia="Arial" w:hAnsi="Arial"/>
          <w:color w:val="1A1A2E"/>
          <w:sz w:val="22"/>
          <w:szCs w:val="22"/>
        </w:rPr>
        <w:t xml:space="preserve">Dear PyGui requires a desktop Python installation — not available on mobile devices, Chromebooks, or locked-down corporate environments. A web version makes EmbedSim accessible to IoT engineering students on any device with a browser. This is a high-value thesis contribution for a project whose stated mission is "free access for engineers in India, Sri Lanka, and similar markets."</w:t>
      </w:r>
    </w:p>
    <w:p>
      <w:pPr>
        <w:spacing w:after="80"/>
      </w:pPr>
    </w:p>
    <w:p>
      <w:pPr>
        <w:pStyle w:val="Heading2"/>
        <w:spacing w:after="100" w:before="240"/>
      </w:pPr>
      <w:r>
        <w:rPr>
          <w:rFonts w:ascii="Arial" w:cs="Arial" w:eastAsia="Arial" w:hAnsi="Arial"/>
          <w:b/>
          <w:bCs/>
          <w:color w:val="1F3864"/>
          <w:sz w:val="28"/>
          <w:szCs w:val="28"/>
        </w:rPr>
        <w:t xml:space="preserve">8.2  Architecture Choice: Python Backend + Browser Frontend</w:t>
      </w:r>
    </w:p>
    <w:p>
      <w:pPr>
        <w:spacing w:after="120"/>
        <w:jc w:val="both"/>
      </w:pPr>
      <w:r>
        <w:rPr>
          <w:rFonts w:ascii="Arial" w:cs="Arial" w:eastAsia="Arial" w:hAnsi="Arial"/>
          <w:color w:val="1A1A2E"/>
          <w:sz w:val="22"/>
          <w:szCs w:val="22"/>
        </w:rPr>
        <w:t xml:space="preserve">The cleanest approach runs the Python simulation code on a server (or locally via a minimal HTTP server), while the browser provides the visual interface. The two communicate over WebSockets.</w:t>
      </w:r>
    </w:p>
    <w:p>
      <w:pPr>
        <w:shd w:fill="1E1E2E" w:val="clear"/>
        <w:spacing w:after="0" w:before="10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  BROWSER  (Vue 3 + Vite or plain HTML + JS)             │</w:t>
      </w:r>
    </w:p>
    <w:p>
      <w:pPr>
        <w:shd w:fill="1E1E2E" w:val="clear"/>
        <w:spacing w:after="0" w:before="0"/>
        <w:ind w:left="280" w:right="280"/>
      </w:pPr>
      <w:r>
        <w:rPr>
          <w:rFonts w:ascii="Courier New" w:cs="Courier New" w:eastAsia="Courier New" w:hAnsi="Courier New"/>
          <w:color w:val="CDD6F4"/>
          <w:sz w:val="18"/>
          <w:szCs w:val="18"/>
        </w:rPr>
        <w:t xml:space="preserve">  │  ┌──────────────┐  ┌───────────────┐  ┌─────────────┐  │</w:t>
      </w:r>
    </w:p>
    <w:p>
      <w:pPr>
        <w:shd w:fill="1E1E2E" w:val="clear"/>
        <w:spacing w:after="0" w:before="0"/>
        <w:ind w:left="280" w:right="280"/>
      </w:pPr>
      <w:r>
        <w:rPr>
          <w:rFonts w:ascii="Courier New" w:cs="Courier New" w:eastAsia="Courier New" w:hAnsi="Courier New"/>
          <w:color w:val="CDD6F4"/>
          <w:sz w:val="18"/>
          <w:szCs w:val="18"/>
        </w:rPr>
        <w:t xml:space="preserve">  │  │  Block Palette│  │ Canvas (SVG or│  │  Sidebar    │  │</w:t>
      </w:r>
    </w:p>
    <w:p>
      <w:pPr>
        <w:shd w:fill="1E1E2E" w:val="clear"/>
        <w:spacing w:after="0" w:before="0"/>
        <w:ind w:left="280" w:right="280"/>
      </w:pPr>
      <w:r>
        <w:rPr>
          <w:rFonts w:ascii="Courier New" w:cs="Courier New" w:eastAsia="Courier New" w:hAnsi="Courier New"/>
          <w:color w:val="CDD6F4"/>
          <w:sz w:val="18"/>
          <w:szCs w:val="18"/>
        </w:rPr>
        <w:t xml:space="preserve">  │  │  (sidebar list│  │  or jsPlumb / │  │  (param     │  │</w:t>
      </w:r>
    </w:p>
    <w:p>
      <w:pPr>
        <w:shd w:fill="1E1E2E" w:val="clear"/>
        <w:spacing w:after="0" w:before="0"/>
        <w:ind w:left="280" w:right="280"/>
      </w:pPr>
      <w:r>
        <w:rPr>
          <w:rFonts w:ascii="Courier New" w:cs="Courier New" w:eastAsia="Courier New" w:hAnsi="Courier New"/>
          <w:color w:val="CDD6F4"/>
          <w:sz w:val="18"/>
          <w:szCs w:val="18"/>
        </w:rPr>
        <w:t xml:space="preserve">  │  │   of blocks)  │  │  drawflow)    │  │   editor)   │  │</w:t>
      </w:r>
    </w:p>
    <w:p>
      <w:pPr>
        <w:shd w:fill="1E1E2E" w:val="clear"/>
        <w:spacing w:after="0" w:before="0"/>
        <w:ind w:left="280" w:right="280"/>
      </w:pPr>
      <w:r>
        <w:rPr>
          <w:rFonts w:ascii="Courier New" w:cs="Courier New" w:eastAsia="Courier New" w:hAnsi="Courier New"/>
          <w:color w:val="CDD6F4"/>
          <w:sz w:val="18"/>
          <w:szCs w:val="18"/>
        </w:rPr>
        <w:t xml:space="preserve">  │  └──────┬────────┘  └───────┬───────┘  └──────┬──────┘  │</w:t>
      </w:r>
    </w:p>
    <w:p>
      <w:pPr>
        <w:shd w:fill="1E1E2E" w:val="clear"/>
        <w:spacing w:after="0" w:before="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  WebSocket JSON messages             │</w:t>
      </w:r>
    </w:p>
    <w:p>
      <w:pPr>
        <w:shd w:fill="1E1E2E" w:val="clear"/>
        <w:spacing w:after="0" w:before="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  PYTHON SERVER  (FastAPI + WebSockets + uvicorn)          │</w:t>
      </w:r>
    </w:p>
    <w:p>
      <w:pPr>
        <w:shd w:fill="1E1E2E" w:val="clear"/>
        <w:spacing w:after="0" w:before="0"/>
        <w:ind w:left="280" w:right="280"/>
      </w:pPr>
      <w:r>
        <w:rPr>
          <w:rFonts w:ascii="Courier New" w:cs="Courier New" w:eastAsia="Courier New" w:hAnsi="Courier New"/>
          <w:color w:val="CDD6F4"/>
          <w:sz w:val="18"/>
          <w:szCs w:val="18"/>
        </w:rPr>
        <w:t xml:space="preserve">  │  ┌────────────────────┐   ┌──────────────────────────┐   │</w:t>
      </w:r>
    </w:p>
    <w:p>
      <w:pPr>
        <w:shd w:fill="1E1E2E" w:val="clear"/>
        <w:spacing w:after="0" w:before="0"/>
        <w:ind w:left="280" w:right="280"/>
      </w:pPr>
      <w:r>
        <w:rPr>
          <w:rFonts w:ascii="Courier New" w:cs="Courier New" w:eastAsia="Courier New" w:hAnsi="Courier New"/>
          <w:color w:val="CDD6F4"/>
          <w:sz w:val="18"/>
          <w:szCs w:val="18"/>
        </w:rPr>
        <w:t xml:space="preserve">  │  │   DiagramModel     │   │   EmbedSim runner        │   │</w:t>
      </w:r>
    </w:p>
    <w:p>
      <w:pPr>
        <w:shd w:fill="1E1E2E" w:val="clear"/>
        <w:spacing w:after="0" w:before="0"/>
        <w:ind w:left="280" w:right="280"/>
      </w:pPr>
      <w:r>
        <w:rPr>
          <w:rFonts w:ascii="Courier New" w:cs="Courier New" w:eastAsia="Courier New" w:hAnsi="Courier New"/>
          <w:color w:val="CDD6F4"/>
          <w:sz w:val="18"/>
          <w:szCs w:val="18"/>
        </w:rPr>
        <w:t xml:space="preserve">  │  │   (same as desktop)│   │   (subprocess or exec()) │   │</w:t>
      </w:r>
    </w:p>
    <w:p>
      <w:pPr>
        <w:shd w:fill="1E1E2E" w:val="clear"/>
        <w:spacing w:after="0" w:before="0"/>
        <w:ind w:left="280" w:right="280"/>
      </w:pPr>
      <w:r>
        <w:rPr>
          <w:rFonts w:ascii="Courier New" w:cs="Courier New" w:eastAsia="Courier New" w:hAnsi="Courier New"/>
          <w:color w:val="CDD6F4"/>
          <w:sz w:val="18"/>
          <w:szCs w:val="18"/>
        </w:rPr>
        <w:t xml:space="preserve">  │  └────────────────────┘   └──────────────────────────┘   │</w:t>
      </w:r>
    </w:p>
    <w:p>
      <w:pPr>
        <w:shd w:fill="1E1E2E" w:val="clear"/>
        <w:spacing w:after="0" w:before="0"/>
        <w:ind w:left="280" w:right="280"/>
      </w:pPr>
      <w:r>
        <w:rPr>
          <w:rFonts w:ascii="Courier New" w:cs="Courier New" w:eastAsia="Courier New" w:hAnsi="Courier New"/>
          <w:color w:val="CDD6F4"/>
          <w:sz w:val="18"/>
          <w:szCs w:val="18"/>
        </w:rPr>
        <w:t xml:space="preserve">  └───────────────────────────────────────────────────────────┘</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8.3  Message Protocol</w:t>
      </w:r>
    </w:p>
    <w:p>
      <w:pPr>
        <w:spacing w:after="120"/>
        <w:jc w:val="both"/>
      </w:pPr>
      <w:r>
        <w:rPr>
          <w:rFonts w:ascii="Arial" w:cs="Arial" w:eastAsia="Arial" w:hAnsi="Arial"/>
          <w:color w:val="1A1A2E"/>
          <w:sz w:val="22"/>
          <w:szCs w:val="22"/>
        </w:rPr>
        <w:t xml:space="preserve">All communication uses JSON messages with a </w:t>
      </w:r>
      <w:r>
        <w:rPr>
          <w:rFonts w:ascii="Courier New" w:cs="Courier New" w:eastAsia="Courier New" w:hAnsi="Courier New"/>
          <w:b w:val="false"/>
          <w:bCs w:val="false"/>
          <w:i w:val="false"/>
          <w:iCs w:val="false"/>
          <w:color w:val="1A1A2E"/>
          <w:sz w:val="19"/>
          <w:szCs w:val="19"/>
        </w:rPr>
        <w:t xml:space="preserve">type</w:t>
      </w:r>
      <w:r>
        <w:rPr>
          <w:rFonts w:ascii="Arial" w:cs="Arial" w:eastAsia="Arial" w:hAnsi="Arial"/>
          <w:color w:val="1A1A2E"/>
          <w:sz w:val="22"/>
          <w:szCs w:val="22"/>
        </w:rPr>
        <w:t xml:space="preserve"> field. The server sends the current diagram state on connection and broadcasts updates to all connected clients (for future multi-user collaboration).</w:t>
      </w:r>
    </w:p>
    <w:p>
      <w:pPr>
        <w:shd w:fill="1E1E2E" w:val="clear"/>
        <w:spacing w:after="0" w:before="100"/>
        <w:ind w:left="280" w:right="280"/>
      </w:pPr>
      <w:r>
        <w:rPr>
          <w:rFonts w:ascii="Courier New" w:cs="Courier New" w:eastAsia="Courier New" w:hAnsi="Courier New"/>
          <w:color w:val="CDD6F4"/>
          <w:sz w:val="18"/>
          <w:szCs w:val="18"/>
        </w:rPr>
        <w:t xml:space="preserve">  # Client → Server</w:t>
      </w:r>
    </w:p>
    <w:p>
      <w:pPr>
        <w:shd w:fill="1E1E2E" w:val="clear"/>
        <w:spacing w:after="0" w:before="0"/>
        <w:ind w:left="280" w:right="280"/>
      </w:pPr>
      <w:r>
        <w:rPr>
          <w:rFonts w:ascii="Courier New" w:cs="Courier New" w:eastAsia="Courier New" w:hAnsi="Courier New"/>
          <w:color w:val="CDD6F4"/>
          <w:sz w:val="18"/>
          <w:szCs w:val="18"/>
        </w:rPr>
        <w:t xml:space="preserve">  { 'type': 'add_node',     'class_name': 'VectorGain', 'pos': [400, 200] }</w:t>
      </w:r>
    </w:p>
    <w:p>
      <w:pPr>
        <w:shd w:fill="1E1E2E" w:val="clear"/>
        <w:spacing w:after="0" w:before="0"/>
        <w:ind w:left="280" w:right="280"/>
      </w:pPr>
      <w:r>
        <w:rPr>
          <w:rFonts w:ascii="Courier New" w:cs="Courier New" w:eastAsia="Courier New" w:hAnsi="Courier New"/>
          <w:color w:val="CDD6F4"/>
          <w:sz w:val="18"/>
          <w:szCs w:val="18"/>
        </w:rPr>
        <w:t xml:space="preserve">  { 'type': 'add_link',     'attr_out': 1002, 'attr_in': 1005 }</w:t>
      </w:r>
    </w:p>
    <w:p>
      <w:pPr>
        <w:shd w:fill="1E1E2E" w:val="clear"/>
        <w:spacing w:after="0" w:before="0"/>
        <w:ind w:left="280" w:right="280"/>
      </w:pPr>
      <w:r>
        <w:rPr>
          <w:rFonts w:ascii="Courier New" w:cs="Courier New" w:eastAsia="Courier New" w:hAnsi="Courier New"/>
          <w:color w:val="CDD6F4"/>
          <w:sz w:val="18"/>
          <w:szCs w:val="18"/>
        </w:rPr>
        <w:t xml:space="preserve">  { 'type': 'update_param', 'uid': 3, 'pname': 'gain', 'value': 2.5 }</w:t>
      </w:r>
    </w:p>
    <w:p>
      <w:pPr>
        <w:shd w:fill="1E1E2E" w:val="clear"/>
        <w:spacing w:after="0" w:before="0"/>
        <w:ind w:left="280" w:right="280"/>
      </w:pPr>
      <w:r>
        <w:rPr>
          <w:rFonts w:ascii="Courier New" w:cs="Courier New" w:eastAsia="Courier New" w:hAnsi="Courier New"/>
          <w:color w:val="CDD6F4"/>
          <w:sz w:val="18"/>
          <w:szCs w:val="18"/>
        </w:rPr>
        <w:t xml:space="preserve">  { 'type': 'validate' }</w:t>
      </w:r>
    </w:p>
    <w:p>
      <w:pPr>
        <w:shd w:fill="1E1E2E" w:val="clear"/>
        <w:spacing w:after="0" w:before="0"/>
        <w:ind w:left="280" w:right="280"/>
      </w:pPr>
      <w:r>
        <w:rPr>
          <w:rFonts w:ascii="Courier New" w:cs="Courier New" w:eastAsia="Courier New" w:hAnsi="Courier New"/>
          <w:color w:val="CDD6F4"/>
          <w:sz w:val="18"/>
          <w:szCs w:val="18"/>
        </w:rPr>
        <w:t xml:space="preserve">  { 'type': 'run',          'T': 3.0, 'dt': 0.01, 'solver': 'HEUN'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Server → Client</w:t>
      </w:r>
    </w:p>
    <w:p>
      <w:pPr>
        <w:shd w:fill="1E1E2E" w:val="clear"/>
        <w:spacing w:after="0" w:before="0"/>
        <w:ind w:left="280" w:right="280"/>
      </w:pPr>
      <w:r>
        <w:rPr>
          <w:rFonts w:ascii="Courier New" w:cs="Courier New" w:eastAsia="Courier New" w:hAnsi="Courier New"/>
          <w:color w:val="CDD6F4"/>
          <w:sz w:val="18"/>
          <w:szCs w:val="18"/>
        </w:rPr>
        <w:t xml:space="preserve">  { 'type': 'state',        'nodes': [...], 'links': [...] }</w:t>
      </w:r>
    </w:p>
    <w:p>
      <w:pPr>
        <w:shd w:fill="1E1E2E" w:val="clear"/>
        <w:spacing w:after="0" w:before="0"/>
        <w:ind w:left="280" w:right="280"/>
      </w:pPr>
      <w:r>
        <w:rPr>
          <w:rFonts w:ascii="Courier New" w:cs="Courier New" w:eastAsia="Courier New" w:hAnsi="Courier New"/>
          <w:color w:val="CDD6F4"/>
          <w:sz w:val="18"/>
          <w:szCs w:val="18"/>
        </w:rPr>
        <w:t xml:space="preserve">  { 'type': 'node_added',   'node': {...} }</w:t>
      </w:r>
    </w:p>
    <w:p>
      <w:pPr>
        <w:shd w:fill="1E1E2E" w:val="clear"/>
        <w:spacing w:after="0" w:before="0"/>
        <w:ind w:left="280" w:right="280"/>
      </w:pPr>
      <w:r>
        <w:rPr>
          <w:rFonts w:ascii="Courier New" w:cs="Courier New" w:eastAsia="Courier New" w:hAnsi="Courier New"/>
          <w:color w:val="CDD6F4"/>
          <w:sz w:val="18"/>
          <w:szCs w:val="18"/>
        </w:rPr>
        <w:t xml:space="preserve">  { 'type': 'validate_result', 'errors': [] }</w:t>
      </w:r>
    </w:p>
    <w:p>
      <w:pPr>
        <w:shd w:fill="1E1E2E" w:val="clear"/>
        <w:spacing w:after="0" w:before="0"/>
        <w:ind w:left="280" w:right="280"/>
      </w:pPr>
      <w:r>
        <w:rPr>
          <w:rFonts w:ascii="Courier New" w:cs="Courier New" w:eastAsia="Courier New" w:hAnsi="Courier New"/>
          <w:color w:val="CDD6F4"/>
          <w:sz w:val="18"/>
          <w:szCs w:val="18"/>
        </w:rPr>
        <w:t xml:space="preserve">  { 'type': 'run_progress', 'percent': 42 }</w:t>
      </w:r>
    </w:p>
    <w:p>
      <w:pPr>
        <w:shd w:fill="1E1E2E" w:val="clear"/>
        <w:spacing w:after="0" w:before="0"/>
        <w:ind w:left="280" w:right="280"/>
      </w:pPr>
      <w:r>
        <w:rPr>
          <w:rFonts w:ascii="Courier New" w:cs="Courier New" w:eastAsia="Courier New" w:hAnsi="Courier New"/>
          <w:color w:val="CDD6F4"/>
          <w:sz w:val="18"/>
          <w:szCs w:val="18"/>
        </w:rPr>
        <w:t xml:space="preserve">  { 'type': 'run_complete', 'plot_data': { 't': [...], 'signals': {...} } }</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8.4  The Canvas Library Choice</w:t>
      </w:r>
    </w:p>
    <w:p>
      <w:pPr>
        <w:spacing w:after="120"/>
        <w:jc w:val="both"/>
      </w:pPr>
      <w:r>
        <w:rPr>
          <w:rFonts w:ascii="Arial" w:cs="Arial" w:eastAsia="Arial" w:hAnsi="Arial"/>
          <w:color w:val="1A1A2E"/>
          <w:sz w:val="22"/>
          <w:szCs w:val="22"/>
        </w:rPr>
        <w:t xml:space="preserve">The hardest part of the web frontend is the interactive node-editor canvas. Several JavaScript libraries provide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3038"/>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Library</w:t>
            </w:r>
          </w:p>
        </w:tc>
        <w:tc>
          <w:tcPr>
            <w:tcW w:type="dxa" w:w="24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Licence / Cost</w:t>
            </w:r>
          </w:p>
        </w:tc>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Node-editor support</w:t>
            </w:r>
          </w:p>
        </w:tc>
        <w:tc>
          <w:tcPr>
            <w:tcW w:type="dxa" w:w="30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Drawflow</w:t>
            </w:r>
          </w:p>
        </w:tc>
        <w:tc>
          <w:tcPr>
            <w:tcW w:type="dxa" w:w="2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MIT — free</w:t>
            </w:r>
          </w:p>
        </w:tc>
        <w:tc>
          <w:tcPr>
            <w:tcW w:type="dxa" w:w="22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Built-in, lightweight</w:t>
            </w:r>
          </w:p>
        </w:tc>
        <w:tc>
          <w:tcPr>
            <w:tcW w:type="dxa" w:w="30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Best for a thesis prototype — simple, well-documented</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React Flow</w:t>
            </w:r>
          </w:p>
        </w:tc>
        <w:tc>
          <w:tcPr>
            <w:tcW w:type="dxa" w:w="2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MIT — free</w:t>
            </w:r>
          </w:p>
        </w:tc>
        <w:tc>
          <w:tcPr>
            <w:tcW w:type="dxa" w:w="22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Excellent, React-based</w:t>
            </w:r>
          </w:p>
        </w:tc>
        <w:tc>
          <w:tcPr>
            <w:tcW w:type="dxa" w:w="30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Best if you use React; more complex setup</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jsPlumb</w:t>
            </w:r>
          </w:p>
        </w:tc>
        <w:tc>
          <w:tcPr>
            <w:tcW w:type="dxa" w:w="2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Community: MIT</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Good, but older API</w:t>
            </w:r>
          </w:p>
        </w:tc>
        <w:tc>
          <w:tcPr>
            <w:tcW w:type="dxa" w:w="30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Acceptable alternative</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Custom SVG/Canvas</w:t>
            </w:r>
          </w:p>
        </w:tc>
        <w:tc>
          <w:tcPr>
            <w:tcW w:type="dxa" w:w="2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N/A</w:t>
            </w:r>
          </w:p>
        </w:tc>
        <w:tc>
          <w:tcPr>
            <w:tcW w:type="dxa" w:w="22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control, more work</w:t>
            </w:r>
          </w:p>
        </w:tc>
        <w:tc>
          <w:tcPr>
            <w:tcW w:type="dxa" w:w="3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Only if library constraints are unacceptable</w:t>
            </w:r>
          </w:p>
        </w:tc>
      </w:tr>
    </w:tbl>
    <w:p>
      <w:pPr>
        <w:spacing w:after="80"/>
      </w:pPr>
    </w:p>
    <w:p>
      <w:pPr>
        <w:pStyle w:val="Heading2"/>
        <w:spacing w:after="100" w:before="240"/>
      </w:pPr>
      <w:r>
        <w:rPr>
          <w:rFonts w:ascii="Arial" w:cs="Arial" w:eastAsia="Arial" w:hAnsi="Arial"/>
          <w:b/>
          <w:bCs/>
          <w:color w:val="1F3864"/>
          <w:sz w:val="28"/>
          <w:szCs w:val="28"/>
        </w:rPr>
        <w:t xml:space="preserve">8.5  Minimal Web Server (FastAPI)</w:t>
      </w:r>
    </w:p>
    <w:p>
      <w:pPr>
        <w:shd w:fill="1E1E2E" w:val="clear"/>
        <w:spacing w:after="0" w:before="100"/>
        <w:ind w:left="280" w:right="280"/>
      </w:pPr>
      <w:r>
        <w:rPr>
          <w:rFonts w:ascii="Courier New" w:cs="Courier New" w:eastAsia="Courier New" w:hAnsi="Courier New"/>
          <w:color w:val="CDD6F4"/>
          <w:sz w:val="18"/>
          <w:szCs w:val="18"/>
        </w:rPr>
        <w:t xml:space="preserve">  # embedsim_web_server.py</w:t>
      </w:r>
    </w:p>
    <w:p>
      <w:pPr>
        <w:shd w:fill="1E1E2E" w:val="clear"/>
        <w:spacing w:after="0" w:before="0"/>
        <w:ind w:left="280" w:right="280"/>
      </w:pPr>
      <w:r>
        <w:rPr>
          <w:rFonts w:ascii="Courier New" w:cs="Courier New" w:eastAsia="Courier New" w:hAnsi="Courier New"/>
          <w:color w:val="CDD6F4"/>
          <w:sz w:val="18"/>
          <w:szCs w:val="18"/>
        </w:rPr>
        <w:t xml:space="preserve">  from fastapi import FastAPI, WebSocket</w:t>
      </w:r>
    </w:p>
    <w:p>
      <w:pPr>
        <w:shd w:fill="1E1E2E" w:val="clear"/>
        <w:spacing w:after="0" w:before="0"/>
        <w:ind w:left="280" w:right="280"/>
      </w:pPr>
      <w:r>
        <w:rPr>
          <w:rFonts w:ascii="Courier New" w:cs="Courier New" w:eastAsia="Courier New" w:hAnsi="Courier New"/>
          <w:color w:val="CDD6F4"/>
          <w:sz w:val="18"/>
          <w:szCs w:val="18"/>
        </w:rPr>
        <w:t xml:space="preserve">  from fastapi.staticfiles import StaticFiles</w:t>
      </w:r>
    </w:p>
    <w:p>
      <w:pPr>
        <w:shd w:fill="1E1E2E" w:val="clear"/>
        <w:spacing w:after="0" w:before="0"/>
        <w:ind w:left="280" w:right="280"/>
      </w:pPr>
      <w:r>
        <w:rPr>
          <w:rFonts w:ascii="Courier New" w:cs="Courier New" w:eastAsia="Courier New" w:hAnsi="Courier New"/>
          <w:color w:val="CDD6F4"/>
          <w:sz w:val="18"/>
          <w:szCs w:val="18"/>
        </w:rPr>
        <w:t xml:space="preserve">  import json, asyncio</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app = FastAPI()</w:t>
      </w:r>
    </w:p>
    <w:p>
      <w:pPr>
        <w:shd w:fill="1E1E2E" w:val="clear"/>
        <w:spacing w:after="0" w:before="0"/>
        <w:ind w:left="280" w:right="280"/>
      </w:pPr>
      <w:r>
        <w:rPr>
          <w:rFonts w:ascii="Courier New" w:cs="Courier New" w:eastAsia="Courier New" w:hAnsi="Courier New"/>
          <w:color w:val="CDD6F4"/>
          <w:sz w:val="18"/>
          <w:szCs w:val="18"/>
        </w:rPr>
        <w:t xml:space="preserve">  app.mount('/static', StaticFiles(directory='static'), name='static')</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model = DiagramModel()    # same model as desktop</w:t>
      </w:r>
    </w:p>
    <w:p>
      <w:pPr>
        <w:shd w:fill="1E1E2E" w:val="clear"/>
        <w:spacing w:after="0" w:before="0"/>
        <w:ind w:left="280" w:right="280"/>
      </w:pPr>
      <w:r>
        <w:rPr>
          <w:rFonts w:ascii="Courier New" w:cs="Courier New" w:eastAsia="Courier New" w:hAnsi="Courier New"/>
          <w:color w:val="CDD6F4"/>
          <w:sz w:val="18"/>
          <w:szCs w:val="18"/>
        </w:rPr>
        <w:t xml:space="preserve">  controller = DiagramController(model, WebSocketView())</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@app.websocket('/ws')</w:t>
      </w:r>
    </w:p>
    <w:p>
      <w:pPr>
        <w:shd w:fill="1E1E2E" w:val="clear"/>
        <w:spacing w:after="0" w:before="0"/>
        <w:ind w:left="280" w:right="280"/>
      </w:pPr>
      <w:r>
        <w:rPr>
          <w:rFonts w:ascii="Courier New" w:cs="Courier New" w:eastAsia="Courier New" w:hAnsi="Courier New"/>
          <w:color w:val="CDD6F4"/>
          <w:sz w:val="18"/>
          <w:szCs w:val="18"/>
        </w:rPr>
        <w:t xml:space="preserve">  async def websocket_endpoint(ws: WebSocket):</w:t>
      </w:r>
    </w:p>
    <w:p>
      <w:pPr>
        <w:shd w:fill="1E1E2E" w:val="clear"/>
        <w:spacing w:after="0" w:before="0"/>
        <w:ind w:left="280" w:right="280"/>
      </w:pPr>
      <w:r>
        <w:rPr>
          <w:rFonts w:ascii="Courier New" w:cs="Courier New" w:eastAsia="Courier New" w:hAnsi="Courier New"/>
          <w:color w:val="CDD6F4"/>
          <w:sz w:val="18"/>
          <w:szCs w:val="18"/>
        </w:rPr>
        <w:t xml:space="preserve">      await ws.accept()</w:t>
      </w:r>
    </w:p>
    <w:p>
      <w:pPr>
        <w:shd w:fill="1E1E2E" w:val="clear"/>
        <w:spacing w:after="0" w:before="0"/>
        <w:ind w:left="280" w:right="280"/>
      </w:pPr>
      <w:r>
        <w:rPr>
          <w:rFonts w:ascii="Courier New" w:cs="Courier New" w:eastAsia="Courier New" w:hAnsi="Courier New"/>
          <w:color w:val="CDD6F4"/>
          <w:sz w:val="18"/>
          <w:szCs w:val="18"/>
        </w:rPr>
        <w:t xml:space="preserve">      await ws.send_text(json.dumps({'type':'state', **model.to_dict()}))</w:t>
      </w:r>
    </w:p>
    <w:p>
      <w:pPr>
        <w:shd w:fill="1E1E2E" w:val="clear"/>
        <w:spacing w:after="0" w:before="0"/>
        <w:ind w:left="280" w:right="280"/>
      </w:pPr>
      <w:r>
        <w:rPr>
          <w:rFonts w:ascii="Courier New" w:cs="Courier New" w:eastAsia="Courier New" w:hAnsi="Courier New"/>
          <w:color w:val="CDD6F4"/>
          <w:sz w:val="18"/>
          <w:szCs w:val="18"/>
        </w:rPr>
        <w:t xml:space="preserve">      async for msg in ws.iter_text():</w:t>
      </w:r>
    </w:p>
    <w:p>
      <w:pPr>
        <w:shd w:fill="1E1E2E" w:val="clear"/>
        <w:spacing w:after="0" w:before="0"/>
        <w:ind w:left="280" w:right="280"/>
      </w:pPr>
      <w:r>
        <w:rPr>
          <w:rFonts w:ascii="Courier New" w:cs="Courier New" w:eastAsia="Courier New" w:hAnsi="Courier New"/>
          <w:color w:val="CDD6F4"/>
          <w:sz w:val="18"/>
          <w:szCs w:val="18"/>
        </w:rPr>
        <w:t xml:space="preserve">          data = json.loads(msg)</w:t>
      </w:r>
    </w:p>
    <w:p>
      <w:pPr>
        <w:shd w:fill="1E1E2E" w:val="clear"/>
        <w:spacing w:after="0" w:before="0"/>
        <w:ind w:left="280" w:right="280"/>
      </w:pPr>
      <w:r>
        <w:rPr>
          <w:rFonts w:ascii="Courier New" w:cs="Courier New" w:eastAsia="Courier New" w:hAnsi="Courier New"/>
          <w:color w:val="CDD6F4"/>
          <w:sz w:val="18"/>
          <w:szCs w:val="18"/>
        </w:rPr>
        <w:t xml:space="preserve">          await controller.handle_message(data, ws)</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Run:  uvicorn embedsim_web_server:app --reload</w:t>
      </w:r>
    </w:p>
    <w:p>
      <w:pPr>
        <w:shd w:fill="1E1E2E" w:val="clear"/>
        <w:spacing w:after="0" w:before="0"/>
        <w:ind w:left="280" w:right="280"/>
      </w:pPr>
      <w:r>
        <w:rPr>
          <w:rFonts w:ascii="Courier New" w:cs="Courier New" w:eastAsia="Courier New" w:hAnsi="Courier New"/>
          <w:color w:val="CDD6F4"/>
          <w:sz w:val="18"/>
          <w:szCs w:val="18"/>
        </w:rPr>
        <w:t xml:space="preserve">  # Open: http://localhost:8000/static/index.html</w:t>
      </w:r>
    </w:p>
    <w:p>
      <w:pPr>
        <w:shd w:fill="1E1E2E" w:val="clear"/>
        <w:spacing w:after="120"/>
        <w:ind w:left="280" w:right="280"/>
      </w:pPr>
    </w:p>
    <w:p>
      <w:r>
        <w:br w:type="page"/>
      </w:r>
    </w:p>
    <w:p>
      <w:pPr>
        <w:pStyle w:val="Heading1"/>
        <w:spacing w:after="120" w:before="360"/>
      </w:pPr>
      <w:r>
        <w:rPr>
          <w:rFonts w:ascii="Arial" w:cs="Arial" w:eastAsia="Arial" w:hAnsi="Arial"/>
          <w:b/>
          <w:bCs/>
          <w:color w:val="1F3864"/>
          <w:sz w:val="36"/>
          <w:szCs w:val="36"/>
        </w:rPr>
        <w:t xml:space="preserve">9  Thesis Improvements — What to Build and Why</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9.1  Improvement A — MVC Refactor (Foundational, Must Do)</w:t>
      </w:r>
    </w:p>
    <w:p>
      <w:pPr>
        <w:spacing w:after="120"/>
        <w:jc w:val="both"/>
      </w:pPr>
      <w:r>
        <w:rPr>
          <w:rFonts w:ascii="Arial" w:cs="Arial" w:eastAsia="Arial" w:hAnsi="Arial"/>
          <w:color w:val="1A1A2E"/>
          <w:sz w:val="22"/>
          <w:szCs w:val="22"/>
        </w:rPr>
        <w:t xml:space="preserve">Without the MVC refactor, every subsequent improvement is building on sand. The MVC refactor is not just organisational tidiness — it is the prerequisite that makes the web version possible without rewriting the business logic.</w:t>
      </w:r>
    </w:p>
    <w:p>
      <w:pPr>
        <w:spacing w:after="120"/>
        <w:jc w:val="both"/>
      </w:pPr>
      <w:r>
        <w:rPr>
          <w:rFonts w:ascii="Arial" w:cs="Arial" w:eastAsia="Arial" w:hAnsi="Arial"/>
          <w:color w:val="1A1A2E"/>
          <w:sz w:val="22"/>
          <w:szCs w:val="22"/>
        </w:rPr>
        <w:t xml:space="preserve">Your thesis should document the refactor with a before/after comparison: lines of code in the monolithic prototype vs the separated layers, and a test showing that the same DiagramModel generates identical code regardless of whether the view is Dear PyGui or a mock.</w:t>
      </w:r>
    </w:p>
    <w:p>
      <w:pPr>
        <w:spacing w:after="80"/>
      </w:pPr>
    </w:p>
    <w:p>
      <w:pPr>
        <w:pStyle w:val="Heading2"/>
        <w:spacing w:after="100" w:before="240"/>
      </w:pPr>
      <w:r>
        <w:rPr>
          <w:rFonts w:ascii="Arial" w:cs="Arial" w:eastAsia="Arial" w:hAnsi="Arial"/>
          <w:b/>
          <w:bCs/>
          <w:color w:val="1F3864"/>
          <w:sz w:val="28"/>
          <w:szCs w:val="28"/>
        </w:rPr>
        <w:t xml:space="preserve">9.2  Improvement B — Diagram Persistence (Save/Load JSON)</w:t>
      </w:r>
    </w:p>
    <w:p>
      <w:pPr>
        <w:spacing w:after="120"/>
        <w:jc w:val="both"/>
      </w:pPr>
      <w:r>
        <w:rPr>
          <w:rFonts w:ascii="Arial" w:cs="Arial" w:eastAsia="Arial" w:hAnsi="Arial"/>
          <w:color w:val="1A1A2E"/>
          <w:sz w:val="22"/>
          <w:szCs w:val="22"/>
        </w:rPr>
        <w:t xml:space="preserve">Currently the only way to "save" your work is to generate the .py file. If you want to come back and edit the diagram, you have to rebuild it from scratch. A JSON serialisation of the DiagramModel allows save/load of the canvas itself.</w:t>
      </w:r>
    </w:p>
    <w:p>
      <w:pPr>
        <w:shd w:fill="1E1E2E" w:val="clear"/>
        <w:spacing w:after="0" w:before="100"/>
        <w:ind w:left="280" w:right="280"/>
      </w:pPr>
      <w:r>
        <w:rPr>
          <w:rFonts w:ascii="Courier New" w:cs="Courier New" w:eastAsia="Courier New" w:hAnsi="Courier New"/>
          <w:color w:val="CDD6F4"/>
          <w:sz w:val="18"/>
          <w:szCs w:val="18"/>
        </w:rPr>
        <w:t xml:space="preserve">  # DiagramModel.to_dict() / from_dict() (schematic JSON)</w:t>
      </w:r>
    </w:p>
    <w:p>
      <w:pPr>
        <w:shd w:fill="1E1E2E" w:val="clear"/>
        <w:spacing w:after="0" w:before="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"nodes": [{"uid":1,"class":"SinusoidalGenerator","var":"sin_src",</w:t>
      </w:r>
    </w:p>
    <w:p>
      <w:pPr>
        <w:shd w:fill="1E1E2E" w:val="clear"/>
        <w:spacing w:after="0" w:before="0"/>
        <w:ind w:left="280" w:right="280"/>
      </w:pPr>
      <w:r>
        <w:rPr>
          <w:rFonts w:ascii="Courier New" w:cs="Courier New" w:eastAsia="Courier New" w:hAnsi="Courier New"/>
          <w:color w:val="CDD6F4"/>
          <w:sz w:val="18"/>
          <w:szCs w:val="18"/>
        </w:rPr>
        <w:t xml:space="preserve">               "params":{"amplitude":1,"freq":50},"pos":[80,200]},...],</w:t>
      </w:r>
    </w:p>
    <w:p>
      <w:pPr>
        <w:shd w:fill="1E1E2E" w:val="clear"/>
        <w:spacing w:after="0" w:before="0"/>
        <w:ind w:left="280" w:right="280"/>
      </w:pPr>
      <w:r>
        <w:rPr>
          <w:rFonts w:ascii="Courier New" w:cs="Courier New" w:eastAsia="Courier New" w:hAnsi="Courier New"/>
          <w:color w:val="CDD6F4"/>
          <w:sz w:val="18"/>
          <w:szCs w:val="18"/>
        </w:rPr>
        <w:t xml:space="preserve">    "links": [{"uid":5001,"attr_out":1002,"attr_in":1005},...]</w:t>
      </w:r>
    </w:p>
    <w:p>
      <w:pPr>
        <w:shd w:fill="1E1E2E" w:val="clear"/>
        <w:spacing w:after="0" w:before="0"/>
        <w:ind w:left="280" w:right="280"/>
      </w:pPr>
      <w:r>
        <w:rPr>
          <w:rFonts w:ascii="Courier New" w:cs="Courier New" w:eastAsia="Courier New" w:hAnsi="Courier New"/>
          <w:color w:val="CDD6F4"/>
          <w:sz w:val="18"/>
          <w:szCs w:val="18"/>
        </w:rPr>
        <w:t xml:space="preserve">  }</w:t>
      </w:r>
    </w:p>
    <w:p>
      <w:pPr>
        <w:shd w:fill="1E1E2E" w:val="clear"/>
        <w:spacing w:after="0" w:before="0"/>
        <w:ind w:left="280" w:right="280"/>
      </w:pPr>
      <w:r>
        <w:rPr>
          <w:rFonts w:ascii="Courier New" w:cs="Courier New" w:eastAsia="Courier New" w:hAnsi="Courier New"/>
          <w:color w:val="CDD6F4"/>
          <w:sz w:val="18"/>
          <w:szCs w:val="18"/>
        </w:rPr>
        <w:t xml:space="preserve"/>
      </w:r>
    </w:p>
    <w:p>
      <w:pPr>
        <w:shd w:fill="1E1E2E" w:val="clear"/>
        <w:spacing w:after="0" w:before="0"/>
        <w:ind w:left="280" w:right="280"/>
      </w:pPr>
      <w:r>
        <w:rPr>
          <w:rFonts w:ascii="Courier New" w:cs="Courier New" w:eastAsia="Courier New" w:hAnsi="Courier New"/>
          <w:color w:val="CDD6F4"/>
          <w:sz w:val="18"/>
          <w:szCs w:val="18"/>
        </w:rPr>
        <w:t xml:space="preserve">  # This JSON is version-controlled alongside the simulation .py file.</w:t>
      </w:r>
    </w:p>
    <w:p>
      <w:pPr>
        <w:shd w:fill="1E1E2E" w:val="clear"/>
        <w:spacing w:after="0" w:before="0"/>
        <w:ind w:left="280" w:right="280"/>
      </w:pPr>
      <w:r>
        <w:rPr>
          <w:rFonts w:ascii="Courier New" w:cs="Courier New" w:eastAsia="Courier New" w:hAnsi="Courier New"/>
          <w:color w:val="CDD6F4"/>
          <w:sz w:val="18"/>
          <w:szCs w:val="18"/>
        </w:rPr>
        <w:t xml:space="preserve">  # A team can share diagrams via git, not just generated code.</w:t>
      </w:r>
    </w:p>
    <w:p>
      <w:pPr>
        <w:shd w:fill="1E1E2E" w:val="clear"/>
        <w:spacing w:after="120"/>
        <w:ind w:left="280" w:right="280"/>
      </w:pPr>
    </w:p>
    <w:p>
      <w:pPr>
        <w:spacing w:after="80"/>
      </w:pPr>
    </w:p>
    <w:p>
      <w:pPr>
        <w:pStyle w:val="Heading2"/>
        <w:spacing w:after="100" w:before="240"/>
      </w:pPr>
      <w:r>
        <w:rPr>
          <w:rFonts w:ascii="Arial" w:cs="Arial" w:eastAsia="Arial" w:hAnsi="Arial"/>
          <w:b/>
          <w:bCs/>
          <w:color w:val="1F3864"/>
          <w:sz w:val="28"/>
          <w:szCs w:val="28"/>
        </w:rPr>
        <w:t xml:space="preserve">9.3  Improvement C — Auto-Discovery (Section 7, High Value)</w:t>
      </w:r>
    </w:p>
    <w:p>
      <w:pPr>
        <w:spacing w:after="120"/>
        <w:jc w:val="both"/>
      </w:pPr>
      <w:r>
        <w:rPr>
          <w:rFonts w:ascii="Arial" w:cs="Arial" w:eastAsia="Arial" w:hAnsi="Arial"/>
          <w:color w:val="1A1A2E"/>
          <w:sz w:val="22"/>
          <w:szCs w:val="22"/>
        </w:rPr>
        <w:t xml:space="preserve">Implement the </w:t>
      </w:r>
      <w:r>
        <w:rPr>
          <w:rFonts w:ascii="Courier New" w:cs="Courier New" w:eastAsia="Courier New" w:hAnsi="Courier New"/>
          <w:b w:val="false"/>
          <w:bCs w:val="false"/>
          <w:i w:val="false"/>
          <w:iCs w:val="false"/>
          <w:color w:val="1A1A2E"/>
          <w:sz w:val="19"/>
          <w:szCs w:val="19"/>
        </w:rPr>
        <w:t xml:space="preserve">discover_blocks()</w:t>
      </w:r>
      <w:r>
        <w:rPr>
          <w:rFonts w:ascii="Arial" w:cs="Arial" w:eastAsia="Arial" w:hAnsi="Arial"/>
          <w:color w:val="1A1A2E"/>
          <w:sz w:val="22"/>
          <w:szCs w:val="22"/>
        </w:rPr>
        <w:t xml:space="preserve"> function from Section 7. Measure and report: how many GUI code changes are required when a new EmbedSim block is added? Before: 10+ lines. After: 0. This is a concrete, measurable improvement with a clear before/after story.</w:t>
      </w:r>
    </w:p>
    <w:p>
      <w:pPr>
        <w:spacing w:after="80"/>
      </w:pPr>
    </w:p>
    <w:p>
      <w:pPr>
        <w:pStyle w:val="Heading2"/>
        <w:spacing w:after="100" w:before="240"/>
      </w:pPr>
      <w:r>
        <w:rPr>
          <w:rFonts w:ascii="Arial" w:cs="Arial" w:eastAsia="Arial" w:hAnsi="Arial"/>
          <w:b/>
          <w:bCs/>
          <w:color w:val="1F3864"/>
          <w:sz w:val="28"/>
          <w:szCs w:val="28"/>
        </w:rPr>
        <w:t xml:space="preserve">9.4  Improvement D — Integrated Run + Inline Plots</w:t>
      </w:r>
    </w:p>
    <w:p>
      <w:pPr>
        <w:spacing w:after="120"/>
        <w:jc w:val="both"/>
      </w:pPr>
      <w:r>
        <w:rPr>
          <w:rFonts w:ascii="Arial" w:cs="Arial" w:eastAsia="Arial" w:hAnsi="Arial"/>
          <w:color w:val="1A1A2E"/>
          <w:sz w:val="22"/>
          <w:szCs w:val="22"/>
        </w:rPr>
        <w:t xml:space="preserve">Implement the background simulation runner from Section 5.2. The user experience improvement is dramatic: the edit-run-observe cycle drops from 6 manual steps to 1 button click. Measure the time-to-insight for a representative task ("change the gain and observe the effect on the output") with and without the integrated runner.</w:t>
      </w:r>
    </w:p>
    <w:p>
      <w:pPr>
        <w:spacing w:after="80"/>
      </w:pPr>
    </w:p>
    <w:p>
      <w:pPr>
        <w:pStyle w:val="Heading2"/>
        <w:spacing w:after="100" w:before="240"/>
      </w:pPr>
      <w:r>
        <w:rPr>
          <w:rFonts w:ascii="Arial" w:cs="Arial" w:eastAsia="Arial" w:hAnsi="Arial"/>
          <w:b/>
          <w:bCs/>
          <w:color w:val="1F3864"/>
          <w:sz w:val="28"/>
          <w:szCs w:val="28"/>
        </w:rPr>
        <w:t xml:space="preserve">9.5  Improvement E — Web Version (Section 8)</w:t>
      </w:r>
    </w:p>
    <w:p>
      <w:pPr>
        <w:spacing w:after="120"/>
        <w:jc w:val="both"/>
      </w:pPr>
      <w:r>
        <w:rPr>
          <w:rFonts w:ascii="Arial" w:cs="Arial" w:eastAsia="Arial" w:hAnsi="Arial"/>
          <w:color w:val="1A1A2E"/>
          <w:sz w:val="22"/>
          <w:szCs w:val="22"/>
        </w:rPr>
        <w:t xml:space="preserve">The web version is the most ambitious but also the highest-impact thesis contribution. A working prototype needs only three components: the FastAPI WebSocket server, the DiagramModel (reused from the desktop version), and a minimal Drawflow-based HTML frontend.</w:t>
      </w:r>
    </w:p>
    <w:p>
      <w:pPr>
        <w:spacing w:after="120"/>
        <w:jc w:val="both"/>
      </w:pPr>
      <w:r>
        <w:rPr>
          <w:rFonts w:ascii="Arial" w:cs="Arial" w:eastAsia="Arial" w:hAnsi="Arial"/>
          <w:color w:val="1A1A2E"/>
          <w:sz w:val="22"/>
          <w:szCs w:val="22"/>
        </w:rPr>
        <w:t xml:space="preserve">A minimum viable web demo can be built in approximately 200 lines of Python (server + controller) and 150 lines of HTML/JavaScript (frontend). This is achievable in one week once the MVC refactor is done.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1600"/>
        <w:gridCol w:w="2238"/>
      </w:tblGrid>
      <w:tr>
        <w:tc>
          <w:tcPr>
            <w:tcW w:type="dxa" w:w="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Improvement</w:t>
            </w:r>
          </w:p>
        </w:tc>
        <w:tc>
          <w:tcPr>
            <w:tcW w:type="dxa" w:w="2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c>
          <w:tcPr>
            <w:tcW w:type="dxa" w:w="1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Effort</w:t>
            </w:r>
          </w:p>
        </w:tc>
        <w:tc>
          <w:tcPr>
            <w:tcW w:type="dxa" w:w="22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Thesis impact</w:t>
            </w:r>
          </w:p>
        </w:tc>
      </w:tr>
      <w:tr>
        <w:tc>
          <w:tcPr>
            <w:tcW w:type="dxa" w:w="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A</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MVC refactor</w:t>
            </w:r>
          </w:p>
        </w:tc>
        <w:tc>
          <w:tcPr>
            <w:tcW w:type="dxa" w:w="20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3–5 days</w:t>
            </w:r>
          </w:p>
        </w:tc>
        <w:tc>
          <w:tcPr>
            <w:tcW w:type="dxa" w:w="22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Foundational — enables B–E</w:t>
            </w:r>
          </w:p>
        </w:tc>
      </w:tr>
      <w:tr>
        <w:tc>
          <w:tcPr>
            <w:tcW w:type="dxa" w:w="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B</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Save/load diagram JSON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 days</w:t>
            </w:r>
          </w:p>
        </w:tc>
        <w:tc>
          <w:tcPr>
            <w:tcW w:type="dxa" w:w="22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 usability gain</w:t>
            </w:r>
          </w:p>
        </w:tc>
      </w:tr>
      <w:tr>
        <w:tc>
          <w:tcPr>
            <w:tcW w:type="dxa" w:w="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C</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Auto-discovery of blocks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2–3 days</w:t>
            </w:r>
          </w:p>
        </w:tc>
        <w:tc>
          <w:tcPr>
            <w:tcW w:type="dxa" w:w="22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Eliminates manual registry</w:t>
            </w:r>
          </w:p>
        </w:tc>
      </w:tr>
      <w:tr>
        <w:tc>
          <w:tcPr>
            <w:tcW w:type="dxa" w:w="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D</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Integrated run + inline plots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3–5 days</w:t>
            </w:r>
          </w:p>
        </w:tc>
        <w:tc>
          <w:tcPr>
            <w:tcW w:type="dxa" w:w="2238"/>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Largest UX improvement</w:t>
            </w:r>
          </w:p>
        </w:tc>
      </w:tr>
      <w:tr>
        <w:tc>
          <w:tcPr>
            <w:tcW w:type="dxa" w:w="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E</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 version (FastAPI + Drawflow)</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B</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 weeks</w:t>
            </w:r>
          </w:p>
        </w:tc>
        <w:tc>
          <w:tcPr>
            <w:tcW w:type="dxa" w:w="22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Highest reach — any device</w:t>
            </w:r>
          </w:p>
        </w:tc>
      </w:tr>
    </w:tbl>
    <w:p>
      <w:r>
        <w:br w:type="page"/>
      </w:r>
    </w:p>
    <w:p>
      <w:pPr>
        <w:pStyle w:val="Heading1"/>
        <w:spacing w:after="120" w:before="360"/>
      </w:pPr>
      <w:r>
        <w:rPr>
          <w:rFonts w:ascii="Arial" w:cs="Arial" w:eastAsia="Arial" w:hAnsi="Arial"/>
          <w:b/>
          <w:bCs/>
          <w:color w:val="1F3864"/>
          <w:sz w:val="36"/>
          <w:szCs w:val="36"/>
        </w:rPr>
        <w:t xml:space="preserve">10  Deliverables and Thesis Claims</w:t>
      </w:r>
    </w:p>
    <w:p>
      <w:pPr>
        <w:pBdr>
          <w:bottom w:val="single" w:color="C55A11" w:sz="4" w:space="1"/>
        </w:pBdr>
        <w:spacing w:after="160" w:before="16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c>
          <w:tcPr>
            <w:tcW w:type="dxa" w:w="3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Deliverable</w:t>
            </w:r>
          </w:p>
        </w:tc>
        <w:tc>
          <w:tcPr>
            <w:tcW w:type="dxa" w:w="3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Contents</w:t>
            </w:r>
          </w:p>
        </w:tc>
        <w:tc>
          <w:tcPr>
            <w:tcW w:type="dxa" w:w="36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Evidence for which claim</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embedsim_gui/model.py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DiagramModel, NodeInst, BlockDef — no GUI imports</w:t>
            </w:r>
          </w:p>
        </w:tc>
        <w:tc>
          <w:tcPr>
            <w:tcW w:type="dxa" w:w="36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MVC separation, testability</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embedsim_gui/view_dpg.py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DearPyGuiView — all dpg.* calls isolated here</w:t>
            </w:r>
          </w:p>
        </w:tc>
        <w:tc>
          <w:tcPr>
            <w:tcW w:type="dxa" w:w="36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MVC separation</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embedsim_gui/controller.py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DiagramController — handles all user events</w:t>
            </w:r>
          </w:p>
        </w:tc>
        <w:tc>
          <w:tcPr>
            <w:tcW w:type="dxa" w:w="36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MVC separation</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embedsim_gui/discovery.py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discover_blocks() — auto-registration via inspect</w:t>
            </w:r>
          </w:p>
        </w:tc>
        <w:tc>
          <w:tcPr>
            <w:tcW w:type="dxa" w:w="36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Extensibility claim</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embedsim_web_server.py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FastAPI + WebSocket server, reuses DiagramModel</w:t>
            </w:r>
          </w:p>
        </w:tc>
        <w:tc>
          <w:tcPr>
            <w:tcW w:type="dxa" w:w="3638"/>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 accessibility claim</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static/index.html + app.js</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Browser frontend: Drawflow canvas + JSON protocol</w:t>
            </w:r>
          </w:p>
        </w:tc>
        <w:tc>
          <w:tcPr>
            <w:tcW w:type="dxa" w:w="3638"/>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 accessibility claim</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tests/test_model.py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Unit tests: add_node, add_link, validate, generate_code</w:t>
            </w:r>
          </w:p>
        </w:tc>
        <w:tc>
          <w:tcPr>
            <w:tcW w:type="dxa" w:w="3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Code quality, reproducibility</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user_study/results.csv</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Task-completion times: prototype vs improved GUI</w:t>
            </w:r>
          </w:p>
        </w:tc>
        <w:tc>
          <w:tcPr>
            <w:tcW w:type="dxa" w:w="36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Usability claim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CLAIM 1  —  MVC Separation</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"The refactored GUI achieves strict MVC separation: DiagramModel has zero</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imports of Dear PyGui or any web framework. The same model generates</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identical Python code whether the view is the desktop or web frontend."</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Evidence: import analysis of model.py; unit test running generate_code() without any GUI.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5F5F" w:val="clear"/>
            <w:tcMar>
              <w:top w:type="dxa" w:w="80"/>
              <w:left w:type="dxa" w:w="200"/>
              <w:bottom w:type="dxa" w:w="80"/>
              <w:right w:type="dxa" w:w="200"/>
            </w:tcMar>
          </w:tcPr>
          <w:p>
            <w:r>
              <w:rPr>
                <w:rFonts w:ascii="Arial" w:cs="Arial" w:eastAsia="Arial" w:hAnsi="Arial"/>
                <w:b/>
                <w:bCs/>
                <w:color w:val="FFFFFF"/>
                <w:sz w:val="22"/>
                <w:szCs w:val="22"/>
              </w:rPr>
              <w:t xml:space="preserve">CLAIM 2  —  Extensibility</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"Adding a new EmbedSim block requires zero changes to the GUI codebase.</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The block appears automatically in the palette and code generator on</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the next application start."</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Evidence: add a new block class to EmbedSim; restart the GUI; show the block in the palette.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F4F00" w:val="clear"/>
            <w:tcMar>
              <w:top w:type="dxa" w:w="80"/>
              <w:left w:type="dxa" w:w="200"/>
              <w:bottom w:type="dxa" w:w="80"/>
              <w:right w:type="dxa" w:w="200"/>
            </w:tcMar>
          </w:tcPr>
          <w:p>
            <w:r>
              <w:rPr>
                <w:rFonts w:ascii="Arial" w:cs="Arial" w:eastAsia="Arial" w:hAnsi="Arial"/>
                <w:b/>
                <w:bCs/>
                <w:color w:val="FFFFFF"/>
                <w:sz w:val="22"/>
                <w:szCs w:val="22"/>
              </w:rPr>
              <w:t xml:space="preserve">CLAIM 3  —  Web Accessibility</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"The web version runs the full block-diagram workflow — palette, wiring, validate,</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generate, run — in a browser with no local Python installation required,</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on a server instance accessible via URL."</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Evidence: screenshot or video of the web UI; URL of the running demo.</w:t>
            </w:r>
          </w:p>
        </w:tc>
      </w:tr>
    </w:tbl>
    <w:p>
      <w:r>
        <w:br w:type="page"/>
      </w:r>
    </w:p>
    <w:p>
      <w:pPr>
        <w:pStyle w:val="Heading1"/>
        <w:spacing w:after="120" w:before="360"/>
      </w:pPr>
      <w:r>
        <w:rPr>
          <w:rFonts w:ascii="Arial" w:cs="Arial" w:eastAsia="Arial" w:hAnsi="Arial"/>
          <w:b/>
          <w:bCs/>
          <w:color w:val="1F3864"/>
          <w:sz w:val="36"/>
          <w:szCs w:val="36"/>
        </w:rPr>
        <w:t xml:space="preserve">11  Your First Week — Day by Day</w:t>
      </w:r>
    </w:p>
    <w:p>
      <w:pPr>
        <w:pBdr>
          <w:bottom w:val="single" w:color="C55A11" w:sz="4" w:space="1"/>
        </w:pBdr>
        <w:spacing w:after="160" w:before="160"/>
      </w:pPr>
    </w:p>
    <w:p>
      <w:pPr>
        <w:spacing w:after="80"/>
      </w:pPr>
    </w:p>
    <w:p>
      <w:pPr>
        <w:pStyle w:val="Heading3"/>
        <w:spacing w:after="80" w:before="180"/>
      </w:pPr>
      <w:r>
        <w:rPr>
          <w:rFonts w:ascii="Arial" w:cs="Arial" w:eastAsia="Arial" w:hAnsi="Arial"/>
          <w:b/>
          <w:bCs/>
          <w:color w:val="005F5F"/>
          <w:sz w:val="24"/>
          <w:szCs w:val="24"/>
        </w:rPr>
        <w:t xml:space="preserve">Monday — Read and Reproduce</w:t>
      </w:r>
    </w:p>
    <w:p>
      <w:pPr>
        <w:pStyle w:val="ListParagraph"/>
        <w:numPr>
          <w:ilvl w:val="0"/>
          <w:numId w:val="3"/>
        </w:numPr>
        <w:spacing w:after="80"/>
        <w:ind w:left="540" w:hanging="300"/>
      </w:pPr>
      <w:r>
        <w:rPr>
          <w:rFonts w:ascii="Arial" w:cs="Arial" w:eastAsia="Arial" w:hAnsi="Arial"/>
          <w:b/>
          <w:bCs/>
          <w:color w:val="1A1A2E"/>
          <w:sz w:val="22"/>
          <w:szCs w:val="22"/>
        </w:rPr>
        <w:t xml:space="default">pip install dearpygui</w:t>
      </w:r>
      <w:r>
        <w:rPr>
          <w:rFonts w:ascii="Arial" w:cs="Arial" w:eastAsia="Arial" w:hAnsi="Arial"/>
          <w:color w:val="1A1A2E"/>
          <w:sz w:val="22"/>
          <w:szCs w:val="22"/>
        </w:rPr>
        <w:t xml:space="preserve">Install Dear PyGui: </w:t>
      </w:r>
    </w:p>
    <w:p>
      <w:pPr>
        <w:pStyle w:val="ListParagraph"/>
        <w:numPr>
          <w:ilvl w:val="0"/>
          <w:numId w:val="3"/>
        </w:numPr>
        <w:spacing w:after="80"/>
        <w:ind w:left="540" w:hanging="300"/>
      </w:pPr>
      <w:r>
        <w:rPr>
          <w:rFonts w:ascii="Arial" w:cs="Arial" w:eastAsia="Arial" w:hAnsi="Arial"/>
          <w:b/>
          <w:bCs/>
          <w:color w:val="1A1A2E"/>
          <w:sz w:val="22"/>
          <w:szCs w:val="22"/>
        </w:rPr>
        <w:t xml:space="default">python embedsim_gui.py</w:t>
      </w:r>
      <w:r>
        <w:rPr>
          <w:rFonts w:ascii="Arial" w:cs="Arial" w:eastAsia="Arial" w:hAnsi="Arial"/>
          <w:color w:val="1A1A2E"/>
          <w:sz w:val="22"/>
          <w:szCs w:val="22"/>
        </w:rPr>
        <w:t xml:space="preserve">Run the prototype: </w:t>
      </w:r>
    </w:p>
    <w:p>
      <w:pPr>
        <w:pStyle w:val="ListParagraph"/>
        <w:numPr>
          <w:ilvl w:val="0"/>
          <w:numId w:val="3"/>
        </w:numPr>
        <w:spacing w:after="80"/>
        <w:ind w:left="540" w:hanging="300"/>
      </w:pPr>
      <w:r>
        <w:rPr>
          <w:rFonts w:ascii="Arial" w:cs="Arial" w:eastAsia="Arial" w:hAnsi="Arial"/>
          <w:b/>
          <w:bCs/>
          <w:color w:val="1A1A2E"/>
          <w:sz w:val="22"/>
          <w:szCs w:val="22"/>
        </w:rPr>
        <w:t xml:space="default">embedsim_generated.py</w:t>
      </w:r>
      <w:r>
        <w:rPr>
          <w:rFonts w:ascii="Arial" w:cs="Arial" w:eastAsia="Arial" w:hAnsi="Arial"/>
          <w:color w:val="1A1A2E"/>
          <w:sz w:val="22"/>
          <w:szCs w:val="22"/>
        </w:rPr>
        <w:t xml:space="preserve">Read the generated </w:t>
      </w:r>
    </w:p>
    <w:p>
      <w:pPr>
        <w:pStyle w:val="ListParagraph"/>
        <w:numPr>
          <w:ilvl w:val="0"/>
          <w:numId w:val="3"/>
        </w:numPr>
        <w:spacing w:after="80"/>
        <w:ind w:left="540" w:hanging="300"/>
      </w:pPr>
      <w:r>
        <w:rPr>
          <w:rFonts w:ascii="Arial" w:cs="Arial" w:eastAsia="Arial" w:hAnsi="Arial"/>
          <w:b/>
          <w:bCs/>
          <w:color w:val="1A1A2E"/>
          <w:sz w:val="22"/>
          <w:szCs w:val="22"/>
        </w:rPr>
        <w:t xml:space="default">nodes</w:t>
      </w:r>
      <w:r>
        <w:rPr>
          <w:rFonts w:ascii="Arial" w:cs="Arial" w:eastAsia="Arial" w:hAnsi="Arial"/>
          <w:color w:val="1A1A2E"/>
          <w:sz w:val="22"/>
          <w:szCs w:val="22"/>
        </w:rPr>
        <w:t xml:space="preserve">Find the three data structures (</w:t>
      </w:r>
    </w:p>
    <w:p>
      <w:pPr>
        <w:spacing w:after="80"/>
      </w:pPr>
    </w:p>
    <w:p>
      <w:pPr>
        <w:pStyle w:val="Heading3"/>
        <w:spacing w:after="80" w:before="180"/>
      </w:pPr>
      <w:r>
        <w:rPr>
          <w:rFonts w:ascii="Arial" w:cs="Arial" w:eastAsia="Arial" w:hAnsi="Arial"/>
          <w:b/>
          <w:bCs/>
          <w:color w:val="005F5F"/>
          <w:sz w:val="24"/>
          <w:szCs w:val="24"/>
        </w:rPr>
        <w:t xml:space="preserve">Tuesday — The &gt;&gt; Operator</w:t>
      </w:r>
    </w:p>
    <w:p>
      <w:pPr>
        <w:pStyle w:val="ListParagraph"/>
        <w:numPr>
          <w:ilvl w:val="0"/>
          <w:numId w:val="3"/>
        </w:numPr>
        <w:spacing w:after="80"/>
        <w:ind w:left="540" w:hanging="300"/>
      </w:pPr>
      <w:r>
        <w:rPr>
          <w:rFonts w:ascii="Arial" w:cs="Arial" w:eastAsia="Arial" w:hAnsi="Arial"/>
          <w:color w:val="1A1A2E"/>
          <w:sz w:val="22"/>
          <w:szCs w:val="22"/>
        </w:rPr>
        <w:t xml:space="preserve">Open a Python REPL. Import EmbedSim. Write a simple three-block simulation by hand. Run it. Understand what each &gt;&gt; call does.</w:t>
      </w:r>
    </w:p>
    <w:p>
      <w:pPr>
        <w:pStyle w:val="ListParagraph"/>
        <w:numPr>
          <w:ilvl w:val="0"/>
          <w:numId w:val="3"/>
        </w:numPr>
        <w:spacing w:after="80"/>
        <w:ind w:left="540" w:hanging="300"/>
      </w:pPr>
      <w:r>
        <w:rPr>
          <w:rFonts w:ascii="Arial" w:cs="Arial" w:eastAsia="Arial" w:hAnsi="Arial"/>
          <w:color w:val="1A1A2E"/>
          <w:sz w:val="22"/>
          <w:szCs w:val="22"/>
        </w:rPr>
        <w:t xml:space="preserve">Add a VectorSum block. Wire two sources to it using &gt;&gt;. What happens if you wire in the wrong order?</w:t>
      </w:r>
    </w:p>
    <w:p>
      <w:pPr>
        <w:pStyle w:val="ListParagraph"/>
        <w:numPr>
          <w:ilvl w:val="0"/>
          <w:numId w:val="3"/>
        </w:numPr>
        <w:spacing w:after="80"/>
        <w:ind w:left="540" w:hanging="300"/>
      </w:pPr>
      <w:r>
        <w:rPr>
          <w:rFonts w:ascii="Arial" w:cs="Arial" w:eastAsia="Arial" w:hAnsi="Arial"/>
          <w:color w:val="1A1A2E"/>
          <w:sz w:val="22"/>
          <w:szCs w:val="22"/>
        </w:rPr>
        <w:t xml:space="preserve">Introduce an algebraic loop deliberately. Observe the error. Fix it with VectorDelay. Run the GUI validator on the same diagram and confirm it catches the loop.</w:t>
      </w:r>
    </w:p>
    <w:p>
      <w:pPr>
        <w:spacing w:after="80"/>
      </w:pPr>
    </w:p>
    <w:p>
      <w:pPr>
        <w:pStyle w:val="Heading3"/>
        <w:spacing w:after="80" w:before="180"/>
      </w:pPr>
      <w:r>
        <w:rPr>
          <w:rFonts w:ascii="Arial" w:cs="Arial" w:eastAsia="Arial" w:hAnsi="Arial"/>
          <w:b/>
          <w:bCs/>
          <w:color w:val="005F5F"/>
          <w:sz w:val="24"/>
          <w:szCs w:val="24"/>
        </w:rPr>
        <w:t xml:space="preserve">Wednesday — Start the MVC Refactor</w:t>
      </w:r>
    </w:p>
    <w:p>
      <w:pPr>
        <w:pStyle w:val="ListParagraph"/>
        <w:numPr>
          <w:ilvl w:val="0"/>
          <w:numId w:val="3"/>
        </w:numPr>
        <w:spacing w:after="80"/>
        <w:ind w:left="540" w:hanging="300"/>
      </w:pPr>
      <w:r>
        <w:rPr>
          <w:rFonts w:ascii="Arial" w:cs="Arial" w:eastAsia="Arial" w:hAnsi="Arial"/>
          <w:b/>
          <w:bCs/>
          <w:color w:val="1A1A2E"/>
          <w:sz w:val="22"/>
          <w:szCs w:val="22"/>
        </w:rPr>
        <w:t xml:space="default">embedsim_gui/</w:t>
      </w:r>
      <w:r>
        <w:rPr>
          <w:rFonts w:ascii="Arial" w:cs="Arial" w:eastAsia="Arial" w:hAnsi="Arial"/>
          <w:color w:val="1A1A2E"/>
          <w:sz w:val="22"/>
          <w:szCs w:val="22"/>
        </w:rPr>
        <w:t xml:space="preserve">Create </w:t>
      </w:r>
    </w:p>
    <w:p>
      <w:pPr>
        <w:pStyle w:val="ListParagraph"/>
        <w:numPr>
          <w:ilvl w:val="0"/>
          <w:numId w:val="3"/>
        </w:numPr>
        <w:spacing w:after="80"/>
        <w:ind w:left="540" w:hanging="300"/>
      </w:pPr>
      <w:r>
        <w:rPr>
          <w:rFonts w:ascii="Arial" w:cs="Arial" w:eastAsia="Arial" w:hAnsi="Arial"/>
          <w:b/>
          <w:bCs/>
          <w:color w:val="1A1A2E"/>
          <w:sz w:val="22"/>
          <w:szCs w:val="22"/>
        </w:rPr>
        <w:t xml:space="default">BlockDef</w:t>
      </w:r>
      <w:r>
        <w:rPr>
          <w:rFonts w:ascii="Arial" w:cs="Arial" w:eastAsia="Arial" w:hAnsi="Arial"/>
          <w:color w:val="1A1A2E"/>
          <w:sz w:val="22"/>
          <w:szCs w:val="22"/>
        </w:rPr>
        <w:t xml:space="preserve">Move </w:t>
      </w:r>
    </w:p>
    <w:p>
      <w:pPr>
        <w:pStyle w:val="ListParagraph"/>
        <w:numPr>
          <w:ilvl w:val="0"/>
          <w:numId w:val="3"/>
        </w:numPr>
        <w:spacing w:after="80"/>
        <w:ind w:left="540" w:hanging="300"/>
      </w:pPr>
      <w:r>
        <w:rPr>
          <w:rFonts w:ascii="Arial" w:cs="Arial" w:eastAsia="Arial" w:hAnsi="Arial"/>
          <w:color w:val="1A1A2E"/>
          <w:sz w:val="22"/>
          <w:szCs w:val="22"/>
        </w:rPr>
        <w:t xml:space="preserve">Write one unit test: create a DiagramModel with two nodes and a link; call generate_code(); assert the output contains the &gt;&gt; wiring line.</w:t>
      </w:r>
    </w:p>
    <w:p>
      <w:pPr>
        <w:spacing w:after="80"/>
      </w:pPr>
    </w:p>
    <w:p>
      <w:pPr>
        <w:pStyle w:val="Heading3"/>
        <w:spacing w:after="80" w:before="180"/>
      </w:pPr>
      <w:r>
        <w:rPr>
          <w:rFonts w:ascii="Arial" w:cs="Arial" w:eastAsia="Arial" w:hAnsi="Arial"/>
          <w:b/>
          <w:bCs/>
          <w:color w:val="005F5F"/>
          <w:sz w:val="24"/>
          <w:szCs w:val="24"/>
        </w:rPr>
        <w:t xml:space="preserve">Thursday — Auto-Discovery</w:t>
      </w:r>
    </w:p>
    <w:p>
      <w:pPr>
        <w:pStyle w:val="ListParagraph"/>
        <w:numPr>
          <w:ilvl w:val="0"/>
          <w:numId w:val="3"/>
        </w:numPr>
        <w:spacing w:after="80"/>
        <w:ind w:left="540" w:hanging="300"/>
      </w:pPr>
      <w:r>
        <w:rPr>
          <w:rFonts w:ascii="Arial" w:cs="Arial" w:eastAsia="Arial" w:hAnsi="Arial"/>
          <w:b/>
          <w:bCs/>
          <w:color w:val="1A1A2E"/>
          <w:sz w:val="22"/>
          <w:szCs w:val="22"/>
        </w:rPr>
        <w:t xml:space="default">discover_blocks()</w:t>
      </w:r>
      <w:r>
        <w:rPr>
          <w:rFonts w:ascii="Arial" w:cs="Arial" w:eastAsia="Arial" w:hAnsi="Arial"/>
          <w:color w:val="1A1A2E"/>
          <w:sz w:val="22"/>
          <w:szCs w:val="22"/>
        </w:rPr>
        <w:t xml:space="preserve">Implement </w:t>
      </w:r>
    </w:p>
    <w:p>
      <w:pPr>
        <w:pStyle w:val="ListParagraph"/>
        <w:numPr>
          <w:ilvl w:val="0"/>
          <w:numId w:val="3"/>
        </w:numPr>
        <w:spacing w:after="80"/>
        <w:ind w:left="540" w:hanging="300"/>
      </w:pPr>
      <w:r>
        <w:rPr>
          <w:rFonts w:ascii="Arial" w:cs="Arial" w:eastAsia="Arial" w:hAnsi="Arial"/>
          <w:color w:val="1A1A2E"/>
          <w:sz w:val="22"/>
          <w:szCs w:val="22"/>
        </w:rPr>
        <w:t xml:space="preserve">Print the discovered block list. Compare it with the manual BLOCK_REGISTRY. Are they the same?</w:t>
      </w:r>
    </w:p>
    <w:p>
      <w:pPr>
        <w:pStyle w:val="ListParagraph"/>
        <w:numPr>
          <w:ilvl w:val="0"/>
          <w:numId w:val="3"/>
        </w:numPr>
        <w:spacing w:after="80"/>
        <w:ind w:left="540" w:hanging="300"/>
      </w:pPr>
      <w:r>
        <w:rPr>
          <w:rFonts w:ascii="Arial" w:cs="Arial" w:eastAsia="Arial" w:hAnsi="Arial"/>
          <w:color w:val="1A1A2E"/>
          <w:sz w:val="22"/>
          <w:szCs w:val="22"/>
        </w:rPr>
        <w:t xml:space="preserve">Replace BLOCK_REGISTRY with the auto-discovered dict in the GUI. Verify the palette still shows all blocks.</w:t>
      </w:r>
    </w:p>
    <w:p>
      <w:pPr>
        <w:spacing w:after="80"/>
      </w:pPr>
    </w:p>
    <w:p>
      <w:pPr>
        <w:pStyle w:val="Heading3"/>
        <w:spacing w:after="80" w:before="180"/>
      </w:pPr>
      <w:r>
        <w:rPr>
          <w:rFonts w:ascii="Arial" w:cs="Arial" w:eastAsia="Arial" w:hAnsi="Arial"/>
          <w:b/>
          <w:bCs/>
          <w:color w:val="005F5F"/>
          <w:sz w:val="24"/>
          <w:szCs w:val="24"/>
        </w:rPr>
        <w:t xml:space="preserve">Friday — Diagram Persistence</w:t>
      </w:r>
    </w:p>
    <w:p>
      <w:pPr>
        <w:pStyle w:val="ListParagraph"/>
        <w:numPr>
          <w:ilvl w:val="0"/>
          <w:numId w:val="3"/>
        </w:numPr>
        <w:spacing w:after="80"/>
        <w:ind w:left="540" w:hanging="300"/>
      </w:pPr>
      <w:r>
        <w:rPr>
          <w:rFonts w:ascii="Arial" w:cs="Arial" w:eastAsia="Arial" w:hAnsi="Arial"/>
          <w:b/>
          <w:bCs/>
          <w:color w:val="1A1A2E"/>
          <w:sz w:val="22"/>
          <w:szCs w:val="22"/>
        </w:rPr>
        <w:t xml:space="default">DiagramModel.to_dict()</w:t>
      </w:r>
      <w:r>
        <w:rPr>
          <w:rFonts w:ascii="Arial" w:cs="Arial" w:eastAsia="Arial" w:hAnsi="Arial"/>
          <w:color w:val="1A1A2E"/>
          <w:sz w:val="22"/>
          <w:szCs w:val="22"/>
        </w:rPr>
        <w:t xml:space="preserve">Implement </w:t>
      </w:r>
    </w:p>
    <w:p>
      <w:pPr>
        <w:pStyle w:val="ListParagraph"/>
        <w:numPr>
          <w:ilvl w:val="0"/>
          <w:numId w:val="3"/>
        </w:numPr>
        <w:spacing w:after="80"/>
        <w:ind w:left="540" w:hanging="300"/>
      </w:pPr>
      <w:r>
        <w:rPr>
          <w:rFonts w:ascii="Arial" w:cs="Arial" w:eastAsia="Arial" w:hAnsi="Arial"/>
          <w:color w:val="1A1A2E"/>
          <w:sz w:val="22"/>
          <w:szCs w:val="22"/>
        </w:rPr>
        <w:t xml:space="preserve">Add Save Diagram and Load Diagram buttons to the toolbar.</w:t>
      </w:r>
    </w:p>
    <w:p>
      <w:pPr>
        <w:pStyle w:val="ListParagraph"/>
        <w:numPr>
          <w:ilvl w:val="0"/>
          <w:numId w:val="3"/>
        </w:numPr>
        <w:spacing w:after="80"/>
        <w:ind w:left="540" w:hanging="300"/>
      </w:pPr>
      <w:r>
        <w:rPr>
          <w:rFonts w:ascii="Arial" w:cs="Arial" w:eastAsia="Arial" w:hAnsi="Arial"/>
          <w:b/>
          <w:bCs/>
          <w:color w:val="1A1A2E"/>
          <w:sz w:val="22"/>
          <w:szCs w:val="22"/>
        </w:rPr>
        <w:t xml:space="default">my_diagram.json</w:t>
      </w:r>
      <w:r>
        <w:rPr>
          <w:rFonts w:ascii="Arial" w:cs="Arial" w:eastAsia="Arial" w:hAnsi="Arial"/>
          <w:color w:val="1A1A2E"/>
          <w:sz w:val="22"/>
          <w:szCs w:val="22"/>
        </w:rPr>
        <w:t xml:space="preserve">Test: build a diagram, save it as </w:t>
      </w:r>
    </w:p>
    <w:p>
      <w:pPr>
        <w:spacing w:after="80"/>
      </w:pPr>
    </w:p>
    <w:p>
      <w:pPr>
        <w:pBdr>
          <w:bottom w:val="single" w:color="C55A11" w:sz="4" w:space="1"/>
        </w:pBdr>
        <w:spacing w:after="160" w:before="160"/>
      </w:pPr>
    </w:p>
    <w:p>
      <w:pPr>
        <w:spacing w:after="80"/>
      </w:pPr>
    </w:p>
    <w:p>
      <w:pPr>
        <w:spacing w:after="80" w:before="120"/>
        <w:jc w:val="center"/>
      </w:pPr>
      <w:r>
        <w:rPr>
          <w:rFonts w:ascii="Arial" w:cs="Arial" w:eastAsia="Arial" w:hAnsi="Arial"/>
          <w:b/>
          <w:bCs/>
          <w:i/>
          <w:iCs/>
          <w:color w:val="1F3864"/>
          <w:sz w:val="26"/>
          <w:szCs w:val="26"/>
        </w:rPr>
        <w:t xml:space="preserve">You are not building a drawing tool.</w:t>
      </w:r>
    </w:p>
    <w:p>
      <w:pPr>
        <w:spacing w:after="80"/>
        <w:jc w:val="center"/>
      </w:pPr>
      <w:r>
        <w:rPr>
          <w:rFonts w:ascii="Arial" w:cs="Arial" w:eastAsia="Arial" w:hAnsi="Arial"/>
          <w:i/>
          <w:iCs/>
          <w:color w:val="C55A11"/>
          <w:sz w:val="24"/>
          <w:szCs w:val="24"/>
        </w:rPr>
        <w:t xml:space="preserve">You are building the interface between a human idea and a running simulation.</w:t>
      </w:r>
    </w:p>
    <w:p>
      <w:pPr>
        <w:spacing w:after="80"/>
        <w:jc w:val="center"/>
      </w:pPr>
      <w:r>
        <w:rPr>
          <w:rFonts w:ascii="Arial" w:cs="Arial" w:eastAsia="Arial" w:hAnsi="Arial"/>
          <w:i/>
          <w:iCs/>
          <w:color w:val="005F5F"/>
          <w:sz w:val="22"/>
          <w:szCs w:val="22"/>
        </w:rPr>
        <w:t xml:space="preserve">Every friction point you remove is one more engineer who can use EmbedSim.</w:t>
      </w:r>
    </w:p>
    <w:p>
      <w:r>
        <w:br w:type="page"/>
      </w:r>
    </w:p>
    <w:p>
      <w:pPr>
        <w:pStyle w:val="Heading1"/>
        <w:spacing w:after="120" w:before="360"/>
      </w:pPr>
      <w:r>
        <w:rPr>
          <w:rFonts w:ascii="Arial" w:cs="Arial" w:eastAsia="Arial" w:hAnsi="Arial"/>
          <w:b/>
          <w:bCs/>
          <w:color w:val="1F3864"/>
          <w:sz w:val="36"/>
          <w:szCs w:val="36"/>
        </w:rPr>
        <w:t xml:space="preserve">R  Reference: Key Classes, Methods and Libraries</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R.1  Key Classes in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c>
          <w:tcPr>
            <w:tcW w:type="dxa" w:w="25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Class / Function</w:t>
            </w:r>
          </w:p>
        </w:tc>
        <w:tc>
          <w:tcPr>
            <w:tcW w:type="dxa" w:w="35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Location</w:t>
            </w:r>
          </w:p>
        </w:tc>
        <w:tc>
          <w:tcPr>
            <w:tcW w:type="dxa" w:w="36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BlockDef</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 (top)</w:t>
            </w:r>
          </w:p>
        </w:tc>
        <w:tc>
          <w:tcPr>
            <w:tcW w:type="dxa" w:w="3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Descriptor for one EmbedSim block type</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NodeInst</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w:t>
            </w:r>
          </w:p>
        </w:tc>
        <w:tc>
          <w:tcPr>
            <w:tcW w:type="dxa" w:w="3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One placed block on the canvas — uid, class, params, pin tags</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generate_code()</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w:t>
            </w:r>
          </w:p>
        </w:tc>
        <w:tc>
          <w:tcPr>
            <w:tcW w:type="dxa" w:w="36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Walks nodes+links dicts → emits complete .py file</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validate_loops()</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w:t>
            </w:r>
          </w:p>
        </w:tc>
        <w:tc>
          <w:tcPr>
            <w:tcW w:type="dxa" w:w="36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DFS cycle detection, reports algebraic loops</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add_node()</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w:t>
            </w:r>
          </w:p>
        </w:tc>
        <w:tc>
          <w:tcPr>
            <w:tcW w:type="dxa" w:w="3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Creates NodeInst + dpg node widget from a class name</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cb_link_created()</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w:t>
            </w:r>
          </w:p>
        </w:tc>
        <w:tc>
          <w:tcPr>
            <w:tcW w:type="dxa" w:w="3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Callback when user draws a wire: stores in links dict</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show_sidebar()</w:t>
            </w:r>
          </w:p>
        </w:tc>
        <w:tc>
          <w:tcPr>
            <w:tcW w:type="dxa" w:w="3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embedsim_gui.py</w:t>
            </w:r>
          </w:p>
        </w:tc>
        <w:tc>
          <w:tcPr>
            <w:tcW w:type="dxa" w:w="3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Builds parameter editor widgets for selected node</w:t>
            </w:r>
          </w:p>
        </w:tc>
      </w:tr>
    </w:tbl>
    <w:p>
      <w:pPr>
        <w:spacing w:after="80"/>
      </w:pPr>
    </w:p>
    <w:p>
      <w:pPr>
        <w:pStyle w:val="Heading2"/>
        <w:spacing w:after="100" w:before="240"/>
      </w:pPr>
      <w:r>
        <w:rPr>
          <w:rFonts w:ascii="Arial" w:cs="Arial" w:eastAsia="Arial" w:hAnsi="Arial"/>
          <w:b/>
          <w:bCs/>
          <w:color w:val="1F3864"/>
          <w:sz w:val="28"/>
          <w:szCs w:val="28"/>
        </w:rPr>
        <w:t xml:space="preserve">R.2  Libraries and Frameworks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Library</w:t>
            </w:r>
          </w:p>
        </w:tc>
        <w:tc>
          <w:tcPr>
            <w:tcW w:type="dxa" w:w="18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56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dearpygui</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1.11+ (Python 3.12)</w:t>
            </w:r>
          </w:p>
        </w:tc>
        <w:tc>
          <w:tcPr>
            <w:tcW w:type="dxa" w:w="5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Desktop GUI: node editor, widgets, themes. Install: pip install dearpygui</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FastAPI</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0.111+</w:t>
            </w:r>
          </w:p>
        </w:tc>
        <w:tc>
          <w:tcPr>
            <w:tcW w:type="dxa" w:w="5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 backend with WebSocket support. Install: pip install fastapi uvicorn</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Drawflow</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0.0.59 (JS)</w:t>
            </w:r>
          </w:p>
        </w:tc>
        <w:tc>
          <w:tcPr>
            <w:tcW w:type="dxa" w:w="5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Browser node-editor canvas. CDN: cdn.jsdelivr.net/npm/drawflow</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matplotlib</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3.8+</w:t>
            </w:r>
          </w:p>
        </w:tc>
        <w:tc>
          <w:tcPr>
            <w:tcW w:type="dxa" w:w="5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Plot generation — convert to NumPy array for DPG texture embedding</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pkgutil / inspect</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stdlib</w:t>
            </w:r>
          </w:p>
        </w:tc>
        <w:tc>
          <w:tcPr>
            <w:tcW w:type="dxa" w:w="5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Block auto-discovery — walk package, find VectorBlock subclasses</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pytest</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7+</w:t>
            </w:r>
          </w:p>
        </w:tc>
        <w:tc>
          <w:tcPr>
            <w:tcW w:type="dxa" w:w="5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Unit tests for model layer. No GUI required to run tests.</w:t>
            </w:r>
          </w:p>
        </w:tc>
      </w:tr>
    </w:tbl>
    <w:p>
      <w:pPr>
        <w:spacing w:after="80"/>
      </w:pPr>
    </w:p>
    <w:p>
      <w:pPr>
        <w:pStyle w:val="Heading2"/>
        <w:spacing w:after="100" w:before="240"/>
      </w:pPr>
      <w:r>
        <w:rPr>
          <w:rFonts w:ascii="Arial" w:cs="Arial" w:eastAsia="Arial" w:hAnsi="Arial"/>
          <w:b/>
          <w:bCs/>
          <w:color w:val="1F3864"/>
          <w:sz w:val="28"/>
          <w:szCs w:val="28"/>
        </w:rPr>
        <w:t xml:space="preserve">R.3  Key Papers and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c>
          <w:tcPr>
            <w:tcW w:type="dxa" w:w="5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Reference</w:t>
            </w:r>
          </w:p>
        </w:tc>
        <w:tc>
          <w:tcPr>
            <w:tcW w:type="dxa" w:w="44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Nielsen, J. (1994) — Usability Engineering, Morgan Kaufmann</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10 usability heuristics — framework for your user study</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Fowler, M. (2002) — Patterns of Enterprise Application Architecture</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MVC pattern canonical reference</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ISO 9241-210:2019 — Human-Centred Design for Interactive Systems</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Standard for user-centred design process — cite in your methodology</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Dear PyGui documentation — dearpygui.readthedocs.io</w:t>
            </w:r>
          </w:p>
        </w:tc>
        <w:tc>
          <w:tcPr>
            <w:tcW w:type="dxa" w:w="44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Node editor API reference — mvNode_Attr_Input, mvNodeMiniMap_*, etc.</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FastAPI documentation — fastapi.tiangolo.com</w:t>
            </w:r>
          </w:p>
        </w:tc>
        <w:tc>
          <w:tcPr>
            <w:tcW w:type="dxa" w:w="44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WebSocket endpoint design, async patterns</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 — github.com/vectorsim/embed_sim_project</w:t>
            </w:r>
          </w:p>
        </w:tc>
        <w:tc>
          <w:tcPr>
            <w:tcW w:type="dxa" w:w="44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framework your GUI drives — all VectorBlock subclasses documented here</w:t>
            </w:r>
          </w:p>
        </w:tc>
      </w:tr>
    </w:tbl>
    <w:p>
      <w:pPr>
        <w:spacing w:after="160"/>
      </w:pPr>
    </w:p>
    <w:p>
      <w:pPr>
        <w:pBdr>
          <w:bottom w:val="single" w:color="C55A11" w:sz="4" w:space="1"/>
        </w:pBdr>
        <w:spacing w:after="160" w:before="160"/>
      </w:pPr>
    </w:p>
    <w:p>
      <w:pPr>
        <w:spacing w:after="80"/>
      </w:pPr>
    </w:p>
    <w:p>
      <w:pPr>
        <w:spacing w:after="80"/>
        <w:jc w:val="center"/>
      </w:pPr>
      <w:r>
        <w:rPr>
          <w:rFonts w:ascii="Arial" w:cs="Arial" w:eastAsia="Arial" w:hAnsi="Arial"/>
          <w:b/>
          <w:bCs/>
          <w:color w:val="1F3864"/>
          <w:sz w:val="28"/>
          <w:szCs w:val="28"/>
        </w:rPr>
        <w:t xml:space="preserve">Embed</w:t>
      </w:r>
      <w:r>
        <w:rPr>
          <w:rFonts w:ascii="Arial" w:cs="Arial" w:eastAsia="Arial" w:hAnsi="Arial"/>
          <w:b/>
          <w:bCs/>
          <w:color w:val="C55A11"/>
          <w:sz w:val="28"/>
          <w:szCs w:val="28"/>
        </w:rPr>
        <w:t xml:space="preserve">Sim</w:t>
      </w:r>
      <w:r>
        <w:rPr>
          <w:rFonts w:ascii="Arial" w:cs="Arial" w:eastAsia="Arial" w:hAnsi="Arial"/>
          <w:color w:val="1F3864"/>
          <w:sz w:val="22"/>
          <w:szCs w:val="22"/>
        </w:rPr>
        <w:t xml:space="preserve">   ·   Embedded Control  ·  Open Source   ·   github.com/vectorsim/embed_sim_project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638"/>
      </w:tabs>
    </w:pPr>
    <w:r>
      <w:rPr>
        <w:rFonts w:ascii="Arial" w:cs="Arial" w:eastAsia="Arial" w:hAnsi="Arial"/>
        <w:color w:val="005F5F"/>
        <w:sz w:val="16"/>
        <w:szCs w:val="16"/>
      </w:rPr>
      <w:t xml:space="preserve">github.com/vectorsim/embed_sim_project</w:t>
    </w:r>
    <w:r>
      <w:rPr>
        <w:rFonts w:ascii="Arial" w:cs="Arial" w:eastAsia="Arial" w:hAnsi="Arial"/>
        <w:color w:val="1F3864"/>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2"/>
      </w:pBdr>
      <w:tabs>
        <w:tab w:val="right" w:pos="9638"/>
      </w:tabs>
    </w:pPr>
    <w:r>
      <w:rPr>
        <w:rFonts w:ascii="Arial" w:cs="Arial" w:eastAsia="Arial" w:hAnsi="Arial"/>
        <w:b/>
        <w:bCs/>
        <w:color w:val="1F3864"/>
        <w:sz w:val="18"/>
        <w:szCs w:val="18"/>
      </w:rPr>
      <w:t xml:space="preserve">EmbedSim GUI  ·  Block Diagram Designer — Student Guide</w:t>
    </w:r>
    <w:r>
      <w:rPr>
        <w:rFonts w:ascii="Arial" w:cs="Arial" w:eastAsia="Arial" w:hAnsi="Arial"/>
        <w:i/>
        <w:iCs/>
        <w:color w:val="C55A11"/>
        <w:sz w:val="18"/>
        <w:szCs w:val="18"/>
      </w:rPr>
      <w:t xml:space="preserve">	UI / Workflow / Web Extension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5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2026-04-17T03:38:28.904Z</dcterms:created>
  <dcterms:modified xsi:type="dcterms:W3CDTF">2026-04-17T03:38:28.905Z</dcterms:modified>
</cp:coreProperties>
</file>

<file path=docProps/custom.xml><?xml version="1.0" encoding="utf-8"?>
<Properties xmlns="http://schemas.openxmlformats.org/officeDocument/2006/custom-properties" xmlns:vt="http://schemas.openxmlformats.org/officeDocument/2006/docPropsVTypes"/>
</file>