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August 21,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140435b4a79cbc770e9ce2a0cc9f6e996c5b9c5"/>
    <w:p>
      <w:pPr>
        <w:pStyle w:val="Heading2"/>
      </w:pPr>
      <w:r>
        <w:t xml:space="preserve">Activity Assignments (50% of grade = 500 points)</w:t>
      </w:r>
    </w:p>
    <w:p>
      <w:pPr>
        <w:pStyle w:val="FirstParagraph"/>
      </w:pPr>
      <w:r>
        <w:t xml:space="preserve">Eleven activity assignments will be worth 50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completion and submission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058052b6ddc869b82179160f87f1467ce331d3f"/>
    <w:p>
      <w:pPr>
        <w:pStyle w:val="Heading2"/>
      </w:pPr>
      <w:r>
        <w:t xml:space="preserve">Reflection Assignments (15% of grade = 150 points)</w:t>
      </w:r>
    </w:p>
    <w:p>
      <w:pPr>
        <w:pStyle w:val="FirstParagraph"/>
      </w:pPr>
      <w:r>
        <w:t xml:space="preserve">Eleven reflection assignments are worth 15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0-points"/>
    <w:p>
      <w:pPr>
        <w:pStyle w:val="Heading2"/>
      </w:pPr>
      <w:r>
        <w:t xml:space="preserve">Final Project (20% of grade = 200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reflection questions,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a guest speaker, cannot be reasonabily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processed through search engines, 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4"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55"/>
        <w:gridCol w:w="1175"/>
        <w:gridCol w:w="3883"/>
        <w:gridCol w:w="613"/>
        <w:gridCol w:w="1992"/>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Automation: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Sep. 26</w:t>
            </w:r>
          </w:p>
        </w:tc>
        <w:tc>
          <w:tcPr/>
          <w:p>
            <w:pPr>
              <w:pStyle w:val="Compact"/>
            </w:pPr>
          </w:p>
        </w:tc>
        <w:tc>
          <w:tcPr/>
          <w:p>
            <w:pPr>
              <w:pStyle w:val="Compact"/>
            </w:pPr>
          </w:p>
        </w:tc>
        <w:tc>
          <w:tcPr/>
          <w:p>
            <w:pPr>
              <w:pStyle w:val="Compact"/>
              <w:jc w:val="left"/>
            </w:pPr>
            <w:r>
              <w:t xml:space="preserve">Activity 5, AI</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w:t>
            </w:r>
          </w:p>
        </w:tc>
        <w:tc>
          <w:tcPr/>
          <w:p>
            <w:pPr>
              <w:pStyle w:val="Compact"/>
            </w:pPr>
          </w:p>
        </w:tc>
        <w:tc>
          <w:tcPr/>
          <w:p>
            <w:pPr>
              <w:pStyle w:val="Compact"/>
              <w:jc w:val="left"/>
            </w:pPr>
            <w:r>
              <w:t xml:space="preserve">Reflection 6</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6,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7</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7, MAUT</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8</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9</w:t>
            </w:r>
          </w:p>
        </w:tc>
      </w:tr>
      <w:tr>
        <w:tc>
          <w:tcPr/>
          <w:p>
            <w:pPr>
              <w:pStyle w:val="Compact"/>
            </w:pPr>
          </w:p>
        </w:tc>
        <w:tc>
          <w:tcPr/>
          <w:p>
            <w:pPr>
              <w:pStyle w:val="Compact"/>
              <w:jc w:val="left"/>
            </w:pPr>
            <w:r>
              <w:t xml:space="preserve">Thu., Oct. 24</w:t>
            </w:r>
          </w:p>
        </w:tc>
        <w:tc>
          <w:tcPr/>
          <w:p>
            <w:pPr>
              <w:pStyle w:val="Compact"/>
            </w:pPr>
          </w:p>
        </w:tc>
        <w:tc>
          <w:tcPr/>
          <w:p>
            <w:pPr>
              <w:pStyle w:val="Compact"/>
            </w:pPr>
          </w:p>
        </w:tc>
        <w:tc>
          <w:tcPr/>
          <w:p>
            <w:pPr>
              <w:pStyle w:val="Compact"/>
              <w:jc w:val="left"/>
            </w:pPr>
            <w:r>
              <w:t xml:space="preserve">Activity 9, article</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Project milestone 1</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jc w:val="left"/>
            </w:pPr>
            <w:r>
              <w:t xml:space="preserve">14</w:t>
            </w:r>
          </w:p>
        </w:tc>
        <w:tc>
          <w:tcPr/>
          <w:p>
            <w:pPr>
              <w:pStyle w:val="Compact"/>
              <w:jc w:val="left"/>
            </w:pPr>
            <w:r>
              <w:t xml:space="preserve">Thu., Nov. 14</w:t>
            </w:r>
            <w:r>
              <w:t xml:space="preserve"> </w:t>
            </w: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Activity 11, heuristic</w:t>
            </w:r>
            <w:r>
              <w:t xml:space="preserve"> </w:t>
            </w:r>
            <w:r>
              <w:t xml:space="preserve">Reflection 12</w:t>
            </w:r>
          </w:p>
        </w:tc>
      </w:tr>
      <w:tr>
        <w:tc>
          <w:tcPr/>
          <w:p>
            <w:pPr>
              <w:pStyle w:val="Compact"/>
            </w:pPr>
          </w:p>
        </w:tc>
        <w:tc>
          <w:tcPr/>
          <w:p>
            <w:pPr>
              <w:pStyle w:val="Compact"/>
              <w:jc w:val="left"/>
            </w:pPr>
            <w:r>
              <w:t xml:space="preserve">Thu., Nov. 21</w:t>
            </w:r>
          </w:p>
        </w:tc>
        <w:tc>
          <w:tcPr/>
          <w:p>
            <w:pPr>
              <w:pStyle w:val="Compact"/>
            </w:pP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Project milestone 2</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2024-08-21T19:49:03Z</dcterms:created>
  <dcterms:modified xsi:type="dcterms:W3CDTF">2024-08-21T19:49:03Z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