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u1gqkelch4gj" w:id="0"/>
      <w:bookmarkEnd w:id="0"/>
      <w:r w:rsidDel="00000000" w:rsidR="00000000" w:rsidRPr="00000000">
        <w:rPr>
          <w:sz w:val="34"/>
          <w:szCs w:val="34"/>
          <w:rtl w:val="0"/>
        </w:rPr>
        <w:t xml:space="preserve">I have generated new synthetic data based on the structure and filters of your provided files. The counts for "Content Created" and "Content Published" have been replaced with viewer engagement metrics including Views, Likes, Comments, Shares, and Average Retention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h6uawry0cqh" w:id="1"/>
      <w:bookmarkEnd w:id="1"/>
      <w:r w:rsidDel="00000000" w:rsidR="00000000" w:rsidRPr="00000000">
        <w:rPr>
          <w:b w:val="1"/>
          <w:bCs w:val="1"/>
          <w:sz w:val="34"/>
          <w:szCs w:val="34"/>
          <w:rtl w:val="0"/>
        </w:rPr>
        <w:t xml:space="preserve">List of Generated Synthetic Engagement Files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synthetic_monthly_engagement.csv</w:t>
      </w:r>
      <w:r w:rsidDel="00000000" w:rsidR="00000000" w:rsidRPr="00000000">
        <w:rPr>
          <w:rtl w:val="0"/>
        </w:rPr>
        <w:t xml:space="preserve">: Engagement metrics broken down by month (replacing </w:t>
      </w:r>
      <w:r w:rsidDel="00000000" w:rsidR="00000000" w:rsidRPr="00000000">
        <w:rPr>
          <w:rFonts w:ascii="Roboto Mono" w:cs="Roboto Mono" w:eastAsia="Roboto Mono" w:hAnsi="Roboto Mono"/>
          <w:color w:val="188038"/>
          <w:rtl w:val="0"/>
        </w:rPr>
        <w:t xml:space="preserve">monthly-chart.csv</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synthetic_channel_engagement.csv</w:t>
      </w:r>
      <w:r w:rsidDel="00000000" w:rsidR="00000000" w:rsidRPr="00000000">
        <w:rPr>
          <w:rtl w:val="0"/>
        </w:rPr>
        <w:t xml:space="preserve">: Engagement metrics per channel (replacing </w:t>
      </w:r>
      <w:r w:rsidDel="00000000" w:rsidR="00000000" w:rsidRPr="00000000">
        <w:rPr>
          <w:rFonts w:ascii="Roboto Mono" w:cs="Roboto Mono" w:eastAsia="Roboto Mono" w:hAnsi="Roboto Mono"/>
          <w:color w:val="188038"/>
          <w:rtl w:val="0"/>
        </w:rPr>
        <w:t xml:space="preserve">CLIENT 1 combined_data...</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synthetic_channel_user_engagement.csv</w:t>
      </w:r>
      <w:r w:rsidDel="00000000" w:rsidR="00000000" w:rsidRPr="00000000">
        <w:rPr>
          <w:rtl w:val="0"/>
        </w:rPr>
        <w:t xml:space="preserve">: A detailed breakdown of engagement by both channel and user.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synthetic_channel_platform_engagement.csv</w:t>
      </w:r>
      <w:r w:rsidDel="00000000" w:rsidR="00000000" w:rsidRPr="00000000">
        <w:rPr>
          <w:rtl w:val="0"/>
        </w:rPr>
        <w:t xml:space="preserve">: Specific engagement metrics for each platform (Facebook, Instagram, Reels, YouTube, etc.) per channel.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synthetic_input_type_engagement.csv</w:t>
      </w:r>
      <w:r w:rsidDel="00000000" w:rsidR="00000000" w:rsidRPr="00000000">
        <w:rPr>
          <w:rtl w:val="0"/>
        </w:rPr>
        <w:t xml:space="preserve">: Engagement metrics categorized by video type (e.g., Interview, News Bulletin, Debate).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synthetic_language_engagement.csv</w:t>
      </w:r>
      <w:r w:rsidDel="00000000" w:rsidR="00000000" w:rsidRPr="00000000">
        <w:rPr>
          <w:rtl w:val="0"/>
        </w:rPr>
        <w:t xml:space="preserve">: Engagement metrics filtered by language (e.g., English, Hindi).</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synthetic_user_engagement.csv</w:t>
      </w:r>
      <w:r w:rsidDel="00000000" w:rsidR="00000000" w:rsidRPr="00000000">
        <w:rPr>
          <w:rtl w:val="0"/>
        </w:rPr>
        <w:t xml:space="preserve">: Engagement performance attributed to individual users.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synthetic_output_type_engagement.csv</w:t>
      </w:r>
      <w:r w:rsidDel="00000000" w:rsidR="00000000" w:rsidRPr="00000000">
        <w:rPr>
          <w:rtl w:val="0"/>
        </w:rPr>
        <w:t xml:space="preserve">: Engagement metrics categorized by the output dimension (e.g., Full Package, Key Moments).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uu4qq8kofp1" w:id="2"/>
      <w:bookmarkEnd w:id="2"/>
      <w:r w:rsidDel="00000000" w:rsidR="00000000" w:rsidRPr="00000000">
        <w:rPr>
          <w:b w:val="1"/>
          <w:bCs w:val="1"/>
          <w:sz w:val="34"/>
          <w:szCs w:val="34"/>
          <w:rtl w:val="0"/>
        </w:rPr>
        <w:t xml:space="preserve">Metrics Generation Logic</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bCs w:val="1"/>
          <w:rtl w:val="0"/>
        </w:rPr>
        <w:t xml:space="preserve">Views</w:t>
      </w:r>
      <w:r w:rsidDel="00000000" w:rsidR="00000000" w:rsidRPr="00000000">
        <w:rPr>
          <w:rtl w:val="0"/>
        </w:rPr>
        <w:t xml:space="preserve">: Scaled based on the original upload counts to maintain a logical relationship between volume and reach.</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Engagement (Likes/Comments/Shares)</w:t>
      </w:r>
      <w:r w:rsidDel="00000000" w:rsidR="00000000" w:rsidRPr="00000000">
        <w:rPr>
          <w:rtl w:val="0"/>
        </w:rPr>
        <w:t xml:space="preserve">: Generated as a percentage of views based on typical social media benchmarks (e.g., Likes at 2–8% of views).</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b w:val="1"/>
          <w:bCs w:val="1"/>
          <w:rtl w:val="0"/>
        </w:rPr>
        <w:t xml:space="preserve">Retention (%)</w:t>
      </w:r>
      <w:r w:rsidDel="00000000" w:rsidR="00000000" w:rsidRPr="00000000">
        <w:rPr>
          <w:rtl w:val="0"/>
        </w:rPr>
        <w:t xml:space="preserve">: Randomized between 20% and 75% to simulate various levels of audience interest.</w:t>
      </w:r>
    </w:p>
    <w:p w:rsidR="00000000" w:rsidDel="00000000" w:rsidP="00000000" w:rsidRDefault="00000000" w:rsidRPr="00000000" w14:paraId="0000000F">
      <w:pPr>
        <w:spacing w:after="240" w:lineRule="auto"/>
        <w:rPr/>
      </w:pPr>
      <w:r w:rsidDel="00000000" w:rsidR="00000000" w:rsidRPr="00000000">
        <w:rPr>
          <w:rtl w:val="0"/>
        </w:rPr>
        <w:t xml:space="preserve">To help you understand how the synthetic engagement data was created, here is a step-by-step breakdown of the logic and the Python code used in the process.</w:t>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41uq06b2lcfh" w:id="3"/>
      <w:bookmarkEnd w:id="3"/>
      <w:r w:rsidDel="00000000" w:rsidR="00000000" w:rsidRPr="00000000">
        <w:rPr>
          <w:b w:val="1"/>
          <w:bCs w:val="1"/>
          <w:sz w:val="34"/>
          <w:szCs w:val="34"/>
          <w:rtl w:val="0"/>
        </w:rPr>
        <w:t xml:space="preserve">1. Core Concept: Proportional Simulation</w:t>
      </w:r>
    </w:p>
    <w:p w:rsidR="00000000" w:rsidDel="00000000" w:rsidP="00000000" w:rsidRDefault="00000000" w:rsidRPr="00000000" w14:paraId="00000011">
      <w:pPr>
        <w:spacing w:after="240" w:lineRule="auto"/>
        <w:rPr/>
      </w:pPr>
      <w:r w:rsidDel="00000000" w:rsidR="00000000" w:rsidRPr="00000000">
        <w:rPr>
          <w:rtl w:val="0"/>
        </w:rPr>
        <w:t xml:space="preserve">The goal was to replace "internal" metrics (how much you made) with "external" metrics (how the audience reacted). To make the data look realistic, the code ensures that </w:t>
      </w:r>
      <w:r w:rsidDel="00000000" w:rsidR="00000000" w:rsidRPr="00000000">
        <w:rPr>
          <w:b w:val="1"/>
          <w:bCs w:val="1"/>
          <w:rtl w:val="0"/>
        </w:rPr>
        <w:t xml:space="preserve">engagement is proportional to activity</w:t>
      </w:r>
      <w:r w:rsidDel="00000000" w:rsidR="00000000" w:rsidRPr="00000000">
        <w:rPr>
          <w:rtl w:val="0"/>
        </w:rPr>
        <w:t xml:space="preserve">. For example, a channel with 1,000 uploads should naturally have more views than a channel with 10 uploads.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f94dyscnsa5a" w:id="4"/>
      <w:bookmarkEnd w:id="4"/>
      <w:r w:rsidDel="00000000" w:rsidR="00000000" w:rsidRPr="00000000">
        <w:rPr>
          <w:b w:val="1"/>
          <w:bCs w:val="1"/>
          <w:sz w:val="34"/>
          <w:szCs w:val="34"/>
          <w:rtl w:val="0"/>
        </w:rPr>
        <w:t xml:space="preserve">2. Step-by-Step Code Logic</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tlnvgdaxea5z" w:id="5"/>
      <w:bookmarkEnd w:id="5"/>
      <w:r w:rsidDel="00000000" w:rsidR="00000000" w:rsidRPr="00000000">
        <w:rPr>
          <w:b w:val="1"/>
          <w:bCs w:val="1"/>
          <w:color w:val="000000"/>
          <w:sz w:val="22"/>
          <w:szCs w:val="22"/>
          <w:rtl w:val="0"/>
        </w:rPr>
        <w:t xml:space="preserve">Step 1: Setup and Reproducibility</w:t>
      </w:r>
    </w:p>
    <w:p w:rsidR="00000000" w:rsidDel="00000000" w:rsidP="00000000" w:rsidRDefault="00000000" w:rsidRPr="00000000" w14:paraId="00000015">
      <w:pPr>
        <w:spacing w:after="240" w:lineRule="auto"/>
        <w:rPr/>
      </w:pPr>
      <w:r w:rsidDel="00000000" w:rsidR="00000000" w:rsidRPr="00000000">
        <w:rPr>
          <w:rtl w:val="0"/>
        </w:rPr>
        <w:t xml:space="preserve">The code starts by importing </w:t>
      </w:r>
      <w:r w:rsidDel="00000000" w:rsidR="00000000" w:rsidRPr="00000000">
        <w:rPr>
          <w:color w:val="188038"/>
          <w:rtl w:val="0"/>
        </w:rPr>
        <w:t xml:space="preserve">pandas</w:t>
      </w:r>
      <w:r w:rsidDel="00000000" w:rsidR="00000000" w:rsidRPr="00000000">
        <w:rPr>
          <w:rtl w:val="0"/>
        </w:rPr>
        <w:t xml:space="preserve"> (for data tables) and </w:t>
      </w:r>
      <w:r w:rsidDel="00000000" w:rsidR="00000000" w:rsidRPr="00000000">
        <w:rPr>
          <w:color w:val="188038"/>
          <w:rtl w:val="0"/>
        </w:rPr>
        <w:t xml:space="preserve">numpy</w:t>
      </w:r>
      <w:r w:rsidDel="00000000" w:rsidR="00000000" w:rsidRPr="00000000">
        <w:rPr>
          <w:rtl w:val="0"/>
        </w:rPr>
        <w:t xml:space="preserve"> (for math and randomness).</w:t>
      </w:r>
    </w:p>
    <w:p w:rsidR="00000000" w:rsidDel="00000000" w:rsidP="00000000" w:rsidRDefault="00000000" w:rsidRPr="00000000" w14:paraId="00000016">
      <w:pPr>
        <w:rPr/>
      </w:pPr>
      <w:r w:rsidDel="00000000" w:rsidR="00000000" w:rsidRPr="00000000">
        <w:rPr>
          <w:rtl w:val="0"/>
        </w:rPr>
        <w:t xml:space="preserve">Python</w:t>
      </w:r>
    </w:p>
    <w:p w:rsidR="00000000" w:rsidDel="00000000" w:rsidP="00000000" w:rsidRDefault="00000000" w:rsidRPr="00000000" w14:paraId="00000017">
      <w:pPr>
        <w:rPr/>
      </w:pPr>
      <w:r w:rsidDel="00000000" w:rsidR="00000000" w:rsidRPr="00000000">
        <w:rPr>
          <w:rtl w:val="0"/>
        </w:rPr>
        <w:t xml:space="preserve">import pandas as pd</w:t>
      </w:r>
    </w:p>
    <w:p w:rsidR="00000000" w:rsidDel="00000000" w:rsidP="00000000" w:rsidRDefault="00000000" w:rsidRPr="00000000" w14:paraId="00000018">
      <w:pPr>
        <w:rPr/>
      </w:pPr>
      <w:r w:rsidDel="00000000" w:rsidR="00000000" w:rsidRPr="00000000">
        <w:rPr>
          <w:rtl w:val="0"/>
        </w:rPr>
        <w:t xml:space="preserve">import numpy as np</w:t>
      </w:r>
    </w:p>
    <w:p w:rsidR="00000000" w:rsidDel="00000000" w:rsidP="00000000" w:rsidRDefault="00000000" w:rsidRPr="00000000" w14:paraId="00000019">
      <w:pPr>
        <w:rPr/>
      </w:pPr>
      <w:r w:rsidDel="00000000" w:rsidR="00000000" w:rsidRPr="00000000">
        <w:rPr>
          <w:rtl w:val="0"/>
        </w:rPr>
        <w:t xml:space="preserve">np.random.seed(42)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color w:val="188038"/>
          <w:rtl w:val="0"/>
        </w:rPr>
        <w:t xml:space="preserve">seed(42)</w:t>
      </w:r>
      <w:r w:rsidDel="00000000" w:rsidR="00000000" w:rsidRPr="00000000">
        <w:rPr>
          <w:rtl w:val="0"/>
        </w:rPr>
        <w:t xml:space="preserve"> is crucial. It ensures that the "random" numbers generated are the same every time the script runs, making the synthetic data consistent for your testing.</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1tl0jyo91x1f" w:id="6"/>
      <w:bookmarkEnd w:id="6"/>
      <w:r w:rsidDel="00000000" w:rsidR="00000000" w:rsidRPr="00000000">
        <w:rPr>
          <w:b w:val="1"/>
          <w:bCs w:val="1"/>
          <w:color w:val="000000"/>
          <w:sz w:val="22"/>
          <w:szCs w:val="22"/>
          <w:rtl w:val="0"/>
        </w:rPr>
        <w:t xml:space="preserve">Step 2: Defining the Generation Formula</w:t>
      </w:r>
    </w:p>
    <w:p w:rsidR="00000000" w:rsidDel="00000000" w:rsidP="00000000" w:rsidRDefault="00000000" w:rsidRPr="00000000" w14:paraId="0000001D">
      <w:pPr>
        <w:spacing w:after="240" w:lineRule="auto"/>
        <w:rPr/>
      </w:pPr>
      <w:r w:rsidDel="00000000" w:rsidR="00000000" w:rsidRPr="00000000">
        <w:rPr>
          <w:rtl w:val="0"/>
        </w:rPr>
        <w:t xml:space="preserve">The heart of the code is the mathematical relationship between different metrics. Instead of completely random numbers, we use the following logic:</w:t>
      </w:r>
    </w:p>
    <w:p w:rsidR="00000000" w:rsidDel="00000000" w:rsidP="00000000" w:rsidRDefault="00000000" w:rsidRPr="00000000" w14:paraId="0000001E">
      <w:pPr>
        <w:numPr>
          <w:ilvl w:val="0"/>
          <w:numId w:val="4"/>
        </w:numPr>
        <w:spacing w:after="0" w:afterAutospacing="0" w:lineRule="auto"/>
        <w:ind w:left="720" w:hanging="360"/>
      </w:pPr>
      <w:r w:rsidDel="00000000" w:rsidR="00000000" w:rsidRPr="00000000">
        <w:rPr>
          <w:b w:val="1"/>
          <w:bCs w:val="1"/>
          <w:rtl w:val="0"/>
        </w:rPr>
        <w:t xml:space="preserve">Views</w:t>
      </w:r>
      <w:r w:rsidDel="00000000" w:rsidR="00000000" w:rsidRPr="00000000">
        <w:rPr>
          <w:rtl w:val="0"/>
        </w:rPr>
        <w:t xml:space="preserve">: If a column like </w:t>
      </w:r>
      <w:r w:rsidDel="00000000" w:rsidR="00000000" w:rsidRPr="00000000">
        <w:rPr>
          <w:color w:val="188038"/>
          <w:rtl w:val="0"/>
        </w:rPr>
        <w:t xml:space="preserve">Uploaded Count</w:t>
      </w:r>
      <w:r w:rsidDel="00000000" w:rsidR="00000000" w:rsidRPr="00000000">
        <w:rPr>
          <w:rtl w:val="0"/>
        </w:rPr>
        <w:t xml:space="preserve"> exists, we multiply it by a random factor between $500$ and $2000$.</w:t>
        <w:br w:type="textWrapping"/>
        <w:t xml:space="preserve">$$Views = Uploaded\_Count \times \text{random}(500, 2000)$$</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Likes</w:t>
      </w:r>
      <w:r w:rsidDel="00000000" w:rsidR="00000000" w:rsidRPr="00000000">
        <w:rPr>
          <w:rtl w:val="0"/>
        </w:rPr>
        <w:t xml:space="preserve">: Calculated as a percentage of views (between $2\%$ and $8\%$).</w:t>
        <w:br w:type="textWrapping"/>
        <w:t xml:space="preserve">$$Likes = Views \times \text{random}(0.02, 0.08)$$</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b w:val="1"/>
          <w:bCs w:val="1"/>
          <w:rtl w:val="0"/>
        </w:rPr>
        <w:t xml:space="preserve">Comments</w:t>
      </w:r>
      <w:r w:rsidDel="00000000" w:rsidR="00000000" w:rsidRPr="00000000">
        <w:rPr>
          <w:rtl w:val="0"/>
        </w:rPr>
        <w:t xml:space="preserve">: Calculated as a smaller fraction of views (between $0.1\%$ and $1\%$).</w:t>
      </w:r>
    </w:p>
    <w:p w:rsidR="00000000" w:rsidDel="00000000" w:rsidP="00000000" w:rsidRDefault="00000000" w:rsidRPr="00000000" w14:paraId="00000021">
      <w:pPr>
        <w:numPr>
          <w:ilvl w:val="0"/>
          <w:numId w:val="4"/>
        </w:numPr>
        <w:spacing w:after="240" w:lineRule="auto"/>
        <w:ind w:left="720" w:hanging="360"/>
      </w:pPr>
      <w:r w:rsidDel="00000000" w:rsidR="00000000" w:rsidRPr="00000000">
        <w:rPr>
          <w:b w:val="1"/>
          <w:bCs w:val="1"/>
          <w:rtl w:val="0"/>
        </w:rPr>
        <w:t xml:space="preserve">Retention</w:t>
      </w:r>
      <w:r w:rsidDel="00000000" w:rsidR="00000000" w:rsidRPr="00000000">
        <w:rPr>
          <w:rtl w:val="0"/>
        </w:rPr>
        <w:t xml:space="preserve">: A random percentage between $20\%$ and $75\%$ to simulate how long people watched.</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2y2qveuoisz" w:id="7"/>
      <w:bookmarkEnd w:id="7"/>
      <w:r w:rsidDel="00000000" w:rsidR="00000000" w:rsidRPr="00000000">
        <w:rPr>
          <w:b w:val="1"/>
          <w:bCs w:val="1"/>
          <w:color w:val="000000"/>
          <w:sz w:val="22"/>
          <w:szCs w:val="22"/>
          <w:rtl w:val="0"/>
        </w:rPr>
        <w:t xml:space="preserve">Step 3: Data Cleaning (Filtering)</w:t>
      </w:r>
    </w:p>
    <w:p w:rsidR="00000000" w:rsidDel="00000000" w:rsidP="00000000" w:rsidRDefault="00000000" w:rsidRPr="00000000" w14:paraId="00000023">
      <w:pPr>
        <w:spacing w:after="240" w:lineRule="auto"/>
        <w:rPr/>
      </w:pPr>
      <w:r w:rsidDel="00000000" w:rsidR="00000000" w:rsidRPr="00000000">
        <w:rPr>
          <w:rtl w:val="0"/>
        </w:rPr>
        <w:t xml:space="preserve">The code identifies and removes the old columns that you no longer wanted to see:</w:t>
      </w:r>
    </w:p>
    <w:p w:rsidR="00000000" w:rsidDel="00000000" w:rsidP="00000000" w:rsidRDefault="00000000" w:rsidRPr="00000000" w14:paraId="00000024">
      <w:pPr>
        <w:rPr/>
      </w:pPr>
      <w:r w:rsidDel="00000000" w:rsidR="00000000" w:rsidRPr="00000000">
        <w:rPr>
          <w:rtl w:val="0"/>
        </w:rPr>
        <w:t xml:space="preserve">Python</w:t>
      </w:r>
    </w:p>
    <w:p w:rsidR="00000000" w:rsidDel="00000000" w:rsidP="00000000" w:rsidRDefault="00000000" w:rsidRPr="00000000" w14:paraId="00000025">
      <w:pPr>
        <w:rPr/>
      </w:pPr>
      <w:r w:rsidDel="00000000" w:rsidR="00000000" w:rsidRPr="00000000">
        <w:rPr>
          <w:rtl w:val="0"/>
        </w:rPr>
        <w:t xml:space="preserve">cols_to_drop = [c for c in df.columns if any(word in c for word in ['Created', 'Published'])]</w:t>
      </w:r>
    </w:p>
    <w:p w:rsidR="00000000" w:rsidDel="00000000" w:rsidP="00000000" w:rsidRDefault="00000000" w:rsidRPr="00000000" w14:paraId="00000026">
      <w:pPr>
        <w:rPr/>
      </w:pPr>
      <w:r w:rsidDel="00000000" w:rsidR="00000000" w:rsidRPr="00000000">
        <w:rPr>
          <w:rtl w:val="0"/>
        </w:rPr>
        <w:t xml:space="preserve">df_eng = df_eng.drop(columns=cols_to_drop)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b w:val="1"/>
          <w:bCs w:val="1"/>
          <w:rtl w:val="0"/>
        </w:rPr>
        <w:t xml:space="preserve">Why?</w:t>
      </w:r>
      <w:r w:rsidDel="00000000" w:rsidR="00000000" w:rsidRPr="00000000">
        <w:rPr>
          <w:rtl w:val="0"/>
        </w:rPr>
        <w:t xml:space="preserve"> This step looks for any column containing the words "Created" or "Published" and removes them, ensuring the final CSV only contains the filters and the new engagement metrics.</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lm20gpk7a50f" w:id="8"/>
      <w:bookmarkEnd w:id="8"/>
      <w:r w:rsidDel="00000000" w:rsidR="00000000" w:rsidRPr="00000000">
        <w:rPr>
          <w:b w:val="1"/>
          <w:bCs w:val="1"/>
          <w:color w:val="000000"/>
          <w:sz w:val="22"/>
          <w:szCs w:val="22"/>
          <w:rtl w:val="0"/>
        </w:rPr>
        <w:t xml:space="preserve">Step 4: Restructuring the Platform Data</w:t>
      </w:r>
    </w:p>
    <w:p w:rsidR="00000000" w:rsidDel="00000000" w:rsidP="00000000" w:rsidRDefault="00000000" w:rsidRPr="00000000" w14:paraId="0000002A">
      <w:pPr>
        <w:spacing w:after="240" w:lineRule="auto"/>
        <w:rPr/>
      </w:pPr>
      <w:r w:rsidDel="00000000" w:rsidR="00000000" w:rsidRPr="00000000">
        <w:rPr>
          <w:rtl w:val="0"/>
        </w:rPr>
        <w:t xml:space="preserve">One of your files (</w:t>
      </w:r>
      <w:r w:rsidDel="00000000" w:rsidR="00000000" w:rsidRPr="00000000">
        <w:rPr>
          <w:color w:val="188038"/>
          <w:rtl w:val="0"/>
        </w:rPr>
        <w:t xml:space="preserve">channel-wise-publishing.csv</w:t>
      </w:r>
      <w:r w:rsidDel="00000000" w:rsidR="00000000" w:rsidRPr="00000000">
        <w:rPr>
          <w:rtl w:val="0"/>
        </w:rPr>
        <w:t xml:space="preserve">) had platforms (Facebook, YouTube, etc.) as separate columns. To make this useful for engagement analysis, the code "unpivoted" this data.</w:t>
      </w:r>
    </w:p>
    <w:p w:rsidR="00000000" w:rsidDel="00000000" w:rsidP="00000000" w:rsidRDefault="00000000" w:rsidRPr="00000000" w14:paraId="0000002B">
      <w:pPr>
        <w:numPr>
          <w:ilvl w:val="0"/>
          <w:numId w:val="10"/>
        </w:numPr>
        <w:spacing w:after="0" w:afterAutospacing="0" w:lineRule="auto"/>
        <w:ind w:left="720" w:hanging="360"/>
      </w:pPr>
      <w:r w:rsidDel="00000000" w:rsidR="00000000" w:rsidRPr="00000000">
        <w:rPr>
          <w:b w:val="1"/>
          <w:bCs w:val="1"/>
          <w:rtl w:val="0"/>
        </w:rPr>
        <w:t xml:space="preserve">Old Format</w:t>
      </w:r>
      <w:r w:rsidDel="00000000" w:rsidR="00000000" w:rsidRPr="00000000">
        <w:rPr>
          <w:rtl w:val="0"/>
        </w:rPr>
        <w:t xml:space="preserve">: </w:t>
      </w:r>
      <w:r w:rsidDel="00000000" w:rsidR="00000000" w:rsidRPr="00000000">
        <w:rPr>
          <w:color w:val="188038"/>
          <w:rtl w:val="0"/>
        </w:rPr>
        <w:t xml:space="preserve">Channel A | Facebook: 5 | YouTube: 10</w:t>
      </w:r>
    </w:p>
    <w:p w:rsidR="00000000" w:rsidDel="00000000" w:rsidP="00000000" w:rsidRDefault="00000000" w:rsidRPr="00000000" w14:paraId="0000002C">
      <w:pPr>
        <w:numPr>
          <w:ilvl w:val="0"/>
          <w:numId w:val="10"/>
        </w:numPr>
        <w:spacing w:after="0" w:afterAutospacing="0" w:lineRule="auto"/>
        <w:ind w:left="720" w:hanging="360"/>
      </w:pPr>
      <w:r w:rsidDel="00000000" w:rsidR="00000000" w:rsidRPr="00000000">
        <w:rPr>
          <w:b w:val="1"/>
          <w:bCs w:val="1"/>
          <w:rtl w:val="0"/>
        </w:rPr>
        <w:t xml:space="preserve">New Format</w:t>
      </w:r>
      <w:r w:rsidDel="00000000" w:rsidR="00000000" w:rsidRPr="00000000">
        <w:rPr>
          <w:rtl w:val="0"/>
        </w:rPr>
        <w:t xml:space="preserve">:</w:t>
      </w:r>
    </w:p>
    <w:p w:rsidR="00000000" w:rsidDel="00000000" w:rsidP="00000000" w:rsidRDefault="00000000" w:rsidRPr="00000000" w14:paraId="0000002D">
      <w:pPr>
        <w:numPr>
          <w:ilvl w:val="1"/>
          <w:numId w:val="10"/>
        </w:numPr>
        <w:spacing w:after="0" w:afterAutospacing="0" w:lineRule="auto"/>
        <w:ind w:left="1440" w:hanging="360"/>
      </w:pPr>
      <w:r w:rsidDel="00000000" w:rsidR="00000000" w:rsidRPr="00000000">
        <w:rPr>
          <w:rtl w:val="0"/>
        </w:rPr>
        <w:t xml:space="preserve">Row 1: </w:t>
      </w:r>
      <w:r w:rsidDel="00000000" w:rsidR="00000000" w:rsidRPr="00000000">
        <w:rPr>
          <w:color w:val="188038"/>
          <w:rtl w:val="0"/>
        </w:rPr>
        <w:t xml:space="preserve">Channel A | Platform: Facebook | Views: 2500 ...</w:t>
      </w:r>
    </w:p>
    <w:p w:rsidR="00000000" w:rsidDel="00000000" w:rsidP="00000000" w:rsidRDefault="00000000" w:rsidRPr="00000000" w14:paraId="0000002E">
      <w:pPr>
        <w:numPr>
          <w:ilvl w:val="1"/>
          <w:numId w:val="10"/>
        </w:numPr>
        <w:spacing w:after="240" w:lineRule="auto"/>
        <w:ind w:left="1440" w:hanging="360"/>
      </w:pPr>
      <w:r w:rsidDel="00000000" w:rsidR="00000000" w:rsidRPr="00000000">
        <w:rPr>
          <w:rtl w:val="0"/>
        </w:rPr>
        <w:t xml:space="preserve">Row 2: </w:t>
      </w:r>
      <w:r w:rsidDel="00000000" w:rsidR="00000000" w:rsidRPr="00000000">
        <w:rPr>
          <w:color w:val="188038"/>
          <w:rtl w:val="0"/>
        </w:rPr>
        <w:t xml:space="preserve">Channel A | Platform: YouTube | Views: 5000 ...</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2ufn3zramykk" w:id="9"/>
      <w:bookmarkEnd w:id="9"/>
      <w:r w:rsidDel="00000000" w:rsidR="00000000" w:rsidRPr="00000000">
        <w:rPr>
          <w:b w:val="1"/>
          <w:bCs w:val="1"/>
          <w:sz w:val="34"/>
          <w:szCs w:val="34"/>
          <w:rtl w:val="0"/>
        </w:rPr>
        <w:t xml:space="preserve">3. Data Generation Pipeline</w:t>
      </w:r>
    </w:p>
    <w:p w:rsidR="00000000" w:rsidDel="00000000" w:rsidP="00000000" w:rsidRDefault="00000000" w:rsidRPr="00000000" w14:paraId="00000031">
      <w:pPr>
        <w:spacing w:after="240" w:lineRule="auto"/>
        <w:rPr/>
      </w:pPr>
      <w:r w:rsidDel="00000000" w:rsidR="00000000" w:rsidRPr="00000000">
        <w:rPr>
          <w:rtl w:val="0"/>
        </w:rPr>
        <w:t xml:space="preserve">The pipeline follows these distinct stages:</w:t>
      </w:r>
    </w:p>
    <w:p w:rsidR="00000000" w:rsidDel="00000000" w:rsidP="00000000" w:rsidRDefault="00000000" w:rsidRPr="00000000" w14:paraId="00000032">
      <w:pPr>
        <w:numPr>
          <w:ilvl w:val="0"/>
          <w:numId w:val="8"/>
        </w:numPr>
        <w:spacing w:after="0" w:afterAutospacing="0" w:lineRule="auto"/>
        <w:ind w:left="720" w:hanging="360"/>
      </w:pPr>
      <w:r w:rsidDel="00000000" w:rsidR="00000000" w:rsidRPr="00000000">
        <w:rPr>
          <w:b w:val="1"/>
          <w:bCs w:val="1"/>
          <w:rtl w:val="0"/>
        </w:rPr>
        <w:t xml:space="preserve">Input</w:t>
      </w:r>
      <w:r w:rsidDel="00000000" w:rsidR="00000000" w:rsidRPr="00000000">
        <w:rPr>
          <w:rtl w:val="0"/>
        </w:rPr>
        <w:t xml:space="preserve">: Read the original CSV files containing filters like Date, User, and Language.</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b w:val="1"/>
          <w:bCs w:val="1"/>
          <w:rtl w:val="0"/>
        </w:rPr>
        <w:t xml:space="preserve">Analysis</w:t>
      </w:r>
      <w:r w:rsidDel="00000000" w:rsidR="00000000" w:rsidRPr="00000000">
        <w:rPr>
          <w:rtl w:val="0"/>
        </w:rPr>
        <w:t xml:space="preserve">: Identify the "Volume" metric (how many videos were uploaded).</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b w:val="1"/>
          <w:bCs w:val="1"/>
          <w:rtl w:val="0"/>
        </w:rPr>
        <w:t xml:space="preserve">Synthesis</w:t>
      </w:r>
      <w:r w:rsidDel="00000000" w:rsidR="00000000" w:rsidRPr="00000000">
        <w:rPr>
          <w:rtl w:val="0"/>
        </w:rPr>
        <w:t xml:space="preserve">: Apply the mathematical multipliers to generate Views $\rightarrow$ Likes $\rightarrow$ Comments.</w:t>
      </w:r>
    </w:p>
    <w:p w:rsidR="00000000" w:rsidDel="00000000" w:rsidP="00000000" w:rsidRDefault="00000000" w:rsidRPr="00000000" w14:paraId="00000035">
      <w:pPr>
        <w:numPr>
          <w:ilvl w:val="0"/>
          <w:numId w:val="8"/>
        </w:numPr>
        <w:spacing w:after="0" w:afterAutospacing="0" w:lineRule="auto"/>
        <w:ind w:left="720" w:hanging="360"/>
      </w:pPr>
      <w:r w:rsidDel="00000000" w:rsidR="00000000" w:rsidRPr="00000000">
        <w:rPr>
          <w:b w:val="1"/>
          <w:bCs w:val="1"/>
          <w:rtl w:val="0"/>
        </w:rPr>
        <w:t xml:space="preserve">Formatting</w:t>
      </w:r>
      <w:r w:rsidDel="00000000" w:rsidR="00000000" w:rsidRPr="00000000">
        <w:rPr>
          <w:rtl w:val="0"/>
        </w:rPr>
        <w:t xml:space="preserve">: Round the numbers to integers (you can't have 0.5 of a like) and format percentages.</w:t>
      </w:r>
    </w:p>
    <w:p w:rsidR="00000000" w:rsidDel="00000000" w:rsidP="00000000" w:rsidRDefault="00000000" w:rsidRPr="00000000" w14:paraId="00000036">
      <w:pPr>
        <w:numPr>
          <w:ilvl w:val="0"/>
          <w:numId w:val="8"/>
        </w:numPr>
        <w:spacing w:after="240" w:lineRule="auto"/>
        <w:ind w:left="720" w:hanging="360"/>
      </w:pPr>
      <w:r w:rsidDel="00000000" w:rsidR="00000000" w:rsidRPr="00000000">
        <w:rPr>
          <w:b w:val="1"/>
          <w:bCs w:val="1"/>
          <w:rtl w:val="0"/>
        </w:rPr>
        <w:t xml:space="preserve">Output</w:t>
      </w:r>
      <w:r w:rsidDel="00000000" w:rsidR="00000000" w:rsidRPr="00000000">
        <w:rPr>
          <w:rtl w:val="0"/>
        </w:rPr>
        <w:t xml:space="preserve">: Save the new tables as CSV files with descriptive names.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nvqhbltglsai" w:id="10"/>
      <w:bookmarkEnd w:id="10"/>
      <w:r w:rsidDel="00000000" w:rsidR="00000000" w:rsidRPr="00000000">
        <w:rPr>
          <w:b w:val="1"/>
          <w:bCs w:val="1"/>
          <w:sz w:val="34"/>
          <w:szCs w:val="34"/>
          <w:rtl w:val="0"/>
        </w:rPr>
        <w:t xml:space="preserve">4. Summary of the Generated Metrics</w:t>
      </w:r>
    </w:p>
    <w:p w:rsidR="00000000" w:rsidDel="00000000" w:rsidP="00000000" w:rsidRDefault="00000000" w:rsidRPr="00000000" w14:paraId="00000039">
      <w:pPr>
        <w:spacing w:after="240" w:lineRule="auto"/>
        <w:rPr/>
      </w:pPr>
      <w:r w:rsidDel="00000000" w:rsidR="00000000" w:rsidRPr="00000000">
        <w:rPr>
          <w:rtl w:val="0"/>
        </w:rPr>
        <w:t xml:space="preserve">By following this step-by-step logic, the code generated a realistic dataset where:</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b w:val="1"/>
          <w:bCs w:val="1"/>
          <w:rtl w:val="0"/>
        </w:rPr>
        <w:t xml:space="preserve">High-volume users</w:t>
      </w:r>
      <w:r w:rsidDel="00000000" w:rsidR="00000000" w:rsidRPr="00000000">
        <w:rPr>
          <w:rtl w:val="0"/>
        </w:rPr>
        <w:t xml:space="preserve"> show higher total engagement.</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Retention rates</w:t>
      </w:r>
      <w:r w:rsidDel="00000000" w:rsidR="00000000" w:rsidRPr="00000000">
        <w:rPr>
          <w:rtl w:val="0"/>
        </w:rPr>
        <w:t xml:space="preserve"> vary across different video types (e.g., "Interviews" might have different retention than "News Bulletins").</w:t>
      </w:r>
    </w:p>
    <w:p w:rsidR="00000000" w:rsidDel="00000000" w:rsidP="00000000" w:rsidRDefault="00000000" w:rsidRPr="00000000" w14:paraId="0000003C">
      <w:pPr>
        <w:numPr>
          <w:ilvl w:val="0"/>
          <w:numId w:val="3"/>
        </w:numPr>
        <w:spacing w:after="240" w:lineRule="auto"/>
        <w:ind w:left="720" w:hanging="360"/>
      </w:pPr>
      <w:r w:rsidDel="00000000" w:rsidR="00000000" w:rsidRPr="00000000">
        <w:rPr>
          <w:b w:val="1"/>
          <w:bCs w:val="1"/>
          <w:rtl w:val="0"/>
        </w:rPr>
        <w:t xml:space="preserve">Platform-specific trends</w:t>
      </w:r>
      <w:r w:rsidDel="00000000" w:rsidR="00000000" w:rsidRPr="00000000">
        <w:rPr>
          <w:rtl w:val="0"/>
        </w:rPr>
        <w:t xml:space="preserve"> are visible, allowing you to compare how "Reels" perform versus "YouTube" for the same channel.</w:t>
      </w:r>
    </w:p>
    <w:p w:rsidR="00000000" w:rsidDel="00000000" w:rsidP="00000000" w:rsidRDefault="00000000" w:rsidRPr="00000000" w14:paraId="0000003D">
      <w:pPr>
        <w:spacing w:after="240" w:lineRule="auto"/>
        <w:rPr>
          <w:sz w:val="24"/>
          <w:szCs w:val="24"/>
        </w:rPr>
      </w:pPr>
      <w:r w:rsidDel="00000000" w:rsidR="00000000" w:rsidRPr="00000000">
        <w:rPr>
          <w:sz w:val="24"/>
          <w:szCs w:val="24"/>
          <w:rtl w:val="0"/>
        </w:rPr>
        <w:t xml:space="preserve">how is this data reproducible even though we are using random function?</w:t>
      </w:r>
    </w:p>
    <w:p w:rsidR="00000000" w:rsidDel="00000000" w:rsidP="00000000" w:rsidRDefault="00000000" w:rsidRPr="00000000" w14:paraId="0000003E">
      <w:pPr>
        <w:spacing w:after="240" w:lineRule="auto"/>
        <w:rPr/>
      </w:pPr>
      <w:r w:rsidDel="00000000" w:rsidR="00000000" w:rsidRPr="00000000">
        <w:rPr>
          <w:rtl w:val="0"/>
        </w:rPr>
        <w:t xml:space="preserve">That is a great question! It seems contradictory—how can something be "random" but also "exactly the same" every time you run it?</w:t>
      </w:r>
    </w:p>
    <w:p w:rsidR="00000000" w:rsidDel="00000000" w:rsidP="00000000" w:rsidRDefault="00000000" w:rsidRPr="00000000" w14:paraId="0000003F">
      <w:pPr>
        <w:spacing w:after="240" w:lineRule="auto"/>
        <w:rPr/>
      </w:pPr>
      <w:r w:rsidDel="00000000" w:rsidR="00000000" w:rsidRPr="00000000">
        <w:rPr>
          <w:rtl w:val="0"/>
        </w:rPr>
        <w:t xml:space="preserve">The secret lies in the fact that computers (unless they are quantum computers) cannot generate truly random numbers. Instead, they use </w:t>
      </w:r>
      <w:r w:rsidDel="00000000" w:rsidR="00000000" w:rsidRPr="00000000">
        <w:rPr>
          <w:b w:val="1"/>
          <w:bCs w:val="1"/>
          <w:rtl w:val="0"/>
        </w:rPr>
        <w:t xml:space="preserve">Pseudorandom Number Generators (PRNGs)</w:t>
      </w:r>
      <w:r w:rsidDel="00000000" w:rsidR="00000000" w:rsidRPr="00000000">
        <w:rPr>
          <w:rtl w:val="0"/>
        </w:rPr>
        <w:t xml:space="preserve">.</w:t>
      </w:r>
    </w:p>
    <w:p w:rsidR="00000000" w:rsidDel="00000000" w:rsidP="00000000" w:rsidRDefault="00000000" w:rsidRPr="00000000" w14:paraId="00000040">
      <w:pPr>
        <w:spacing w:after="240" w:lineRule="auto"/>
        <w:rPr/>
      </w:pPr>
      <w:r w:rsidDel="00000000" w:rsidR="00000000" w:rsidRPr="00000000">
        <w:rPr>
          <w:rtl w:val="0"/>
        </w:rPr>
        <w:t xml:space="preserve">Here is the step-by-step breakdown of how this works:</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7os1pzt75kwm" w:id="11"/>
      <w:bookmarkEnd w:id="11"/>
      <w:r w:rsidDel="00000000" w:rsidR="00000000" w:rsidRPr="00000000">
        <w:rPr>
          <w:b w:val="1"/>
          <w:bCs w:val="1"/>
          <w:sz w:val="34"/>
          <w:szCs w:val="34"/>
          <w:rtl w:val="0"/>
        </w:rPr>
        <w:t xml:space="preserve">1. The "Random" Algorithm is Actually a Formula</w:t>
      </w:r>
    </w:p>
    <w:p w:rsidR="00000000" w:rsidDel="00000000" w:rsidP="00000000" w:rsidRDefault="00000000" w:rsidRPr="00000000" w14:paraId="00000042">
      <w:pPr>
        <w:spacing w:after="240" w:lineRule="auto"/>
        <w:rPr/>
      </w:pPr>
      <w:r w:rsidDel="00000000" w:rsidR="00000000" w:rsidRPr="00000000">
        <w:rPr>
          <w:rtl w:val="0"/>
        </w:rPr>
        <w:t xml:space="preserve">When you call a function like </w:t>
      </w:r>
      <w:r w:rsidDel="00000000" w:rsidR="00000000" w:rsidRPr="00000000">
        <w:rPr>
          <w:color w:val="188038"/>
          <w:rtl w:val="0"/>
        </w:rPr>
        <w:t xml:space="preserve">np.random.randint()</w:t>
      </w:r>
      <w:r w:rsidDel="00000000" w:rsidR="00000000" w:rsidRPr="00000000">
        <w:rPr>
          <w:rtl w:val="0"/>
        </w:rPr>
        <w:t xml:space="preserve">, the computer isn't pulling a number out of thin air. It is running a complex mathematical formula. This formula takes an input number, performs several operations on it, and spits out a new number that </w:t>
      </w:r>
      <w:r w:rsidDel="00000000" w:rsidR="00000000" w:rsidRPr="00000000">
        <w:rPr>
          <w:i w:val="1"/>
          <w:iCs w:val="1"/>
          <w:rtl w:val="0"/>
        </w:rPr>
        <w:t xml:space="preserve">looks</w:t>
      </w:r>
      <w:r w:rsidDel="00000000" w:rsidR="00000000" w:rsidRPr="00000000">
        <w:rPr>
          <w:rtl w:val="0"/>
        </w:rPr>
        <w:t xml:space="preserve"> random to humans.</w:t>
      </w:r>
    </w:p>
    <w:p w:rsidR="00000000" w:rsidDel="00000000" w:rsidP="00000000" w:rsidRDefault="00000000" w:rsidRPr="00000000" w14:paraId="00000043">
      <w:pPr>
        <w:pStyle w:val="Heading2"/>
        <w:keepNext w:val="0"/>
        <w:keepLines w:val="0"/>
        <w:spacing w:after="80" w:before="0" w:lineRule="auto"/>
        <w:rPr>
          <w:b w:val="1"/>
          <w:bCs w:val="1"/>
          <w:sz w:val="34"/>
          <w:szCs w:val="34"/>
        </w:rPr>
      </w:pPr>
      <w:bookmarkStart w:colFirst="0" w:colLast="0" w:name="_wsj1467nb187" w:id="12"/>
      <w:bookmarkEnd w:id="12"/>
      <w:r w:rsidDel="00000000" w:rsidR="00000000" w:rsidRPr="00000000">
        <w:rPr>
          <w:b w:val="1"/>
          <w:bCs w:val="1"/>
          <w:sz w:val="34"/>
          <w:szCs w:val="34"/>
          <w:rtl w:val="0"/>
        </w:rPr>
        <w:t xml:space="preserve">2. The Role of the "Seed"</w:t>
      </w:r>
    </w:p>
    <w:p w:rsidR="00000000" w:rsidDel="00000000" w:rsidP="00000000" w:rsidRDefault="00000000" w:rsidRPr="00000000" w14:paraId="00000044">
      <w:pPr>
        <w:spacing w:after="240" w:lineRule="auto"/>
        <w:rPr/>
      </w:pPr>
      <w:r w:rsidDel="00000000" w:rsidR="00000000" w:rsidRPr="00000000">
        <w:rPr>
          <w:rtl w:val="0"/>
        </w:rPr>
        <w:t xml:space="preserve">The </w:t>
      </w:r>
      <w:r w:rsidDel="00000000" w:rsidR="00000000" w:rsidRPr="00000000">
        <w:rPr>
          <w:b w:val="1"/>
          <w:bCs w:val="1"/>
          <w:rtl w:val="0"/>
        </w:rPr>
        <w:t xml:space="preserve">Seed</w:t>
      </w:r>
      <w:r w:rsidDel="00000000" w:rsidR="00000000" w:rsidRPr="00000000">
        <w:rPr>
          <w:rtl w:val="0"/>
        </w:rPr>
        <w:t xml:space="preserve"> is the very first number fed into that formula.</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rtl w:val="0"/>
        </w:rPr>
        <w:t xml:space="preserve">If you don't provide a seed, the computer usually uses the current time (down to the millisecond) as a starting point. Since the time is always changing, the numbers always look different.</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rtl w:val="0"/>
        </w:rPr>
        <w:t xml:space="preserve">If you </w:t>
      </w:r>
      <w:r w:rsidDel="00000000" w:rsidR="00000000" w:rsidRPr="00000000">
        <w:rPr>
          <w:b w:val="1"/>
          <w:bCs w:val="1"/>
          <w:rtl w:val="0"/>
        </w:rPr>
        <w:t xml:space="preserve">set</w:t>
      </w:r>
      <w:r w:rsidDel="00000000" w:rsidR="00000000" w:rsidRPr="00000000">
        <w:rPr>
          <w:rtl w:val="0"/>
        </w:rPr>
        <w:t xml:space="preserve"> a seed (like </w:t>
      </w:r>
      <w:r w:rsidDel="00000000" w:rsidR="00000000" w:rsidRPr="00000000">
        <w:rPr>
          <w:color w:val="188038"/>
          <w:rtl w:val="0"/>
        </w:rPr>
        <w:t xml:space="preserve">np.random.seed(42)</w:t>
      </w:r>
      <w:r w:rsidDel="00000000" w:rsidR="00000000" w:rsidRPr="00000000">
        <w:rPr>
          <w:rtl w:val="0"/>
        </w:rPr>
        <w:t xml:space="preserve">), you are telling the computer: </w:t>
      </w:r>
      <w:r w:rsidDel="00000000" w:rsidR="00000000" w:rsidRPr="00000000">
        <w:rPr>
          <w:i w:val="1"/>
          <w:iCs w:val="1"/>
          <w:rtl w:val="0"/>
        </w:rPr>
        <w:t xml:space="preserve">"Start the formula with the number 42."</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h5y16uf8mbj7" w:id="13"/>
      <w:bookmarkEnd w:id="13"/>
      <w:r w:rsidDel="00000000" w:rsidR="00000000" w:rsidRPr="00000000">
        <w:rPr>
          <w:b w:val="1"/>
          <w:bCs w:val="1"/>
          <w:sz w:val="34"/>
          <w:szCs w:val="34"/>
          <w:rtl w:val="0"/>
        </w:rPr>
        <w:t xml:space="preserve">3. The Deterministic Chain</w:t>
      </w:r>
    </w:p>
    <w:p w:rsidR="00000000" w:rsidDel="00000000" w:rsidP="00000000" w:rsidRDefault="00000000" w:rsidRPr="00000000" w14:paraId="00000048">
      <w:pPr>
        <w:spacing w:after="240" w:lineRule="auto"/>
        <w:rPr/>
      </w:pPr>
      <w:r w:rsidDel="00000000" w:rsidR="00000000" w:rsidRPr="00000000">
        <w:rPr>
          <w:rtl w:val="0"/>
        </w:rPr>
        <w:t xml:space="preserve">Once the starting point (the seed) is fixed, the math follows a strictly defined path.</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b w:val="1"/>
          <w:bCs w:val="1"/>
          <w:rtl w:val="0"/>
        </w:rPr>
        <w:t xml:space="preserve">Input (Seed 42)</w:t>
      </w:r>
      <w:r w:rsidDel="00000000" w:rsidR="00000000" w:rsidRPr="00000000">
        <w:rPr>
          <w:rtl w:val="0"/>
        </w:rPr>
        <w:t xml:space="preserve"> $\rightarrow$ Formula $\rightarrow$ Result A</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Input (Result A)</w:t>
      </w:r>
      <w:r w:rsidDel="00000000" w:rsidR="00000000" w:rsidRPr="00000000">
        <w:rPr>
          <w:rtl w:val="0"/>
        </w:rPr>
        <w:t xml:space="preserve"> $\rightarrow$ Formula $\rightarrow$ Result B</w:t>
      </w:r>
    </w:p>
    <w:p w:rsidR="00000000" w:rsidDel="00000000" w:rsidP="00000000" w:rsidRDefault="00000000" w:rsidRPr="00000000" w14:paraId="0000004B">
      <w:pPr>
        <w:numPr>
          <w:ilvl w:val="0"/>
          <w:numId w:val="6"/>
        </w:numPr>
        <w:spacing w:after="240" w:lineRule="auto"/>
        <w:ind w:left="720" w:hanging="360"/>
      </w:pPr>
      <w:r w:rsidDel="00000000" w:rsidR="00000000" w:rsidRPr="00000000">
        <w:rPr>
          <w:b w:val="1"/>
          <w:bCs w:val="1"/>
          <w:rtl w:val="0"/>
        </w:rPr>
        <w:t xml:space="preserve">Input (Result B)</w:t>
      </w:r>
      <w:r w:rsidDel="00000000" w:rsidR="00000000" w:rsidRPr="00000000">
        <w:rPr>
          <w:rtl w:val="0"/>
        </w:rPr>
        <w:t xml:space="preserve"> $\rightarrow$ Formula $\rightarrow$ Result C</w:t>
      </w:r>
    </w:p>
    <w:p w:rsidR="00000000" w:rsidDel="00000000" w:rsidP="00000000" w:rsidRDefault="00000000" w:rsidRPr="00000000" w14:paraId="0000004C">
      <w:pPr>
        <w:spacing w:after="240" w:lineRule="auto"/>
        <w:rPr/>
      </w:pPr>
      <w:r w:rsidDel="00000000" w:rsidR="00000000" w:rsidRPr="00000000">
        <w:rPr>
          <w:rtl w:val="0"/>
        </w:rPr>
        <w:t xml:space="preserve">Because the formula never changes, if you start at </w:t>
      </w:r>
      <w:r w:rsidDel="00000000" w:rsidR="00000000" w:rsidRPr="00000000">
        <w:rPr>
          <w:b w:val="1"/>
          <w:bCs w:val="1"/>
          <w:rtl w:val="0"/>
        </w:rPr>
        <w:t xml:space="preserve">42</w:t>
      </w:r>
      <w:r w:rsidDel="00000000" w:rsidR="00000000" w:rsidRPr="00000000">
        <w:rPr>
          <w:rtl w:val="0"/>
        </w:rPr>
        <w:t xml:space="preserve">, you will </w:t>
      </w:r>
      <w:r w:rsidDel="00000000" w:rsidR="00000000" w:rsidRPr="00000000">
        <w:rPr>
          <w:i w:val="1"/>
          <w:iCs w:val="1"/>
          <w:rtl w:val="0"/>
        </w:rPr>
        <w:t xml:space="preserve">always</w:t>
      </w:r>
      <w:r w:rsidDel="00000000" w:rsidR="00000000" w:rsidRPr="00000000">
        <w:rPr>
          <w:rtl w:val="0"/>
        </w:rPr>
        <w:t xml:space="preserve"> get Result A, then B, then C in that exact order. This is why we call it "deterministic"—the ending is determined by the beginning.</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