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spacing w:before="121" w:after="283"/>
        <w:jc w:val="center"/>
        <w:rPr>
          <w:rFonts w:ascii="times new roman" w:hAnsi="times new roman"/>
          <w:sz w:val="22"/>
          <w:szCs w:val="22"/>
        </w:rPr>
      </w:pPr>
      <w:r>
        <w:rPr>
          <w:rStyle w:val="Strong"/>
          <w:rFonts w:ascii="times new roman" w:hAnsi="times new roman"/>
          <w:sz w:val="22"/>
          <w:szCs w:val="22"/>
        </w:rPr>
        <w:t>Tutorial No. 7: Data Privacy Violations - Case Study and Impact Analysis</w:t>
      </w:r>
    </w:p>
    <w:p>
      <w:pPr>
        <w:pStyle w:val="BodyText"/>
        <w:spacing w:before="121" w:after="283"/>
        <w:rPr>
          <w:rFonts w:ascii="times new roman" w:hAnsi="times new roman"/>
          <w:sz w:val="22"/>
          <w:szCs w:val="22"/>
        </w:rPr>
      </w:pPr>
      <w:r>
        <w:rPr>
          <w:rStyle w:val="Strong"/>
          <w:rFonts w:ascii="times new roman" w:hAnsi="times new roman"/>
          <w:sz w:val="22"/>
          <w:szCs w:val="22"/>
        </w:rPr>
        <w:t>Aim</w:t>
      </w:r>
      <w:r>
        <w:rPr>
          <w:rFonts w:ascii="times new roman" w:hAnsi="times new roman"/>
          <w:sz w:val="22"/>
          <w:szCs w:val="22"/>
        </w:rPr>
        <w:t>:</w:t>
        <w:br/>
        <w:t xml:space="preserve">The goal is to research and analyze a major data privacy violation and understand its impact on individuals and society, focusing on the </w:t>
      </w:r>
      <w:r>
        <w:rPr>
          <w:rStyle w:val="Strong"/>
          <w:rFonts w:ascii="times new roman" w:hAnsi="times new roman"/>
          <w:sz w:val="22"/>
          <w:szCs w:val="22"/>
        </w:rPr>
        <w:t>Yahoo data breach</w:t>
      </w:r>
      <w:r>
        <w:rPr>
          <w:rFonts w:ascii="times new roman" w:hAnsi="times new roman"/>
          <w:sz w:val="22"/>
          <w:szCs w:val="22"/>
        </w:rPr>
        <w:t>.</w:t>
      </w:r>
    </w:p>
    <w:p>
      <w:pPr>
        <w:pStyle w:val="HorizontalLine"/>
        <w:spacing w:before="121" w:after="0"/>
        <w:rPr>
          <w:rFonts w:ascii="times new roman" w:hAnsi="times new roman"/>
          <w:sz w:val="22"/>
          <w:szCs w:val="22"/>
        </w:rPr>
      </w:pPr>
      <w:r>
        <w:rPr>
          <w:rFonts w:ascii="times new roman" w:hAnsi="times new roman"/>
          <w:sz w:val="22"/>
          <w:szCs w:val="22"/>
        </w:rPr>
      </w:r>
    </w:p>
    <w:p>
      <w:pPr>
        <w:pStyle w:val="Heading3"/>
        <w:spacing w:before="121" w:after="283"/>
        <w:ind w:hanging="0" w:left="0"/>
        <w:rPr>
          <w:rFonts w:ascii="times new roman" w:hAnsi="times new roman" w:eastAsia="Arial MT" w:cs="Arial MT"/>
          <w:b w:val="false"/>
          <w:bCs w:val="false"/>
          <w:sz w:val="22"/>
          <w:szCs w:val="22"/>
        </w:rPr>
      </w:pPr>
      <w:r>
        <w:rPr>
          <w:rFonts w:eastAsia="Arial MT" w:cs="Arial MT" w:ascii="times new roman" w:hAnsi="times new roman"/>
          <w:b w:val="false"/>
          <w:bCs w:val="false"/>
          <w:sz w:val="22"/>
          <w:szCs w:val="22"/>
        </w:rPr>
        <w:t xml:space="preserve">1. </w:t>
      </w:r>
      <w:r>
        <w:rPr>
          <w:rStyle w:val="Strong"/>
          <w:rFonts w:eastAsia="Arial MT" w:cs="Arial MT" w:ascii="times new roman" w:hAnsi="times new roman"/>
          <w:b/>
          <w:bCs/>
          <w:sz w:val="22"/>
          <w:szCs w:val="22"/>
        </w:rPr>
        <w:t>Background Research</w:t>
      </w:r>
    </w:p>
    <w:p>
      <w:pPr>
        <w:pStyle w:val="Heading4"/>
        <w:spacing w:before="121" w:after="283"/>
        <w:ind w:hanging="0" w:left="0"/>
        <w:rPr>
          <w:rFonts w:ascii="times new roman" w:hAnsi="times new roman" w:eastAsia="Arial MT" w:cs="Arial MT"/>
          <w:b w:val="false"/>
          <w:bCs w:val="false"/>
          <w:sz w:val="22"/>
          <w:szCs w:val="22"/>
        </w:rPr>
      </w:pPr>
      <w:r>
        <w:rPr>
          <w:rStyle w:val="Strong"/>
          <w:rFonts w:eastAsia="Arial MT" w:cs="Arial MT" w:ascii="times new roman" w:hAnsi="times new roman"/>
          <w:b/>
          <w:bCs/>
          <w:sz w:val="22"/>
          <w:szCs w:val="22"/>
        </w:rPr>
        <w:t>Yahoo Data Breach</w:t>
      </w:r>
    </w:p>
    <w:p>
      <w:pPr>
        <w:pStyle w:val="BodyText"/>
        <w:numPr>
          <w:ilvl w:val="0"/>
          <w:numId w:val="2"/>
        </w:numPr>
        <w:tabs>
          <w:tab w:val="clear" w:pos="720"/>
          <w:tab w:val="left" w:pos="0" w:leader="none"/>
        </w:tabs>
        <w:spacing w:before="121" w:after="283"/>
        <w:ind w:hanging="283" w:left="912"/>
        <w:rPr>
          <w:rFonts w:ascii="times new roman" w:hAnsi="times new roman"/>
          <w:sz w:val="22"/>
          <w:szCs w:val="22"/>
        </w:rPr>
      </w:pPr>
      <w:r>
        <w:rPr>
          <w:rStyle w:val="Strong"/>
          <w:rFonts w:ascii="times new roman" w:hAnsi="times new roman"/>
          <w:sz w:val="22"/>
          <w:szCs w:val="22"/>
        </w:rPr>
        <w:t>What happened?</w:t>
      </w:r>
      <w:r>
        <w:rPr>
          <w:rFonts w:ascii="times new roman" w:hAnsi="times new roman"/>
          <w:sz w:val="22"/>
          <w:szCs w:val="22"/>
        </w:rPr>
        <w:br/>
        <w:t>In 2013 and 2014, Yahoo suffered two major data breaches. The company did not disclose the breaches until 2016, revealing that over 1 billion user accounts were compromised. Attackers accessed Yahoo's user database through a vulnerability, stealing personal information from a large portion of Yahoo’s user base.</w:t>
      </w:r>
    </w:p>
    <w:p>
      <w:pPr>
        <w:pStyle w:val="BodyText"/>
        <w:numPr>
          <w:ilvl w:val="0"/>
          <w:numId w:val="2"/>
        </w:numPr>
        <w:tabs>
          <w:tab w:val="clear" w:pos="720"/>
          <w:tab w:val="left" w:pos="0" w:leader="none"/>
        </w:tabs>
        <w:spacing w:before="121" w:after="283"/>
        <w:ind w:hanging="283" w:left="912"/>
        <w:rPr>
          <w:rFonts w:ascii="times new roman" w:hAnsi="times new roman"/>
          <w:sz w:val="22"/>
          <w:szCs w:val="22"/>
        </w:rPr>
      </w:pPr>
      <w:r>
        <w:rPr>
          <w:rStyle w:val="Strong"/>
          <w:rFonts w:ascii="times new roman" w:hAnsi="times new roman"/>
          <w:sz w:val="22"/>
          <w:szCs w:val="22"/>
        </w:rPr>
        <w:t>How many users were affected?</w:t>
      </w:r>
      <w:r>
        <w:rPr>
          <w:rFonts w:ascii="times new roman" w:hAnsi="times new roman"/>
          <w:sz w:val="22"/>
          <w:szCs w:val="22"/>
        </w:rPr>
        <w:br/>
        <w:t>The breach affected more than 1 billion user accounts in total, making it one of the largest data breaches in history.</w:t>
      </w:r>
    </w:p>
    <w:p>
      <w:pPr>
        <w:pStyle w:val="BodyText"/>
        <w:numPr>
          <w:ilvl w:val="0"/>
          <w:numId w:val="2"/>
        </w:numPr>
        <w:tabs>
          <w:tab w:val="clear" w:pos="720"/>
          <w:tab w:val="left" w:pos="0" w:leader="none"/>
        </w:tabs>
        <w:spacing w:before="121" w:after="283"/>
        <w:ind w:hanging="283" w:left="912"/>
        <w:rPr>
          <w:rFonts w:ascii="times new roman" w:hAnsi="times new roman"/>
          <w:sz w:val="22"/>
          <w:szCs w:val="22"/>
        </w:rPr>
      </w:pPr>
      <w:r>
        <w:rPr>
          <w:rStyle w:val="Strong"/>
          <w:rFonts w:ascii="times new roman" w:hAnsi="times new roman"/>
          <w:sz w:val="22"/>
          <w:szCs w:val="22"/>
        </w:rPr>
        <w:t>What kind of data was exposed?</w:t>
      </w:r>
      <w:r>
        <w:rPr>
          <w:rFonts w:ascii="times new roman" w:hAnsi="times new roman"/>
          <w:sz w:val="22"/>
          <w:szCs w:val="22"/>
        </w:rPr>
        <w:br/>
        <w:t>The exposed data included users' names, email addresses, phone numbers, dates of birth, passwords (hashed), and security questions and answers.</w:t>
      </w:r>
    </w:p>
    <w:p>
      <w:pPr>
        <w:pStyle w:val="BodyText"/>
        <w:numPr>
          <w:ilvl w:val="0"/>
          <w:numId w:val="2"/>
        </w:numPr>
        <w:tabs>
          <w:tab w:val="clear" w:pos="720"/>
          <w:tab w:val="left" w:pos="0" w:leader="none"/>
        </w:tabs>
        <w:spacing w:before="121" w:after="283"/>
        <w:ind w:hanging="283" w:left="912"/>
        <w:rPr>
          <w:rFonts w:ascii="times new roman" w:hAnsi="times new roman"/>
          <w:sz w:val="22"/>
          <w:szCs w:val="22"/>
        </w:rPr>
      </w:pPr>
      <w:r>
        <w:rPr>
          <w:rStyle w:val="Strong"/>
          <w:rFonts w:ascii="times new roman" w:hAnsi="times new roman"/>
          <w:sz w:val="22"/>
          <w:szCs w:val="22"/>
        </w:rPr>
        <w:t>Who was responsible?</w:t>
      </w:r>
      <w:r>
        <w:rPr>
          <w:rFonts w:ascii="times new roman" w:hAnsi="times new roman"/>
          <w:sz w:val="22"/>
          <w:szCs w:val="22"/>
        </w:rPr>
        <w:br/>
        <w:t>Yahoo was responsible for failing to secure its systems and adequately protect user data. The attack was allegedly carried out by state-sponsored hackers, but Yahoo was also criticized for not detecting the breach sooner and failing to disclose it in a timely manner.</w:t>
      </w:r>
    </w:p>
    <w:p>
      <w:pPr>
        <w:pStyle w:val="HorizontalLine"/>
        <w:spacing w:before="121" w:after="0"/>
        <w:rPr>
          <w:rFonts w:ascii="times new roman" w:hAnsi="times new roman"/>
          <w:sz w:val="22"/>
          <w:szCs w:val="22"/>
        </w:rPr>
      </w:pPr>
      <w:r>
        <w:rPr>
          <w:rFonts w:ascii="times new roman" w:hAnsi="times new roman"/>
          <w:sz w:val="22"/>
          <w:szCs w:val="22"/>
        </w:rPr>
      </w:r>
    </w:p>
    <w:p>
      <w:pPr>
        <w:pStyle w:val="Heading3"/>
        <w:spacing w:before="121" w:after="283"/>
        <w:ind w:hanging="0" w:left="0"/>
        <w:rPr>
          <w:rFonts w:ascii="times new roman" w:hAnsi="times new roman" w:eastAsia="Arial MT" w:cs="Arial MT"/>
          <w:b w:val="false"/>
          <w:bCs w:val="false"/>
          <w:sz w:val="22"/>
          <w:szCs w:val="22"/>
        </w:rPr>
      </w:pPr>
      <w:r>
        <w:rPr>
          <w:rFonts w:eastAsia="Arial MT" w:cs="Arial MT" w:ascii="times new roman" w:hAnsi="times new roman"/>
          <w:b w:val="false"/>
          <w:bCs w:val="false"/>
          <w:sz w:val="22"/>
          <w:szCs w:val="22"/>
        </w:rPr>
        <w:t xml:space="preserve">2. </w:t>
      </w:r>
      <w:r>
        <w:rPr>
          <w:rStyle w:val="Strong"/>
          <w:rFonts w:eastAsia="Arial MT" w:cs="Arial MT" w:ascii="times new roman" w:hAnsi="times new roman"/>
          <w:b/>
          <w:bCs/>
          <w:sz w:val="22"/>
          <w:szCs w:val="22"/>
        </w:rPr>
        <w:t>Impact Analysis</w:t>
      </w:r>
    </w:p>
    <w:p>
      <w:pPr>
        <w:pStyle w:val="Heading4"/>
        <w:spacing w:before="121" w:after="283"/>
        <w:ind w:hanging="0" w:left="0"/>
        <w:rPr>
          <w:rFonts w:ascii="times new roman" w:hAnsi="times new roman" w:eastAsia="Arial MT" w:cs="Arial MT"/>
          <w:b w:val="false"/>
          <w:bCs w:val="false"/>
          <w:sz w:val="22"/>
          <w:szCs w:val="22"/>
        </w:rPr>
      </w:pPr>
      <w:r>
        <w:rPr>
          <w:rStyle w:val="Strong"/>
          <w:rFonts w:eastAsia="Arial MT" w:cs="Arial MT" w:ascii="times new roman" w:hAnsi="times new roman"/>
          <w:b/>
          <w:bCs/>
          <w:sz w:val="22"/>
          <w:szCs w:val="22"/>
        </w:rPr>
        <w:t>Personal Impact</w:t>
      </w:r>
    </w:p>
    <w:p>
      <w:pPr>
        <w:pStyle w:val="BodyText"/>
        <w:numPr>
          <w:ilvl w:val="0"/>
          <w:numId w:val="3"/>
        </w:numPr>
        <w:tabs>
          <w:tab w:val="clear" w:pos="720"/>
          <w:tab w:val="left" w:pos="0" w:leader="none"/>
        </w:tabs>
        <w:spacing w:before="121" w:after="283"/>
        <w:ind w:hanging="283" w:left="912"/>
        <w:rPr>
          <w:rFonts w:ascii="times new roman" w:hAnsi="times new roman"/>
          <w:sz w:val="22"/>
          <w:szCs w:val="22"/>
        </w:rPr>
      </w:pPr>
      <w:r>
        <w:rPr>
          <w:rStyle w:val="Strong"/>
          <w:rFonts w:ascii="times new roman" w:hAnsi="times new roman"/>
          <w:sz w:val="22"/>
          <w:szCs w:val="22"/>
        </w:rPr>
        <w:t>Yahoo Data Breach</w:t>
      </w:r>
      <w:r>
        <w:rPr>
          <w:rFonts w:ascii="times new roman" w:hAnsi="times new roman"/>
          <w:sz w:val="22"/>
          <w:szCs w:val="22"/>
        </w:rPr>
        <w:t>:</w:t>
        <w:br/>
        <w:t>Individuals whose accounts were compromised faced significant risks of identity theft and fraud. The exposure of personal information such as email addresses, phone numbers, and answers to security questions created vulnerabilities in other services users might have connected to their Yahoo account.</w:t>
      </w:r>
    </w:p>
    <w:p>
      <w:pPr>
        <w:pStyle w:val="Heading4"/>
        <w:numPr>
          <w:ilvl w:val="0"/>
          <w:numId w:val="0"/>
        </w:numPr>
        <w:spacing w:before="121" w:after="283"/>
        <w:ind w:hanging="0" w:left="0"/>
        <w:rPr>
          <w:rFonts w:ascii="times new roman" w:hAnsi="times new roman" w:eastAsia="Arial MT" w:cs="Arial MT"/>
          <w:b w:val="false"/>
          <w:bCs w:val="false"/>
          <w:sz w:val="22"/>
          <w:szCs w:val="22"/>
        </w:rPr>
      </w:pPr>
      <w:r>
        <w:rPr>
          <w:rStyle w:val="Strong"/>
          <w:rFonts w:eastAsia="Arial MT" w:cs="Arial MT" w:ascii="times new roman" w:hAnsi="times new roman"/>
          <w:b/>
          <w:bCs/>
          <w:sz w:val="22"/>
          <w:szCs w:val="22"/>
        </w:rPr>
        <w:t>Societal and Political Impact</w:t>
      </w:r>
    </w:p>
    <w:p>
      <w:pPr>
        <w:pStyle w:val="BodyText"/>
        <w:numPr>
          <w:ilvl w:val="0"/>
          <w:numId w:val="4"/>
        </w:numPr>
        <w:tabs>
          <w:tab w:val="clear" w:pos="720"/>
          <w:tab w:val="left" w:pos="0" w:leader="none"/>
        </w:tabs>
        <w:spacing w:before="121" w:after="283"/>
        <w:ind w:hanging="283" w:left="912"/>
        <w:rPr>
          <w:rFonts w:ascii="times new roman" w:hAnsi="times new roman"/>
          <w:sz w:val="22"/>
          <w:szCs w:val="22"/>
        </w:rPr>
      </w:pPr>
      <w:r>
        <w:rPr>
          <w:rStyle w:val="Strong"/>
          <w:rFonts w:ascii="times new roman" w:hAnsi="times new roman"/>
          <w:sz w:val="22"/>
          <w:szCs w:val="22"/>
        </w:rPr>
        <w:t>Yahoo Data Breach</w:t>
      </w:r>
      <w:r>
        <w:rPr>
          <w:rFonts w:ascii="times new roman" w:hAnsi="times new roman"/>
          <w:sz w:val="22"/>
          <w:szCs w:val="22"/>
        </w:rPr>
        <w:t>:</w:t>
        <w:br/>
        <w:t>The breach affected millions of users globally, eroding public trust in Yahoo as a secure platform. It also raised concerns about the security practices of other tech giants. The breach highlighted vulnerabilities in online services and ignited debates about the safety of personal data in the digital age.</w:t>
      </w:r>
    </w:p>
    <w:p>
      <w:pPr>
        <w:pStyle w:val="Heading4"/>
        <w:numPr>
          <w:ilvl w:val="0"/>
          <w:numId w:val="0"/>
        </w:numPr>
        <w:spacing w:before="121" w:after="283"/>
        <w:ind w:hanging="0" w:left="0"/>
        <w:rPr>
          <w:rFonts w:ascii="times new roman" w:hAnsi="times new roman" w:eastAsia="Arial MT" w:cs="Arial MT"/>
          <w:b w:val="false"/>
          <w:bCs w:val="false"/>
          <w:sz w:val="22"/>
          <w:szCs w:val="22"/>
        </w:rPr>
      </w:pPr>
      <w:r>
        <w:rPr>
          <w:rStyle w:val="Strong"/>
          <w:rFonts w:eastAsia="Arial MT" w:cs="Arial MT" w:ascii="times new roman" w:hAnsi="times new roman"/>
          <w:b/>
          <w:bCs/>
          <w:sz w:val="22"/>
          <w:szCs w:val="22"/>
        </w:rPr>
        <w:t>Economic Consequences</w:t>
      </w:r>
    </w:p>
    <w:p>
      <w:pPr>
        <w:pStyle w:val="BodyText"/>
        <w:numPr>
          <w:ilvl w:val="0"/>
          <w:numId w:val="5"/>
        </w:numPr>
        <w:tabs>
          <w:tab w:val="clear" w:pos="720"/>
          <w:tab w:val="left" w:pos="0" w:leader="none"/>
        </w:tabs>
        <w:spacing w:before="121" w:after="283"/>
        <w:ind w:hanging="283" w:left="912"/>
        <w:rPr>
          <w:rFonts w:ascii="times new roman" w:hAnsi="times new roman"/>
          <w:sz w:val="22"/>
          <w:szCs w:val="22"/>
        </w:rPr>
      </w:pPr>
      <w:r>
        <w:rPr>
          <w:rStyle w:val="Strong"/>
          <w:rFonts w:ascii="times new roman" w:hAnsi="times new roman"/>
          <w:sz w:val="22"/>
          <w:szCs w:val="22"/>
        </w:rPr>
        <w:t>Yahoo Data Breach</w:t>
      </w:r>
      <w:r>
        <w:rPr>
          <w:rFonts w:ascii="times new roman" w:hAnsi="times new roman"/>
          <w:sz w:val="22"/>
          <w:szCs w:val="22"/>
        </w:rPr>
        <w:t>:</w:t>
        <w:br/>
        <w:t>Yahoo faced considerable financial fallout from the breach, including a decline in its reputation and a drop in its stock price. Furthermore, when Verizon acquired Yahoo in 2017, the deal was renegotiated, with the purchase price reduced by $350 million. Yahoo also faced lawsuits and legal action due to their failure to protect users' personal data.</w:t>
      </w:r>
    </w:p>
    <w:p>
      <w:pPr>
        <w:pStyle w:val="HorizontalLine"/>
        <w:spacing w:before="121" w:after="0"/>
        <w:rPr>
          <w:rFonts w:ascii="times new roman" w:hAnsi="times new roman"/>
          <w:sz w:val="22"/>
          <w:szCs w:val="22"/>
        </w:rPr>
      </w:pPr>
      <w:r>
        <w:rPr>
          <w:rFonts w:ascii="times new roman" w:hAnsi="times new roman"/>
          <w:sz w:val="22"/>
          <w:szCs w:val="22"/>
        </w:rPr>
      </w:r>
    </w:p>
    <w:p>
      <w:pPr>
        <w:pStyle w:val="Heading3"/>
        <w:spacing w:before="121" w:after="283"/>
        <w:ind w:hanging="0" w:left="0"/>
        <w:rPr>
          <w:rFonts w:ascii="times new roman" w:hAnsi="times new roman" w:eastAsia="Arial MT" w:cs="Arial MT"/>
          <w:b w:val="false"/>
          <w:bCs w:val="false"/>
          <w:sz w:val="22"/>
          <w:szCs w:val="22"/>
        </w:rPr>
      </w:pPr>
      <w:r>
        <w:rPr>
          <w:rFonts w:eastAsia="Arial MT" w:cs="Arial MT" w:ascii="times new roman" w:hAnsi="times new roman"/>
          <w:b w:val="false"/>
          <w:bCs w:val="false"/>
          <w:sz w:val="22"/>
          <w:szCs w:val="22"/>
        </w:rPr>
        <w:t xml:space="preserve">3. </w:t>
      </w:r>
      <w:r>
        <w:rPr>
          <w:rStyle w:val="Strong"/>
          <w:rFonts w:eastAsia="Arial MT" w:cs="Arial MT" w:ascii="times new roman" w:hAnsi="times new roman"/>
          <w:b/>
          <w:bCs/>
          <w:sz w:val="22"/>
          <w:szCs w:val="22"/>
        </w:rPr>
        <w:t>Ethical and Legal Evaluation</w:t>
      </w:r>
    </w:p>
    <w:p>
      <w:pPr>
        <w:pStyle w:val="Heading4"/>
        <w:spacing w:before="121" w:after="283"/>
        <w:ind w:hanging="0" w:left="0"/>
        <w:rPr>
          <w:rFonts w:ascii="times new roman" w:hAnsi="times new roman" w:eastAsia="Arial MT" w:cs="Arial MT"/>
          <w:b w:val="false"/>
          <w:bCs w:val="false"/>
          <w:sz w:val="22"/>
          <w:szCs w:val="22"/>
        </w:rPr>
      </w:pPr>
      <w:r>
        <w:rPr>
          <w:rStyle w:val="Strong"/>
          <w:rFonts w:eastAsia="Arial MT" w:cs="Arial MT" w:ascii="times new roman" w:hAnsi="times new roman"/>
          <w:b/>
          <w:bCs/>
          <w:sz w:val="22"/>
          <w:szCs w:val="22"/>
        </w:rPr>
        <w:t>Ethical Principles Violated</w:t>
      </w:r>
    </w:p>
    <w:p>
      <w:pPr>
        <w:pStyle w:val="BodyText"/>
        <w:numPr>
          <w:ilvl w:val="0"/>
          <w:numId w:val="6"/>
        </w:numPr>
        <w:tabs>
          <w:tab w:val="clear" w:pos="720"/>
          <w:tab w:val="left" w:pos="0" w:leader="none"/>
        </w:tabs>
        <w:spacing w:before="121" w:after="283"/>
        <w:ind w:hanging="283" w:left="912"/>
        <w:rPr>
          <w:rFonts w:ascii="times new roman" w:hAnsi="times new roman"/>
          <w:sz w:val="22"/>
          <w:szCs w:val="22"/>
        </w:rPr>
      </w:pPr>
      <w:r>
        <w:rPr>
          <w:rStyle w:val="Strong"/>
          <w:rFonts w:ascii="times new roman" w:hAnsi="times new roman"/>
          <w:sz w:val="22"/>
          <w:szCs w:val="22"/>
        </w:rPr>
        <w:t>Yahoo Data Breach</w:t>
      </w:r>
      <w:r>
        <w:rPr>
          <w:rFonts w:ascii="times new roman" w:hAnsi="times new roman"/>
          <w:sz w:val="22"/>
          <w:szCs w:val="22"/>
        </w:rPr>
        <w:t>:</w:t>
        <w:br/>
        <w:t>Several ethical principles were violated, including:</w:t>
      </w:r>
    </w:p>
    <w:p>
      <w:pPr>
        <w:pStyle w:val="BodyText"/>
        <w:numPr>
          <w:ilvl w:val="1"/>
          <w:numId w:val="6"/>
        </w:numPr>
        <w:tabs>
          <w:tab w:val="clear" w:pos="720"/>
          <w:tab w:val="left" w:pos="0" w:leader="none"/>
        </w:tabs>
        <w:spacing w:before="121" w:after="283"/>
        <w:ind w:hanging="283" w:left="1621"/>
        <w:rPr>
          <w:rFonts w:ascii="times new roman" w:hAnsi="times new roman"/>
          <w:sz w:val="22"/>
          <w:szCs w:val="22"/>
        </w:rPr>
      </w:pPr>
      <w:r>
        <w:rPr>
          <w:rStyle w:val="Strong"/>
          <w:rFonts w:ascii="times new roman" w:hAnsi="times new roman"/>
          <w:sz w:val="22"/>
          <w:szCs w:val="22"/>
        </w:rPr>
        <w:t>Consent</w:t>
      </w:r>
      <w:r>
        <w:rPr>
          <w:rFonts w:ascii="times new roman" w:hAnsi="times new roman"/>
          <w:sz w:val="22"/>
          <w:szCs w:val="22"/>
        </w:rPr>
        <w:t>: Users were not fully informed about the level of access Yahoo granted to their data, nor were they asked for explicit consent to share such information.</w:t>
      </w:r>
    </w:p>
    <w:p>
      <w:pPr>
        <w:pStyle w:val="BodyText"/>
        <w:numPr>
          <w:ilvl w:val="1"/>
          <w:numId w:val="6"/>
        </w:numPr>
        <w:tabs>
          <w:tab w:val="clear" w:pos="720"/>
          <w:tab w:val="left" w:pos="0" w:leader="none"/>
        </w:tabs>
        <w:spacing w:before="121" w:after="283"/>
        <w:ind w:hanging="283" w:left="1621"/>
        <w:rPr>
          <w:rFonts w:ascii="times new roman" w:hAnsi="times new roman"/>
          <w:sz w:val="22"/>
          <w:szCs w:val="22"/>
        </w:rPr>
      </w:pPr>
      <w:r>
        <w:rPr>
          <w:rStyle w:val="Strong"/>
          <w:rFonts w:ascii="times new roman" w:hAnsi="times new roman"/>
          <w:sz w:val="22"/>
          <w:szCs w:val="22"/>
        </w:rPr>
        <w:t>Transparency</w:t>
      </w:r>
      <w:r>
        <w:rPr>
          <w:rFonts w:ascii="times new roman" w:hAnsi="times new roman"/>
          <w:sz w:val="22"/>
          <w:szCs w:val="22"/>
        </w:rPr>
        <w:t>: Yahoo delayed disclosing the breach to the public, preventing users from taking steps to protect themselves.</w:t>
      </w:r>
    </w:p>
    <w:p>
      <w:pPr>
        <w:pStyle w:val="BodyText"/>
        <w:numPr>
          <w:ilvl w:val="1"/>
          <w:numId w:val="6"/>
        </w:numPr>
        <w:tabs>
          <w:tab w:val="clear" w:pos="720"/>
          <w:tab w:val="left" w:pos="0" w:leader="none"/>
        </w:tabs>
        <w:spacing w:before="121" w:after="283"/>
        <w:ind w:hanging="283" w:left="1621"/>
        <w:rPr>
          <w:rFonts w:ascii="times new roman" w:hAnsi="times new roman"/>
          <w:sz w:val="22"/>
          <w:szCs w:val="22"/>
        </w:rPr>
      </w:pPr>
      <w:r>
        <w:rPr>
          <w:rStyle w:val="Strong"/>
          <w:rFonts w:ascii="times new roman" w:hAnsi="times new roman"/>
          <w:sz w:val="22"/>
          <w:szCs w:val="22"/>
        </w:rPr>
        <w:t>Responsibility</w:t>
      </w:r>
      <w:r>
        <w:rPr>
          <w:rFonts w:ascii="times new roman" w:hAnsi="times new roman"/>
          <w:sz w:val="22"/>
          <w:szCs w:val="22"/>
        </w:rPr>
        <w:t>: Yahoo failed in its duty to protect user data from unauthorized access despite being aware of potential vulnerabilities.</w:t>
      </w:r>
    </w:p>
    <w:p>
      <w:pPr>
        <w:pStyle w:val="Heading4"/>
        <w:numPr>
          <w:ilvl w:val="0"/>
          <w:numId w:val="0"/>
        </w:numPr>
        <w:spacing w:before="121" w:after="283"/>
        <w:ind w:hanging="0" w:left="0"/>
        <w:rPr>
          <w:rFonts w:ascii="times new roman" w:hAnsi="times new roman" w:eastAsia="Arial MT" w:cs="Arial MT"/>
          <w:b w:val="false"/>
          <w:bCs w:val="false"/>
          <w:sz w:val="22"/>
          <w:szCs w:val="22"/>
        </w:rPr>
      </w:pPr>
      <w:r>
        <w:rPr>
          <w:rStyle w:val="Strong"/>
          <w:rFonts w:eastAsia="Arial MT" w:cs="Arial MT" w:ascii="times new roman" w:hAnsi="times new roman"/>
          <w:b/>
          <w:bCs/>
          <w:sz w:val="22"/>
          <w:szCs w:val="22"/>
        </w:rPr>
        <w:t>Laws and Regulations Involved</w:t>
      </w:r>
    </w:p>
    <w:p>
      <w:pPr>
        <w:pStyle w:val="BodyText"/>
        <w:numPr>
          <w:ilvl w:val="0"/>
          <w:numId w:val="7"/>
        </w:numPr>
        <w:tabs>
          <w:tab w:val="clear" w:pos="720"/>
          <w:tab w:val="left" w:pos="0" w:leader="none"/>
        </w:tabs>
        <w:spacing w:before="121" w:after="283"/>
        <w:ind w:hanging="283" w:left="912"/>
        <w:rPr>
          <w:rFonts w:ascii="times new roman" w:hAnsi="times new roman"/>
          <w:sz w:val="22"/>
          <w:szCs w:val="22"/>
        </w:rPr>
      </w:pPr>
      <w:r>
        <w:rPr>
          <w:rStyle w:val="Strong"/>
          <w:rFonts w:ascii="times new roman" w:hAnsi="times new roman"/>
          <w:sz w:val="22"/>
          <w:szCs w:val="22"/>
        </w:rPr>
        <w:t>Yahoo Data Breach</w:t>
      </w:r>
      <w:r>
        <w:rPr>
          <w:rFonts w:ascii="times new roman" w:hAnsi="times new roman"/>
          <w:sz w:val="22"/>
          <w:szCs w:val="22"/>
        </w:rPr>
        <w:t>:</w:t>
        <w:br/>
        <w:t xml:space="preserve">The breach implicated various data protection regulations, including the </w:t>
      </w:r>
      <w:r>
        <w:rPr>
          <w:rStyle w:val="Strong"/>
          <w:rFonts w:ascii="times new roman" w:hAnsi="times new roman"/>
          <w:sz w:val="22"/>
          <w:szCs w:val="22"/>
        </w:rPr>
        <w:t>General Data Protection Regulation (GDPR)</w:t>
      </w:r>
      <w:r>
        <w:rPr>
          <w:rFonts w:ascii="times new roman" w:hAnsi="times new roman"/>
          <w:sz w:val="22"/>
          <w:szCs w:val="22"/>
        </w:rPr>
        <w:t xml:space="preserve"> in Europe, which mandates that organizations take appropriate measures to protect personal data. The breach also violated U.S. Federal Trade Commission (FTC) regulations regarding the protection of personal information.</w:t>
      </w:r>
    </w:p>
    <w:p>
      <w:pPr>
        <w:pStyle w:val="Heading4"/>
        <w:numPr>
          <w:ilvl w:val="0"/>
          <w:numId w:val="0"/>
        </w:numPr>
        <w:spacing w:before="121" w:after="283"/>
        <w:ind w:hanging="0" w:left="0"/>
        <w:rPr>
          <w:rFonts w:ascii="times new roman" w:hAnsi="times new roman" w:eastAsia="Arial MT" w:cs="Arial MT"/>
          <w:b w:val="false"/>
          <w:bCs w:val="false"/>
          <w:sz w:val="22"/>
          <w:szCs w:val="22"/>
        </w:rPr>
      </w:pPr>
      <w:r>
        <w:rPr>
          <w:rStyle w:val="Strong"/>
          <w:rFonts w:eastAsia="Arial MT" w:cs="Arial MT" w:ascii="times new roman" w:hAnsi="times new roman"/>
          <w:b/>
          <w:bCs/>
          <w:sz w:val="22"/>
          <w:szCs w:val="22"/>
        </w:rPr>
        <w:t>Company Response</w:t>
      </w:r>
    </w:p>
    <w:p>
      <w:pPr>
        <w:pStyle w:val="BodyText"/>
        <w:numPr>
          <w:ilvl w:val="0"/>
          <w:numId w:val="8"/>
        </w:numPr>
        <w:tabs>
          <w:tab w:val="clear" w:pos="720"/>
          <w:tab w:val="left" w:pos="0" w:leader="none"/>
        </w:tabs>
        <w:spacing w:before="121" w:after="283"/>
        <w:ind w:hanging="283" w:left="912"/>
        <w:rPr>
          <w:rFonts w:ascii="times new roman" w:hAnsi="times new roman"/>
          <w:sz w:val="22"/>
          <w:szCs w:val="22"/>
        </w:rPr>
      </w:pPr>
      <w:r>
        <w:rPr>
          <w:rStyle w:val="Strong"/>
          <w:rFonts w:ascii="times new roman" w:hAnsi="times new roman"/>
          <w:sz w:val="22"/>
          <w:szCs w:val="22"/>
        </w:rPr>
        <w:t>Yahoo</w:t>
      </w:r>
      <w:r>
        <w:rPr>
          <w:rFonts w:ascii="times new roman" w:hAnsi="times new roman"/>
          <w:sz w:val="22"/>
          <w:szCs w:val="22"/>
        </w:rPr>
        <w:t>:</w:t>
        <w:br/>
        <w:t>Yahoo’s response was widely criticized. The company did not disclose the breach until three years after it occurred, leading to further damage to its reputation. After disclosure, Yahoo offered affected users free credit monitoring but was still criticized for the delay. It was argued that the response was insufficient, and that more immediate and transparent action should have been taken.</w:t>
      </w:r>
    </w:p>
    <w:p>
      <w:pPr>
        <w:pStyle w:val="HorizontalLine"/>
        <w:spacing w:before="121" w:after="0"/>
        <w:rPr>
          <w:rFonts w:ascii="times new roman" w:hAnsi="times new roman"/>
          <w:sz w:val="22"/>
          <w:szCs w:val="22"/>
        </w:rPr>
      </w:pPr>
      <w:r>
        <w:rPr>
          <w:rFonts w:ascii="times new roman" w:hAnsi="times new roman"/>
          <w:sz w:val="22"/>
          <w:szCs w:val="22"/>
        </w:rPr>
      </w:r>
    </w:p>
    <w:p>
      <w:pPr>
        <w:pStyle w:val="Heading3"/>
        <w:spacing w:before="121" w:after="283"/>
        <w:ind w:hanging="0" w:left="0"/>
        <w:rPr>
          <w:rFonts w:ascii="times new roman" w:hAnsi="times new roman" w:eastAsia="Arial MT" w:cs="Arial MT"/>
          <w:b w:val="false"/>
          <w:bCs w:val="false"/>
          <w:sz w:val="22"/>
          <w:szCs w:val="22"/>
        </w:rPr>
      </w:pPr>
      <w:r>
        <w:rPr>
          <w:rFonts w:eastAsia="Arial MT" w:cs="Arial MT" w:ascii="times new roman" w:hAnsi="times new roman"/>
          <w:b w:val="false"/>
          <w:bCs w:val="false"/>
          <w:sz w:val="22"/>
          <w:szCs w:val="22"/>
        </w:rPr>
        <w:t xml:space="preserve">4. </w:t>
      </w:r>
      <w:r>
        <w:rPr>
          <w:rStyle w:val="Strong"/>
          <w:rFonts w:eastAsia="Arial MT" w:cs="Arial MT" w:ascii="times new roman" w:hAnsi="times new roman"/>
          <w:b/>
          <w:bCs/>
          <w:sz w:val="22"/>
          <w:szCs w:val="22"/>
        </w:rPr>
        <w:t>Mitigation Strategies</w:t>
      </w:r>
    </w:p>
    <w:p>
      <w:pPr>
        <w:pStyle w:val="Heading4"/>
        <w:spacing w:before="121" w:after="283"/>
        <w:ind w:hanging="0" w:left="0"/>
        <w:rPr>
          <w:rFonts w:ascii="times new roman" w:hAnsi="times new roman" w:eastAsia="Arial MT" w:cs="Arial MT"/>
          <w:b w:val="false"/>
          <w:bCs w:val="false"/>
          <w:sz w:val="22"/>
          <w:szCs w:val="22"/>
        </w:rPr>
      </w:pPr>
      <w:r>
        <w:rPr>
          <w:rStyle w:val="Strong"/>
          <w:rFonts w:eastAsia="Arial MT" w:cs="Arial MT" w:ascii="times new roman" w:hAnsi="times new roman"/>
          <w:b/>
          <w:bCs/>
          <w:sz w:val="22"/>
          <w:szCs w:val="22"/>
        </w:rPr>
        <w:t>Technical Solutions</w:t>
      </w:r>
    </w:p>
    <w:p>
      <w:pPr>
        <w:pStyle w:val="BodyText"/>
        <w:numPr>
          <w:ilvl w:val="0"/>
          <w:numId w:val="9"/>
        </w:numPr>
        <w:tabs>
          <w:tab w:val="clear" w:pos="720"/>
          <w:tab w:val="left" w:pos="0" w:leader="none"/>
        </w:tabs>
        <w:spacing w:before="121" w:after="283"/>
        <w:ind w:hanging="283" w:left="912"/>
        <w:rPr>
          <w:rFonts w:ascii="times new roman" w:hAnsi="times new roman"/>
          <w:sz w:val="22"/>
          <w:szCs w:val="22"/>
        </w:rPr>
      </w:pPr>
      <w:r>
        <w:rPr>
          <w:rStyle w:val="Strong"/>
          <w:rFonts w:ascii="times new roman" w:hAnsi="times new roman"/>
          <w:sz w:val="22"/>
          <w:szCs w:val="22"/>
        </w:rPr>
        <w:t>Yahoo Data Breach</w:t>
      </w:r>
      <w:r>
        <w:rPr>
          <w:rFonts w:ascii="times new roman" w:hAnsi="times new roman"/>
          <w:sz w:val="22"/>
          <w:szCs w:val="22"/>
        </w:rPr>
        <w:t>:</w:t>
        <w:br/>
        <w:t>To prevent future breaches, Yahoo could have implemented stronger encryption methods for user passwords and more robust security measures around sensitive data. In addition, adopting more proactive threat detection systems could have helped detect the breach earlier.</w:t>
      </w:r>
    </w:p>
    <w:p>
      <w:pPr>
        <w:pStyle w:val="Heading4"/>
        <w:numPr>
          <w:ilvl w:val="0"/>
          <w:numId w:val="0"/>
        </w:numPr>
        <w:spacing w:before="121" w:after="283"/>
        <w:ind w:hanging="0" w:left="0"/>
        <w:rPr>
          <w:rFonts w:ascii="times new roman" w:hAnsi="times new roman" w:eastAsia="Arial MT" w:cs="Arial MT"/>
          <w:b w:val="false"/>
          <w:bCs w:val="false"/>
          <w:sz w:val="22"/>
          <w:szCs w:val="22"/>
        </w:rPr>
      </w:pPr>
      <w:r>
        <w:rPr>
          <w:rStyle w:val="Strong"/>
          <w:rFonts w:eastAsia="Arial MT" w:cs="Arial MT" w:ascii="times new roman" w:hAnsi="times new roman"/>
          <w:b/>
          <w:bCs/>
          <w:sz w:val="22"/>
          <w:szCs w:val="22"/>
        </w:rPr>
        <w:t>Organizational Solutions</w:t>
      </w:r>
    </w:p>
    <w:p>
      <w:pPr>
        <w:pStyle w:val="BodyText"/>
        <w:numPr>
          <w:ilvl w:val="0"/>
          <w:numId w:val="10"/>
        </w:numPr>
        <w:tabs>
          <w:tab w:val="clear" w:pos="720"/>
          <w:tab w:val="left" w:pos="0" w:leader="none"/>
        </w:tabs>
        <w:spacing w:before="121" w:after="283"/>
        <w:ind w:hanging="283" w:left="912"/>
        <w:rPr>
          <w:rFonts w:ascii="times new roman" w:hAnsi="times new roman"/>
          <w:sz w:val="22"/>
          <w:szCs w:val="22"/>
        </w:rPr>
      </w:pPr>
      <w:r>
        <w:rPr>
          <w:rStyle w:val="Strong"/>
          <w:rFonts w:ascii="times new roman" w:hAnsi="times new roman"/>
          <w:sz w:val="22"/>
          <w:szCs w:val="22"/>
        </w:rPr>
        <w:t>Yahoo Data Breach</w:t>
      </w:r>
      <w:r>
        <w:rPr>
          <w:rFonts w:ascii="times new roman" w:hAnsi="times new roman"/>
          <w:sz w:val="22"/>
          <w:szCs w:val="22"/>
        </w:rPr>
        <w:t>:</w:t>
        <w:br/>
        <w:t>Yahoo could have conducted more frequent and thorough security audits to detect vulnerabilities and secure user data. They could also have implemented stronger internal policies regarding third-party access to user data to prevent unauthorized access.</w:t>
      </w:r>
    </w:p>
    <w:p>
      <w:pPr>
        <w:pStyle w:val="Heading4"/>
        <w:numPr>
          <w:ilvl w:val="0"/>
          <w:numId w:val="0"/>
        </w:numPr>
        <w:spacing w:before="121" w:after="283"/>
        <w:ind w:hanging="0" w:left="0"/>
        <w:rPr>
          <w:rFonts w:ascii="times new roman" w:hAnsi="times new roman" w:eastAsia="Arial MT" w:cs="Arial MT"/>
          <w:b w:val="false"/>
          <w:bCs w:val="false"/>
          <w:sz w:val="22"/>
          <w:szCs w:val="22"/>
        </w:rPr>
      </w:pPr>
      <w:r>
        <w:rPr>
          <w:rStyle w:val="Strong"/>
          <w:rFonts w:eastAsia="Arial MT" w:cs="Arial MT" w:ascii="times new roman" w:hAnsi="times new roman"/>
          <w:b/>
          <w:bCs/>
          <w:sz w:val="22"/>
          <w:szCs w:val="22"/>
        </w:rPr>
        <w:t>Legal Solutions</w:t>
      </w:r>
    </w:p>
    <w:p>
      <w:pPr>
        <w:pStyle w:val="BodyText"/>
        <w:numPr>
          <w:ilvl w:val="0"/>
          <w:numId w:val="11"/>
        </w:numPr>
        <w:tabs>
          <w:tab w:val="clear" w:pos="720"/>
          <w:tab w:val="left" w:pos="0" w:leader="none"/>
        </w:tabs>
        <w:spacing w:before="121" w:after="283"/>
        <w:ind w:hanging="283" w:left="912"/>
        <w:rPr>
          <w:rFonts w:ascii="times new roman" w:hAnsi="times new roman"/>
          <w:sz w:val="22"/>
          <w:szCs w:val="22"/>
        </w:rPr>
      </w:pPr>
      <w:r>
        <w:rPr>
          <w:rStyle w:val="Strong"/>
          <w:rFonts w:ascii="times new roman" w:hAnsi="times new roman"/>
          <w:sz w:val="22"/>
          <w:szCs w:val="22"/>
        </w:rPr>
        <w:t>Yahoo Data Breach</w:t>
      </w:r>
      <w:r>
        <w:rPr>
          <w:rFonts w:ascii="times new roman" w:hAnsi="times new roman"/>
          <w:sz w:val="22"/>
          <w:szCs w:val="22"/>
        </w:rPr>
        <w:t>:</w:t>
        <w:br/>
        <w:t>Yahoo should have followed best practices for incident reporting and user notification under data protection laws such as the GDPR and U.S. state-level privacy laws. A more timely and transparent disclosure of the breach would have allowed affected users to take protective measures sooner.</w:t>
      </w:r>
    </w:p>
    <w:p>
      <w:pPr>
        <w:pStyle w:val="HorizontalLine"/>
        <w:spacing w:before="121" w:after="0"/>
        <w:rPr>
          <w:rFonts w:ascii="times new roman" w:hAnsi="times new roman"/>
          <w:sz w:val="22"/>
          <w:szCs w:val="22"/>
        </w:rPr>
      </w:pPr>
      <w:r>
        <w:rPr>
          <w:rFonts w:ascii="times new roman" w:hAnsi="times new roman"/>
          <w:sz w:val="22"/>
          <w:szCs w:val="22"/>
        </w:rPr>
      </w:r>
    </w:p>
    <w:p>
      <w:pPr>
        <w:pStyle w:val="Heading3"/>
        <w:spacing w:before="121" w:after="283"/>
        <w:ind w:hanging="0" w:left="0"/>
        <w:rPr>
          <w:rFonts w:ascii="times new roman" w:hAnsi="times new roman" w:eastAsia="Arial MT" w:cs="Arial MT"/>
          <w:b w:val="false"/>
          <w:bCs w:val="false"/>
          <w:sz w:val="22"/>
          <w:szCs w:val="22"/>
        </w:rPr>
      </w:pPr>
      <w:r>
        <w:rPr>
          <w:rFonts w:eastAsia="Arial MT" w:cs="Arial MT" w:ascii="times new roman" w:hAnsi="times new roman"/>
          <w:b w:val="false"/>
          <w:bCs w:val="false"/>
          <w:sz w:val="22"/>
          <w:szCs w:val="22"/>
        </w:rPr>
        <w:t xml:space="preserve">5. </w:t>
      </w:r>
      <w:r>
        <w:rPr>
          <w:rStyle w:val="Strong"/>
          <w:rFonts w:eastAsia="Arial MT" w:cs="Arial MT" w:ascii="times new roman" w:hAnsi="times new roman"/>
          <w:b/>
          <w:bCs/>
          <w:sz w:val="22"/>
          <w:szCs w:val="22"/>
        </w:rPr>
        <w:t>Conclusion</w:t>
      </w:r>
    </w:p>
    <w:p>
      <w:pPr>
        <w:pStyle w:val="BodyText"/>
        <w:spacing w:before="121" w:after="283"/>
        <w:rPr>
          <w:rFonts w:ascii="times new roman" w:hAnsi="times new roman"/>
          <w:sz w:val="22"/>
          <w:szCs w:val="22"/>
        </w:rPr>
      </w:pPr>
      <w:r>
        <w:rPr>
          <w:rFonts w:ascii="times new roman" w:hAnsi="times new roman"/>
          <w:sz w:val="22"/>
          <w:szCs w:val="22"/>
        </w:rPr>
        <w:t>The Yahoo data breach serves as a stark reminder of the importance of data security and the need for companies to act responsibly when handling personal information. The breach not only had serious personal consequences for affected users but also carried significant societal, political, and economic repercussions. This case study underscores the need for stronger ethical standards, more rigorous security measures, and timely legal compliance in protecting user privacy. Companies must prioritize the security of user data to avoid similar breaches in the future and rebuild trust with their user base.</w:t>
      </w:r>
    </w:p>
    <w:sectPr>
      <w:headerReference w:type="default" r:id="rId2"/>
      <w:type w:val="nextPage"/>
      <w:pgSz w:w="11906" w:h="16838"/>
      <w:pgMar w:left="566" w:right="566" w:gutter="0" w:header="560" w:top="1143" w:footer="0" w:bottom="28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MT">
    <w:charset w:val="01"/>
    <w:family w:val="swiss"/>
    <w:pitch w:val="variable"/>
  </w:font>
  <w:font w:name="OpenSymbol">
    <w:altName w:val="Arial Unicode MS"/>
    <w:charset w:val="02"/>
    <w:family w:val="auto"/>
    <w:pitch w:val="default"/>
  </w:font>
  <w:font w:name="Liberation Sans">
    <w:altName w:val="Arial"/>
    <w:charset w:val="01"/>
    <w:family w:val="swiss"/>
    <w:pitch w:val="variable"/>
  </w:font>
  <w:font w:name="Arial">
    <w:charset w:val="01"/>
    <w:family w:val="swiss"/>
    <w:pitch w:val="variable"/>
  </w:font>
  <w:font w:name="times new roman">
    <w:charset w:val="01"/>
    <w:family w:val="roman"/>
    <w:pitch w:val="default"/>
  </w:font>
  <w:font w:name="Symbol">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t>Vedant Bhawnani</w:t>
      <w:tab/>
      <w:tab/>
      <w:t>60018210069</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20"/>
  <w:defaultTabStop w:val="720"/>
  <w:autoHyphenation w:val="true"/>
  <w:hyphenationZone w:val="0"/>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style w:type="paragraph" w:styleId="Normal" w:default="1">
    <w:name w:val="Normal"/>
    <w:uiPriority w:val="1"/>
    <w:qFormat/>
    <w:pPr>
      <w:widowControl w:val="false"/>
      <w:bidi w:val="0"/>
      <w:spacing w:lineRule="auto" w:line="240" w:before="0" w:after="0"/>
      <w:ind w:left="0" w:right="0"/>
      <w:jc w:val="left"/>
    </w:pPr>
    <w:rPr>
      <w:rFonts w:ascii="Arial MT" w:hAnsi="Arial MT" w:eastAsia="Arial MT" w:cs="Arial MT"/>
      <w:color w:val="auto"/>
      <w:kern w:val="0"/>
      <w:sz w:val="22"/>
      <w:szCs w:val="22"/>
      <w:lang w:val="en-US" w:eastAsia="en-US" w:bidi="ar-SA"/>
    </w:rPr>
  </w:style>
  <w:style w:type="paragraph" w:styleId="Heading2">
    <w:name w:val="heading 2"/>
    <w:basedOn w:val="Heading"/>
    <w:next w:val="BodyText"/>
    <w:qFormat/>
    <w:pPr>
      <w:numPr>
        <w:ilvl w:val="1"/>
        <w:numId w:val="1"/>
      </w:numPr>
      <w:spacing w:before="200" w:after="120"/>
      <w:outlineLvl w:val="1"/>
    </w:pPr>
    <w:rPr>
      <w:b/>
      <w:bCs/>
      <w:sz w:val="32"/>
      <w:szCs w:val="32"/>
    </w:rPr>
  </w:style>
  <w:style w:type="paragraph" w:styleId="Heading3">
    <w:name w:val="heading 3"/>
    <w:basedOn w:val="Heading"/>
    <w:next w:val="BodyText"/>
    <w:qFormat/>
    <w:pPr>
      <w:numPr>
        <w:ilvl w:val="2"/>
        <w:numId w:val="1"/>
      </w:numPr>
      <w:spacing w:before="140" w:after="120"/>
      <w:outlineLvl w:val="2"/>
    </w:pPr>
    <w:rPr>
      <w:b/>
      <w:bCs/>
      <w:sz w:val="28"/>
      <w:szCs w:val="28"/>
    </w:rPr>
  </w:style>
  <w:style w:type="paragraph" w:styleId="Heading4">
    <w:name w:val="heading 4"/>
    <w:basedOn w:val="Heading"/>
    <w:next w:val="BodyText"/>
    <w:qFormat/>
    <w:pPr>
      <w:numPr>
        <w:ilvl w:val="3"/>
        <w:numId w:val="1"/>
      </w:numPr>
      <w:spacing w:before="120" w:after="120"/>
      <w:outlineLvl w:val="3"/>
    </w:pPr>
    <w:rPr>
      <w:b/>
      <w:bCs/>
      <w:i/>
      <w:iCs/>
      <w:sz w:val="26"/>
      <w:szCs w:val="26"/>
    </w:rPr>
  </w:style>
  <w:style w:type="character" w:styleId="DefaultParagraphFont" w:default="1">
    <w:name w:val="Default Paragraph Font"/>
    <w:uiPriority w:val="1"/>
    <w:semiHidden/>
    <w:unhideWhenUsed/>
    <w:qFormat/>
    <w:rPr/>
  </w:style>
  <w:style w:type="character" w:styleId="Strong">
    <w:name w:val="Strong"/>
    <w:qFormat/>
    <w:rPr>
      <w:b/>
      <w:bCs/>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uiPriority w:val="1"/>
    <w:qFormat/>
    <w:pPr>
      <w:spacing w:before="121" w:after="0"/>
      <w:ind w:left="203"/>
    </w:pPr>
    <w:rPr>
      <w:rFonts w:ascii="Arial MT" w:hAnsi="Arial MT" w:eastAsia="Arial MT" w:cs="Arial MT"/>
      <w:sz w:val="24"/>
      <w:szCs w:val="24"/>
      <w:lang w:val="en-US" w:eastAsia="en-US" w:bidi="ar-SA"/>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itle">
    <w:name w:val="Title"/>
    <w:basedOn w:val="Normal"/>
    <w:uiPriority w:val="1"/>
    <w:qFormat/>
    <w:pPr>
      <w:spacing w:before="68" w:after="0"/>
      <w:ind w:left="567"/>
      <w:jc w:val="center"/>
    </w:pPr>
    <w:rPr>
      <w:rFonts w:ascii="Arial" w:hAnsi="Arial" w:eastAsia="Arial" w:cs="Arial"/>
      <w:b/>
      <w:bCs/>
      <w:sz w:val="32"/>
      <w:szCs w:val="32"/>
      <w:lang w:val="en-US" w:eastAsia="en-US" w:bidi="ar-SA"/>
    </w:rPr>
  </w:style>
  <w:style w:type="paragraph" w:styleId="ListParagraph">
    <w:name w:val="List Paragraph"/>
    <w:basedOn w:val="Normal"/>
    <w:uiPriority w:val="1"/>
    <w:qFormat/>
    <w:pPr>
      <w:spacing w:before="121" w:after="0"/>
      <w:ind w:hanging="146" w:left="203"/>
    </w:pPr>
    <w:rPr>
      <w:rFonts w:ascii="Arial MT" w:hAnsi="Arial MT" w:eastAsia="Arial MT" w:cs="Arial MT"/>
      <w:lang w:val="en-US" w:eastAsia="en-US" w:bidi="ar-SA"/>
    </w:rPr>
  </w:style>
  <w:style w:type="paragraph" w:styleId="TableParagraph">
    <w:name w:val="Table Paragraph"/>
    <w:basedOn w:val="Normal"/>
    <w:uiPriority w:val="1"/>
    <w:qFormat/>
    <w:pPr/>
    <w:rPr>
      <w:lang w:val="en-US" w:eastAsia="en-US" w:bidi="ar-SA"/>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HeaderandFooter">
    <w:name w:val="Header and Footer"/>
    <w:basedOn w:val="Normal"/>
    <w:qFormat/>
    <w:pPr>
      <w:suppressLineNumbers/>
      <w:tabs>
        <w:tab w:val="clear" w:pos="720"/>
        <w:tab w:val="center" w:pos="5387" w:leader="none"/>
        <w:tab w:val="right" w:pos="10774" w:leader="none"/>
      </w:tabs>
    </w:pPr>
    <w:rPr/>
  </w:style>
  <w:style w:type="paragraph" w:styleId="Header">
    <w:name w:val="header"/>
    <w:basedOn w:val="HeaderandFooter"/>
    <w:pPr>
      <w:suppressLineNumbers/>
    </w:pPr>
    <w:rPr/>
  </w:style>
  <w:style w:type="numbering" w:styleId="NoList" w:default="1">
    <w:name w:val="No List"/>
    <w:uiPriority w:val="99"/>
    <w:semiHidden/>
    <w:unhideWhenUsed/>
    <w:qFormat/>
  </w:style>
  <w:style w:type="table" w:default="1" w:styleId="TableNormal">
    <w:name w:val="Table Normal"/>
    <w:uiPriority w:val="2"/>
    <w:semiHidden/>
    <w:unhideWhenUsed/>
    <w:qFormat/>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5</TotalTime>
  <Application>LibreOffice/25.2.2.2$Linux_X86_64 LibreOffice_project/520$Build-2</Application>
  <AppVersion>15.0000</AppVersion>
  <Pages>3</Pages>
  <Words>797</Words>
  <Characters>4513</Characters>
  <CharactersWithSpaces>5260</CharactersWithSpaces>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2025-04-25T08:53:18Z</dcterms:created>
  <dc:creator/>
  <dc:description/>
  <dc:language>en-IN</dc:language>
  <cp:lastModifiedBy/>
  <dcterms:modified xsi:type="dcterms:W3CDTF">2025-04-25T14:34:32Z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2025-04-02T00:00:00Z</vt:filetime>
  </property>
  <property fmtid="{D5CDD505-2E9C-101B-9397-08002B2CF9AE}" pid="3" name="LastSaved">
    <vt:filetime>2025-04-02T00:00:00Z</vt:filetime>
  </property>
  <property fmtid="{D5CDD505-2E9C-101B-9397-08002B2CF9AE}" pid="4" name="Producer">
    <vt:lpwstr>PyFPDF 1.7.2 http://pyfpdf.googlecode.com/</vt:lpwstr>
  </property>
</Properties>
</file>