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75" w:rsidRDefault="007E4775" w:rsidP="007E4775">
      <w:r>
        <w:t>2. Perform the below given activities:</w:t>
      </w:r>
    </w:p>
    <w:p w:rsidR="007E4775" w:rsidRDefault="007E4775" w:rsidP="007E4775">
      <w:r>
        <w:t>a. Apply PCA to the dataset and show proportion of variance</w:t>
      </w:r>
    </w:p>
    <w:p w:rsidR="007E4775" w:rsidRDefault="007E4775" w:rsidP="007E4775">
      <w:r>
        <w:t>b. Perform PCA using SVD approach</w:t>
      </w:r>
    </w:p>
    <w:p w:rsidR="007E4775" w:rsidRDefault="007E4775" w:rsidP="007E4775">
      <w:r>
        <w:t xml:space="preserve">c. Show the </w:t>
      </w:r>
      <w:bookmarkStart w:id="0" w:name="_GoBack"/>
      <w:r>
        <w:t>graphs of PCA components</w:t>
      </w:r>
      <w:bookmarkEnd w:id="0"/>
    </w:p>
    <w:p w:rsidR="007E4775" w:rsidRPr="007E4775" w:rsidRDefault="007E4775" w:rsidP="007E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proofErr w:type="gramStart"/>
      <w:r w:rsidRPr="007E4775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ds</w:t>
      </w:r>
      <w:r w:rsidRPr="007E4775">
        <w:rPr>
          <w:rFonts w:ascii="Consolas" w:eastAsia="Times New Roman" w:hAnsi="Consolas" w:cs="Courier New"/>
          <w:color w:val="687687"/>
          <w:sz w:val="21"/>
          <w:szCs w:val="21"/>
          <w:lang w:bidi="hi-IN"/>
        </w:rPr>
        <w:t>=</w:t>
      </w:r>
      <w:proofErr w:type="spellStart"/>
      <w:proofErr w:type="gramEnd"/>
      <w:r w:rsidRPr="007E4775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read.table</w:t>
      </w:r>
      <w:proofErr w:type="spellEnd"/>
      <w:r w:rsidRPr="007E4775">
        <w:rPr>
          <w:rFonts w:ascii="Consolas" w:eastAsia="Times New Roman" w:hAnsi="Consolas" w:cs="Courier New"/>
          <w:color w:val="687687"/>
          <w:sz w:val="21"/>
          <w:szCs w:val="21"/>
          <w:lang w:bidi="hi-IN"/>
        </w:rPr>
        <w:t>(</w:t>
      </w:r>
      <w:r w:rsidRPr="007E4775">
        <w:rPr>
          <w:rFonts w:ascii="Consolas" w:eastAsia="Times New Roman" w:hAnsi="Consolas" w:cs="Courier New"/>
          <w:color w:val="DD1144"/>
          <w:sz w:val="21"/>
          <w:szCs w:val="21"/>
          <w:lang w:bidi="hi-IN"/>
        </w:rPr>
        <w:t>"</w:t>
      </w:r>
      <w:r w:rsidR="00851FBA" w:rsidRPr="00851FBA">
        <w:rPr>
          <w:rFonts w:ascii="Consolas" w:eastAsia="Times New Roman" w:hAnsi="Consolas" w:cs="Courier New"/>
          <w:color w:val="DD1144"/>
          <w:sz w:val="21"/>
          <w:szCs w:val="21"/>
          <w:lang w:bidi="hi-IN"/>
        </w:rPr>
        <w:t>C:\Users\VED PRAKASH\Desktop\table data</w:t>
      </w:r>
      <w:r w:rsidR="00851FBA">
        <w:rPr>
          <w:rFonts w:ascii="Consolas" w:eastAsia="Times New Roman" w:hAnsi="Consolas" w:cs="Courier New"/>
          <w:color w:val="DD1144"/>
          <w:sz w:val="21"/>
          <w:szCs w:val="21"/>
          <w:lang w:bidi="hi-IN"/>
        </w:rPr>
        <w:t>\epi_r</w:t>
      </w:r>
      <w:r w:rsidRPr="007E4775">
        <w:rPr>
          <w:rFonts w:ascii="Consolas" w:eastAsia="Times New Roman" w:hAnsi="Consolas" w:cs="Courier New"/>
          <w:color w:val="DD1144"/>
          <w:sz w:val="21"/>
          <w:szCs w:val="21"/>
          <w:lang w:bidi="hi-IN"/>
        </w:rPr>
        <w:t>.</w:t>
      </w:r>
      <w:proofErr w:type="spellStart"/>
      <w:r w:rsidRPr="007E4775">
        <w:rPr>
          <w:rFonts w:ascii="Consolas" w:eastAsia="Times New Roman" w:hAnsi="Consolas" w:cs="Courier New"/>
          <w:color w:val="DD1144"/>
          <w:sz w:val="21"/>
          <w:szCs w:val="21"/>
          <w:lang w:bidi="hi-IN"/>
        </w:rPr>
        <w:t>csv</w:t>
      </w:r>
      <w:proofErr w:type="spellEnd"/>
      <w:r w:rsidRPr="007E4775">
        <w:rPr>
          <w:rFonts w:ascii="Consolas" w:eastAsia="Times New Roman" w:hAnsi="Consolas" w:cs="Courier New"/>
          <w:color w:val="DD1144"/>
          <w:sz w:val="21"/>
          <w:szCs w:val="21"/>
          <w:lang w:bidi="hi-IN"/>
        </w:rPr>
        <w:t>"</w:t>
      </w:r>
      <w:r w:rsidRPr="007E4775">
        <w:rPr>
          <w:rFonts w:ascii="Consolas" w:eastAsia="Times New Roman" w:hAnsi="Consolas" w:cs="Courier New"/>
          <w:sz w:val="21"/>
          <w:szCs w:val="21"/>
          <w:lang w:bidi="hi-IN"/>
        </w:rPr>
        <w:t>,</w:t>
      </w:r>
      <w:proofErr w:type="spellStart"/>
      <w:r w:rsidRPr="007E4775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sep</w:t>
      </w:r>
      <w:proofErr w:type="spellEnd"/>
      <w:r w:rsidRPr="007E4775">
        <w:rPr>
          <w:rFonts w:ascii="Consolas" w:eastAsia="Times New Roman" w:hAnsi="Consolas" w:cs="Courier New"/>
          <w:color w:val="687687"/>
          <w:sz w:val="21"/>
          <w:szCs w:val="21"/>
          <w:lang w:bidi="hi-IN"/>
        </w:rPr>
        <w:t>=</w:t>
      </w:r>
      <w:r w:rsidRPr="007E4775">
        <w:rPr>
          <w:rFonts w:ascii="Consolas" w:eastAsia="Times New Roman" w:hAnsi="Consolas" w:cs="Courier New"/>
          <w:color w:val="DD1144"/>
          <w:sz w:val="21"/>
          <w:szCs w:val="21"/>
          <w:lang w:bidi="hi-IN"/>
        </w:rPr>
        <w:t>","</w:t>
      </w:r>
      <w:r w:rsidRPr="007E4775">
        <w:rPr>
          <w:rFonts w:ascii="Consolas" w:eastAsia="Times New Roman" w:hAnsi="Consolas" w:cs="Courier New"/>
          <w:sz w:val="21"/>
          <w:szCs w:val="21"/>
          <w:lang w:bidi="hi-IN"/>
        </w:rPr>
        <w:t>,</w:t>
      </w:r>
      <w:r w:rsidRPr="007E4775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header</w:t>
      </w:r>
      <w:r w:rsidRPr="007E4775">
        <w:rPr>
          <w:rFonts w:ascii="Consolas" w:eastAsia="Times New Roman" w:hAnsi="Consolas" w:cs="Courier New"/>
          <w:color w:val="687687"/>
          <w:sz w:val="21"/>
          <w:szCs w:val="21"/>
          <w:lang w:bidi="hi-IN"/>
        </w:rPr>
        <w:t>=</w:t>
      </w:r>
      <w:r w:rsidRPr="007E4775">
        <w:rPr>
          <w:rFonts w:ascii="Consolas" w:eastAsia="Times New Roman" w:hAnsi="Consolas" w:cs="Courier New"/>
          <w:color w:val="990073"/>
          <w:sz w:val="21"/>
          <w:szCs w:val="21"/>
          <w:lang w:bidi="hi-IN"/>
        </w:rPr>
        <w:t>TRUE</w:t>
      </w:r>
      <w:r w:rsidRPr="007E4775">
        <w:rPr>
          <w:rFonts w:ascii="Consolas" w:eastAsia="Times New Roman" w:hAnsi="Consolas" w:cs="Courier New"/>
          <w:color w:val="687687"/>
          <w:sz w:val="21"/>
          <w:szCs w:val="21"/>
          <w:lang w:bidi="hi-IN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str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ds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ds</w:t>
      </w:r>
      <w:proofErr w:type="gramEnd"/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ds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%&gt;%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mutate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G1</w:t>
      </w:r>
      <w:r>
        <w:rPr>
          <w:rStyle w:val="operator"/>
          <w:rFonts w:ascii="Consolas" w:hAnsi="Consolas"/>
          <w:color w:val="687687"/>
          <w:sz w:val="21"/>
          <w:szCs w:val="21"/>
        </w:rPr>
        <w:t>+</w:t>
      </w:r>
      <w:r>
        <w:rPr>
          <w:rStyle w:val="identifier"/>
          <w:rFonts w:ascii="Consolas" w:hAnsi="Consolas"/>
          <w:color w:val="000000"/>
          <w:sz w:val="21"/>
          <w:szCs w:val="21"/>
        </w:rPr>
        <w:t>G2</w:t>
      </w:r>
      <w:r>
        <w:rPr>
          <w:rStyle w:val="operator"/>
          <w:rFonts w:ascii="Consolas" w:hAnsi="Consolas"/>
          <w:color w:val="687687"/>
          <w:sz w:val="21"/>
          <w:szCs w:val="21"/>
        </w:rPr>
        <w:t>+</w:t>
      </w:r>
      <w:r>
        <w:rPr>
          <w:rStyle w:val="identifier"/>
          <w:rFonts w:ascii="Consolas" w:hAnsi="Consolas"/>
          <w:color w:val="000000"/>
          <w:sz w:val="21"/>
          <w:szCs w:val="21"/>
        </w:rPr>
        <w:t>G3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operator"/>
          <w:rFonts w:ascii="Consolas" w:hAnsi="Consolas"/>
          <w:color w:val="687687"/>
          <w:sz w:val="21"/>
          <w:szCs w:val="21"/>
        </w:rPr>
        <w:t>/</w:t>
      </w:r>
      <w:r>
        <w:rPr>
          <w:rStyle w:val="number"/>
          <w:rFonts w:ascii="Consolas" w:hAnsi="Consolas"/>
          <w:color w:val="009999"/>
          <w:sz w:val="21"/>
          <w:szCs w:val="21"/>
        </w:rPr>
        <w:t>3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%&gt;%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select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identifier"/>
          <w:rFonts w:ascii="Consolas" w:hAnsi="Consolas"/>
          <w:color w:val="000000"/>
          <w:sz w:val="21"/>
          <w:szCs w:val="21"/>
        </w:rPr>
        <w:t>G1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identifier"/>
          <w:rFonts w:ascii="Consolas" w:hAnsi="Consolas"/>
          <w:color w:val="000000"/>
          <w:sz w:val="21"/>
          <w:szCs w:val="21"/>
        </w:rPr>
        <w:t>G2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identifier"/>
          <w:rFonts w:ascii="Consolas" w:hAnsi="Consolas"/>
          <w:color w:val="000000"/>
          <w:sz w:val="21"/>
          <w:szCs w:val="21"/>
        </w:rPr>
        <w:t>G3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tds</w:t>
      </w:r>
      <w:proofErr w:type="spellEnd"/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data.frame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model.matrix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~</w:t>
      </w:r>
      <w:r>
        <w:rPr>
          <w:rStyle w:val="HTMLCode"/>
          <w:rFonts w:ascii="Consolas" w:hAnsi="Consolas"/>
          <w:sz w:val="21"/>
          <w:szCs w:val="21"/>
        </w:rPr>
        <w:t xml:space="preserve"> .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number"/>
          <w:rFonts w:ascii="Consolas" w:hAnsi="Consolas"/>
          <w:color w:val="009999"/>
          <w:sz w:val="21"/>
          <w:szCs w:val="21"/>
        </w:rPr>
        <w:t>1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hAnsi="Consolas"/>
          <w:color w:val="000000"/>
          <w:sz w:val="21"/>
          <w:szCs w:val="21"/>
        </w:rPr>
        <w:t>ds</w:t>
      </w:r>
      <w:r>
        <w:rPr>
          <w:rStyle w:val="paren"/>
          <w:rFonts w:ascii="Consolas" w:hAnsi="Consolas"/>
          <w:color w:val="687687"/>
          <w:sz w:val="21"/>
          <w:szCs w:val="21"/>
        </w:rPr>
        <w:t>))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cor_tds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cor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tds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tds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method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string"/>
          <w:rFonts w:ascii="Consolas" w:hAnsi="Consolas"/>
          <w:color w:val="DD1144"/>
          <w:sz w:val="21"/>
          <w:szCs w:val="21"/>
        </w:rPr>
        <w:t>"</w:t>
      </w:r>
      <w:proofErr w:type="spellStart"/>
      <w:r>
        <w:rPr>
          <w:rStyle w:val="string"/>
          <w:rFonts w:ascii="Consolas" w:hAnsi="Consolas"/>
          <w:color w:val="DD1144"/>
          <w:sz w:val="21"/>
          <w:szCs w:val="21"/>
        </w:rPr>
        <w:t>pearson</w:t>
      </w:r>
      <w:proofErr w:type="spellEnd"/>
      <w:r>
        <w:rPr>
          <w:rStyle w:val="string"/>
          <w:rFonts w:ascii="Consolas" w:hAnsi="Consolas"/>
          <w:color w:val="DD1144"/>
          <w:sz w:val="21"/>
          <w:szCs w:val="21"/>
        </w:rPr>
        <w:t>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cor_df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data.frame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cor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cor_tds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number"/>
          <w:rFonts w:ascii="Consolas" w:hAnsi="Consolas"/>
          <w:color w:val="009999"/>
          <w:sz w:val="21"/>
          <w:szCs w:val="21"/>
        </w:rPr>
        <w:t>1</w:t>
      </w:r>
      <w:r>
        <w:rPr>
          <w:rStyle w:val="operator"/>
          <w:rFonts w:ascii="Consolas" w:hAnsi="Consolas"/>
          <w:color w:val="687687"/>
          <w:sz w:val="21"/>
          <w:szCs w:val="21"/>
        </w:rPr>
        <w:t>:</w:t>
      </w:r>
      <w:r>
        <w:rPr>
          <w:rStyle w:val="number"/>
          <w:rFonts w:ascii="Consolas" w:hAnsi="Consolas"/>
          <w:color w:val="009999"/>
          <w:sz w:val="21"/>
          <w:szCs w:val="21"/>
        </w:rPr>
        <w:t>40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number"/>
          <w:rFonts w:ascii="Consolas" w:hAnsi="Consolas"/>
          <w:color w:val="009999"/>
          <w:sz w:val="21"/>
          <w:szCs w:val="21"/>
        </w:rPr>
        <w:t>41</w:t>
      </w:r>
      <w:r>
        <w:rPr>
          <w:rStyle w:val="paren"/>
          <w:rFonts w:ascii="Consolas" w:hAnsi="Consolas"/>
          <w:color w:val="687687"/>
          <w:sz w:val="21"/>
          <w:szCs w:val="21"/>
        </w:rPr>
        <w:t>]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varn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names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cor_tds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number"/>
          <w:rFonts w:ascii="Consolas" w:hAnsi="Consolas"/>
          <w:color w:val="009999"/>
          <w:sz w:val="21"/>
          <w:szCs w:val="21"/>
        </w:rPr>
        <w:t>1</w:t>
      </w:r>
      <w:r>
        <w:rPr>
          <w:rStyle w:val="operator"/>
          <w:rFonts w:ascii="Consolas" w:hAnsi="Consolas"/>
          <w:color w:val="687687"/>
          <w:sz w:val="21"/>
          <w:szCs w:val="21"/>
        </w:rPr>
        <w:t>:</w:t>
      </w:r>
      <w:r>
        <w:rPr>
          <w:rStyle w:val="number"/>
          <w:rFonts w:ascii="Consolas" w:hAnsi="Consolas"/>
          <w:color w:val="009999"/>
          <w:sz w:val="21"/>
          <w:szCs w:val="21"/>
        </w:rPr>
        <w:t>40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number"/>
          <w:rFonts w:ascii="Consolas" w:hAnsi="Consolas"/>
          <w:color w:val="009999"/>
          <w:sz w:val="21"/>
          <w:szCs w:val="21"/>
        </w:rPr>
        <w:t>41</w:t>
      </w:r>
      <w:r>
        <w:rPr>
          <w:rStyle w:val="paren"/>
          <w:rFonts w:ascii="Consolas" w:hAnsi="Consolas"/>
          <w:color w:val="687687"/>
          <w:sz w:val="21"/>
          <w:szCs w:val="21"/>
        </w:rPr>
        <w:t>]))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cor_df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</w:t>
      </w: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df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%</w:t>
      </w:r>
      <w:proofErr w:type="gramEnd"/>
      <w:r>
        <w:rPr>
          <w:rStyle w:val="operator"/>
          <w:rFonts w:ascii="Consolas" w:hAnsi="Consolas"/>
          <w:color w:val="687687"/>
          <w:sz w:val="21"/>
          <w:szCs w:val="21"/>
        </w:rPr>
        <w:t>&gt;%</w:t>
      </w:r>
      <w:r>
        <w:rPr>
          <w:rStyle w:val="identifier"/>
          <w:rFonts w:ascii="Consolas" w:hAnsi="Consolas"/>
          <w:color w:val="000000"/>
          <w:sz w:val="21"/>
          <w:szCs w:val="21"/>
        </w:rPr>
        <w:t>mutate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cor_abs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abs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))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%&gt;%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arrange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desc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cor_abs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plot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cor_df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hAnsi="Consolas"/>
          <w:color w:val="000000"/>
          <w:sz w:val="21"/>
          <w:szCs w:val="21"/>
        </w:rPr>
        <w:t>cor_abs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type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string"/>
          <w:rFonts w:ascii="Consolas" w:hAnsi="Consolas"/>
          <w:color w:val="DD1144"/>
          <w:sz w:val="21"/>
          <w:szCs w:val="21"/>
        </w:rPr>
        <w:t>"l"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list_varn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cor_df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%</w:t>
      </w:r>
      <w:proofErr w:type="gramStart"/>
      <w:r>
        <w:rPr>
          <w:rStyle w:val="operator"/>
          <w:rFonts w:ascii="Consolas" w:hAnsi="Consolas"/>
          <w:color w:val="687687"/>
          <w:sz w:val="21"/>
          <w:szCs w:val="21"/>
        </w:rPr>
        <w:t>&gt;%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filter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cor_abs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&gt;</w:t>
      </w:r>
      <w:r>
        <w:rPr>
          <w:rStyle w:val="number"/>
          <w:rFonts w:ascii="Consolas" w:hAnsi="Consolas"/>
          <w:color w:val="009999"/>
          <w:sz w:val="21"/>
          <w:szCs w:val="21"/>
        </w:rPr>
        <w:t>0.2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filter_df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data.frame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tds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%&gt;%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select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one_of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as.character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list_varn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hAnsi="Consolas"/>
          <w:color w:val="000000"/>
          <w:sz w:val="21"/>
          <w:szCs w:val="21"/>
        </w:rPr>
        <w:t>varn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)))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head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filter_df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corrgram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filter_df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lower.panel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panel.cor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upper.panel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panel.pie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cor.method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string"/>
          <w:rFonts w:ascii="Consolas" w:hAnsi="Consolas"/>
          <w:color w:val="DD1144"/>
          <w:sz w:val="21"/>
          <w:szCs w:val="21"/>
        </w:rPr>
        <w:t>"</w:t>
      </w:r>
      <w:proofErr w:type="spellStart"/>
      <w:r>
        <w:rPr>
          <w:rStyle w:val="string"/>
          <w:rFonts w:ascii="Consolas" w:hAnsi="Consolas"/>
          <w:color w:val="DD1144"/>
          <w:sz w:val="21"/>
          <w:szCs w:val="21"/>
        </w:rPr>
        <w:t>pearson</w:t>
      </w:r>
      <w:proofErr w:type="spellEnd"/>
      <w:r>
        <w:rPr>
          <w:rStyle w:val="string"/>
          <w:rFonts w:ascii="Consolas" w:hAnsi="Consolas"/>
          <w:color w:val="DD1144"/>
          <w:sz w:val="21"/>
          <w:szCs w:val="21"/>
        </w:rPr>
        <w:t>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summary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lm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filter_df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~</w:t>
      </w:r>
      <w:r>
        <w:rPr>
          <w:rStyle w:val="HTMLCode"/>
          <w:rFonts w:ascii="Consolas" w:hAnsi="Consolas"/>
          <w:sz w:val="21"/>
          <w:szCs w:val="21"/>
        </w:rPr>
        <w:t xml:space="preserve"> .</w:t>
      </w:r>
      <w:r>
        <w:rPr>
          <w:rStyle w:val="paren"/>
          <w:rFonts w:ascii="Consolas" w:hAnsi="Consolas"/>
          <w:color w:val="687687"/>
          <w:sz w:val="21"/>
          <w:szCs w:val="21"/>
        </w:rPr>
        <w:t>))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xv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filter_df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%&gt;%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select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pca</w:t>
      </w:r>
      <w:proofErr w:type="spellEnd"/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prcomp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xv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scale</w:t>
      </w:r>
      <w:r>
        <w:rPr>
          <w:rStyle w:val="HTMLCode"/>
          <w:rFonts w:ascii="Consolas" w:hAnsi="Consolas"/>
          <w:sz w:val="21"/>
          <w:szCs w:val="21"/>
        </w:rPr>
        <w:t xml:space="preserve">.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literal"/>
          <w:rFonts w:ascii="Consolas" w:hAnsi="Consolas"/>
          <w:color w:val="990073"/>
          <w:sz w:val="21"/>
          <w:szCs w:val="21"/>
        </w:rPr>
        <w:t>T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center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literal"/>
          <w:rFonts w:ascii="Consolas" w:hAnsi="Consolas"/>
          <w:color w:val="990073"/>
          <w:sz w:val="21"/>
          <w:szCs w:val="21"/>
        </w:rPr>
        <w:t>T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plot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pca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type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string"/>
          <w:rFonts w:ascii="Consolas" w:hAnsi="Consolas"/>
          <w:color w:val="DD1144"/>
          <w:sz w:val="21"/>
          <w:szCs w:val="21"/>
        </w:rPr>
        <w:t>"l"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summary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pca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spca</w:t>
      </w:r>
      <w:proofErr w:type="spellEnd"/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summary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pca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plot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spca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hAnsi="Consolas"/>
          <w:color w:val="000000"/>
          <w:sz w:val="21"/>
          <w:szCs w:val="21"/>
        </w:rPr>
        <w:t>importance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number"/>
          <w:rFonts w:ascii="Consolas" w:hAnsi="Consolas"/>
          <w:color w:val="009999"/>
          <w:sz w:val="21"/>
          <w:szCs w:val="21"/>
        </w:rPr>
        <w:t>3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paren"/>
          <w:rFonts w:ascii="Consolas" w:hAnsi="Consolas"/>
          <w:color w:val="687687"/>
          <w:sz w:val="21"/>
          <w:szCs w:val="21"/>
        </w:rPr>
        <w:t>]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type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string"/>
          <w:rFonts w:ascii="Consolas" w:hAnsi="Consolas"/>
          <w:color w:val="DD1144"/>
          <w:sz w:val="21"/>
          <w:szCs w:val="21"/>
        </w:rPr>
        <w:t>"l"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pca_df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data.frame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pca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pca_df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pca_df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%</w:t>
      </w:r>
      <w:proofErr w:type="gramStart"/>
      <w:r>
        <w:rPr>
          <w:rStyle w:val="operator"/>
          <w:rFonts w:ascii="Consolas" w:hAnsi="Consolas"/>
          <w:color w:val="687687"/>
          <w:sz w:val="21"/>
          <w:szCs w:val="21"/>
        </w:rPr>
        <w:t>&gt;%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select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identifier"/>
          <w:rFonts w:ascii="Consolas" w:hAnsi="Consolas"/>
          <w:color w:val="000000"/>
          <w:sz w:val="21"/>
          <w:szCs w:val="21"/>
        </w:rPr>
        <w:t>PC7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identifier"/>
          <w:rFonts w:ascii="Consolas" w:hAnsi="Consolas"/>
          <w:color w:val="000000"/>
          <w:sz w:val="21"/>
          <w:szCs w:val="21"/>
        </w:rPr>
        <w:t>PC8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lastRenderedPageBreak/>
        <w:t>pca_df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filter_df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proofErr w:type="spellEnd"/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corrgram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pca_df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lower.panel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panel.cor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upper.panel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panel.pie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model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lm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pca_df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~</w:t>
      </w:r>
      <w:r>
        <w:rPr>
          <w:rStyle w:val="HTMLCode"/>
          <w:rFonts w:ascii="Consolas" w:hAnsi="Consolas"/>
          <w:sz w:val="21"/>
          <w:szCs w:val="21"/>
        </w:rPr>
        <w:t xml:space="preserve"> .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summary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model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PCbiplot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keyword"/>
          <w:rFonts w:ascii="Consolas" w:hAnsi="Consolas"/>
          <w:b/>
          <w:bCs/>
          <w:color w:val="990000"/>
          <w:sz w:val="21"/>
          <w:szCs w:val="21"/>
        </w:rPr>
        <w:t>function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PC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string"/>
          <w:rFonts w:ascii="Consolas" w:hAnsi="Consolas"/>
          <w:color w:val="DD1144"/>
          <w:sz w:val="21"/>
          <w:szCs w:val="21"/>
        </w:rPr>
        <w:t>"PC1"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string"/>
          <w:rFonts w:ascii="Consolas" w:hAnsi="Consolas"/>
          <w:color w:val="DD1144"/>
          <w:sz w:val="21"/>
          <w:szCs w:val="21"/>
        </w:rPr>
        <w:t>"PC2"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687687"/>
          <w:sz w:val="21"/>
          <w:szCs w:val="21"/>
        </w:rPr>
        <w:t>{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data.frame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PC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plot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ggplot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aes_string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paren"/>
          <w:rFonts w:ascii="Consolas" w:hAnsi="Consolas"/>
          <w:color w:val="687687"/>
          <w:sz w:val="21"/>
          <w:szCs w:val="21"/>
        </w:rPr>
        <w:t>))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datapc</w:t>
      </w:r>
      <w:proofErr w:type="spellEnd"/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data.frame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varnames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row.names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PC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hAnsi="Consolas"/>
          <w:color w:val="000000"/>
          <w:sz w:val="21"/>
          <w:szCs w:val="21"/>
        </w:rPr>
        <w:t>rotation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PC</w:t>
      </w:r>
      <w:r>
        <w:rPr>
          <w:rStyle w:val="operator"/>
          <w:rFonts w:ascii="Consolas" w:hAnsi="Consolas"/>
          <w:color w:val="687687"/>
          <w:sz w:val="21"/>
          <w:szCs w:val="21"/>
        </w:rPr>
        <w:t>$</w:t>
      </w:r>
      <w:r>
        <w:rPr>
          <w:rStyle w:val="identifier"/>
          <w:rFonts w:ascii="Consolas" w:hAnsi="Consolas"/>
          <w:color w:val="000000"/>
          <w:sz w:val="21"/>
          <w:szCs w:val="21"/>
        </w:rPr>
        <w:t>rotation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mult</w:t>
      </w:r>
      <w:proofErr w:type="spellEnd"/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min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max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paren"/>
          <w:rFonts w:ascii="Consolas" w:hAnsi="Consolas"/>
          <w:color w:val="687687"/>
          <w:sz w:val="21"/>
          <w:szCs w:val="21"/>
        </w:rPr>
        <w:t>])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min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paren"/>
          <w:rFonts w:ascii="Consolas" w:hAnsi="Consolas"/>
          <w:color w:val="687687"/>
          <w:sz w:val="21"/>
          <w:szCs w:val="21"/>
        </w:rPr>
        <w:t>])</w:t>
      </w:r>
      <w:r>
        <w:rPr>
          <w:rStyle w:val="operator"/>
          <w:rFonts w:ascii="Consolas" w:hAnsi="Consolas"/>
          <w:color w:val="687687"/>
          <w:sz w:val="21"/>
          <w:szCs w:val="21"/>
        </w:rPr>
        <w:t>/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max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datapc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paren"/>
          <w:rFonts w:ascii="Consolas" w:hAnsi="Consolas"/>
          <w:color w:val="687687"/>
          <w:sz w:val="21"/>
          <w:szCs w:val="21"/>
        </w:rPr>
        <w:t>])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identifier"/>
          <w:rFonts w:ascii="Consolas" w:hAnsi="Consolas"/>
          <w:color w:val="000000"/>
          <w:sz w:val="21"/>
          <w:szCs w:val="21"/>
        </w:rPr>
        <w:t>min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datapc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paren"/>
          <w:rFonts w:ascii="Consolas" w:hAnsi="Consolas"/>
          <w:color w:val="687687"/>
          <w:sz w:val="21"/>
          <w:szCs w:val="21"/>
        </w:rPr>
        <w:t>])))</w:t>
      </w:r>
      <w:r>
        <w:rPr>
          <w:rStyle w:val="HTMLCode"/>
          <w:rFonts w:ascii="Consolas" w:hAnsi="Consolas"/>
          <w:sz w:val="21"/>
          <w:szCs w:val="21"/>
        </w:rPr>
        <w:t>,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max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paren"/>
          <w:rFonts w:ascii="Consolas" w:hAnsi="Consolas"/>
          <w:color w:val="687687"/>
          <w:sz w:val="21"/>
          <w:szCs w:val="21"/>
        </w:rPr>
        <w:t>])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min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paren"/>
          <w:rFonts w:ascii="Consolas" w:hAnsi="Consolas"/>
          <w:color w:val="687687"/>
          <w:sz w:val="21"/>
          <w:szCs w:val="21"/>
        </w:rPr>
        <w:t>])</w:t>
      </w:r>
      <w:r>
        <w:rPr>
          <w:rStyle w:val="operator"/>
          <w:rFonts w:ascii="Consolas" w:hAnsi="Consolas"/>
          <w:color w:val="687687"/>
          <w:sz w:val="21"/>
          <w:szCs w:val="21"/>
        </w:rPr>
        <w:t>/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max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datapc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paren"/>
          <w:rFonts w:ascii="Consolas" w:hAnsi="Consolas"/>
          <w:color w:val="687687"/>
          <w:sz w:val="21"/>
          <w:szCs w:val="21"/>
        </w:rPr>
        <w:t>])</w:t>
      </w:r>
      <w:r>
        <w:rPr>
          <w:rStyle w:val="operator"/>
          <w:rFonts w:ascii="Consolas" w:hAnsi="Consolas"/>
          <w:color w:val="687687"/>
          <w:sz w:val="21"/>
          <w:szCs w:val="21"/>
        </w:rPr>
        <w:t>-</w:t>
      </w:r>
      <w:r>
        <w:rPr>
          <w:rStyle w:val="identifier"/>
          <w:rFonts w:ascii="Consolas" w:hAnsi="Consolas"/>
          <w:color w:val="000000"/>
          <w:sz w:val="21"/>
          <w:szCs w:val="21"/>
        </w:rPr>
        <w:t>min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datapc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[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paren"/>
          <w:rFonts w:ascii="Consolas" w:hAnsi="Consolas"/>
          <w:color w:val="687687"/>
          <w:sz w:val="21"/>
          <w:szCs w:val="21"/>
        </w:rPr>
        <w:t>])))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datapc</w:t>
      </w:r>
      <w:proofErr w:type="spellEnd"/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transform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datapc</w:t>
      </w:r>
      <w:proofErr w:type="spellEnd"/>
      <w:r>
        <w:rPr>
          <w:rStyle w:val="HTMLCode"/>
          <w:rFonts w:ascii="Consolas" w:hAnsi="Consolas"/>
          <w:sz w:val="21"/>
          <w:szCs w:val="21"/>
        </w:rPr>
        <w:t>,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</w:t>
      </w:r>
      <w:r>
        <w:rPr>
          <w:rStyle w:val="identifier"/>
          <w:rFonts w:ascii="Consolas" w:hAnsi="Consolas"/>
          <w:color w:val="000000"/>
          <w:sz w:val="21"/>
          <w:szCs w:val="21"/>
        </w:rPr>
        <w:t>v1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number"/>
          <w:rFonts w:ascii="Consolas" w:hAnsi="Consolas"/>
          <w:color w:val="009999"/>
          <w:sz w:val="21"/>
          <w:szCs w:val="21"/>
        </w:rPr>
        <w:t>.7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*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mult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*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get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paren"/>
          <w:rFonts w:ascii="Consolas" w:hAnsi="Consolas"/>
          <w:color w:val="687687"/>
          <w:sz w:val="21"/>
          <w:szCs w:val="21"/>
        </w:rPr>
        <w:t>))</w:t>
      </w:r>
      <w:r>
        <w:rPr>
          <w:rStyle w:val="HTMLCode"/>
          <w:rFonts w:ascii="Consolas" w:hAnsi="Consolas"/>
          <w:sz w:val="21"/>
          <w:szCs w:val="21"/>
        </w:rPr>
        <w:t>,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</w:t>
      </w:r>
      <w:r>
        <w:rPr>
          <w:rStyle w:val="identifier"/>
          <w:rFonts w:ascii="Consolas" w:hAnsi="Consolas"/>
          <w:color w:val="000000"/>
          <w:sz w:val="21"/>
          <w:szCs w:val="21"/>
        </w:rPr>
        <w:t>v2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number"/>
          <w:rFonts w:ascii="Consolas" w:hAnsi="Consolas"/>
          <w:color w:val="009999"/>
          <w:sz w:val="21"/>
          <w:szCs w:val="21"/>
        </w:rPr>
        <w:t>.7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*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mult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*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get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paren"/>
          <w:rFonts w:ascii="Consolas" w:hAnsi="Consolas"/>
          <w:color w:val="687687"/>
          <w:sz w:val="21"/>
          <w:szCs w:val="21"/>
        </w:rPr>
        <w:t>))</w:t>
      </w: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plot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plot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+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coord_equal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()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+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geom_text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datapc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aes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hAnsi="Consolas"/>
          <w:color w:val="000000"/>
          <w:sz w:val="21"/>
          <w:szCs w:val="21"/>
        </w:rPr>
        <w:t>v1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hAnsi="Consolas"/>
          <w:color w:val="000000"/>
          <w:sz w:val="21"/>
          <w:szCs w:val="21"/>
        </w:rPr>
        <w:t>v2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label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varnames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size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number"/>
          <w:rFonts w:ascii="Consolas" w:hAnsi="Consolas"/>
          <w:color w:val="009999"/>
          <w:sz w:val="21"/>
          <w:szCs w:val="21"/>
        </w:rPr>
        <w:t>3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vjust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number"/>
          <w:rFonts w:ascii="Consolas" w:hAnsi="Consolas"/>
          <w:color w:val="009999"/>
          <w:sz w:val="21"/>
          <w:szCs w:val="21"/>
        </w:rPr>
        <w:t>1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color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string"/>
          <w:rFonts w:ascii="Consolas" w:hAnsi="Consolas"/>
          <w:color w:val="DD1144"/>
          <w:sz w:val="21"/>
          <w:szCs w:val="21"/>
        </w:rPr>
        <w:t>"</w:t>
      </w:r>
      <w:proofErr w:type="spellStart"/>
      <w:r>
        <w:rPr>
          <w:rStyle w:val="string"/>
          <w:rFonts w:ascii="Consolas" w:hAnsi="Consolas"/>
          <w:color w:val="DD1144"/>
          <w:sz w:val="21"/>
          <w:szCs w:val="21"/>
        </w:rPr>
        <w:t>darkred</w:t>
      </w:r>
      <w:proofErr w:type="spellEnd"/>
      <w:r>
        <w:rPr>
          <w:rStyle w:val="string"/>
          <w:rFonts w:ascii="Consolas" w:hAnsi="Consolas"/>
          <w:color w:val="DD1144"/>
          <w:sz w:val="21"/>
          <w:szCs w:val="21"/>
        </w:rPr>
        <w:t>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plot</w:t>
      </w:r>
      <w:proofErr w:type="gramEnd"/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&lt;-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identifier"/>
          <w:rFonts w:ascii="Consolas" w:hAnsi="Consolas"/>
          <w:color w:val="000000"/>
          <w:sz w:val="21"/>
          <w:szCs w:val="21"/>
        </w:rPr>
        <w:t>plot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687687"/>
          <w:sz w:val="21"/>
          <w:szCs w:val="21"/>
        </w:rPr>
        <w:t>+</w:t>
      </w:r>
      <w:r>
        <w:rPr>
          <w:rStyle w:val="HTMLCode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geom_segment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data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datapc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aes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x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number"/>
          <w:rFonts w:ascii="Consolas" w:hAnsi="Consolas"/>
          <w:color w:val="009999"/>
          <w:sz w:val="21"/>
          <w:szCs w:val="21"/>
        </w:rPr>
        <w:t>0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y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number"/>
          <w:rFonts w:ascii="Consolas" w:hAnsi="Consolas"/>
          <w:color w:val="009999"/>
          <w:sz w:val="21"/>
          <w:szCs w:val="21"/>
        </w:rPr>
        <w:t>0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xend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hAnsi="Consolas"/>
          <w:color w:val="000000"/>
          <w:sz w:val="21"/>
          <w:szCs w:val="21"/>
        </w:rPr>
        <w:t>v1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proofErr w:type="spellStart"/>
      <w:r>
        <w:rPr>
          <w:rStyle w:val="identifier"/>
          <w:rFonts w:ascii="Consolas" w:hAnsi="Consolas"/>
          <w:color w:val="000000"/>
          <w:sz w:val="21"/>
          <w:szCs w:val="21"/>
        </w:rPr>
        <w:t>yend</w:t>
      </w:r>
      <w:proofErr w:type="spellEnd"/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hAnsi="Consolas"/>
          <w:color w:val="000000"/>
          <w:sz w:val="21"/>
          <w:szCs w:val="21"/>
        </w:rPr>
        <w:t>v2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arrow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hAnsi="Consolas"/>
          <w:color w:val="000000"/>
          <w:sz w:val="21"/>
          <w:szCs w:val="21"/>
        </w:rPr>
        <w:t>arrow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identifier"/>
          <w:rFonts w:ascii="Consolas" w:hAnsi="Consolas"/>
          <w:color w:val="000000"/>
          <w:sz w:val="21"/>
          <w:szCs w:val="21"/>
        </w:rPr>
        <w:t>length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identifier"/>
          <w:rFonts w:ascii="Consolas" w:hAnsi="Consolas"/>
          <w:color w:val="000000"/>
          <w:sz w:val="21"/>
          <w:szCs w:val="21"/>
        </w:rPr>
        <w:t>unit</w:t>
      </w:r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r>
        <w:rPr>
          <w:rStyle w:val="number"/>
          <w:rFonts w:ascii="Consolas" w:hAnsi="Consolas"/>
          <w:color w:val="009999"/>
          <w:sz w:val="21"/>
          <w:szCs w:val="21"/>
        </w:rPr>
        <w:t>0.2</w:t>
      </w:r>
      <w:r>
        <w:rPr>
          <w:rStyle w:val="HTMLCode"/>
          <w:rFonts w:ascii="Consolas" w:hAnsi="Consolas"/>
          <w:sz w:val="21"/>
          <w:szCs w:val="21"/>
        </w:rPr>
        <w:t>,</w:t>
      </w:r>
      <w:r>
        <w:rPr>
          <w:rStyle w:val="string"/>
          <w:rFonts w:ascii="Consolas" w:hAnsi="Consolas"/>
          <w:color w:val="DD1144"/>
          <w:sz w:val="21"/>
          <w:szCs w:val="21"/>
        </w:rPr>
        <w:t>"cm"</w:t>
      </w:r>
      <w:r>
        <w:rPr>
          <w:rStyle w:val="paren"/>
          <w:rFonts w:ascii="Consolas" w:hAnsi="Consolas"/>
          <w:color w:val="687687"/>
          <w:sz w:val="21"/>
          <w:szCs w:val="21"/>
        </w:rPr>
        <w:t>))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alpha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number"/>
          <w:rFonts w:ascii="Consolas" w:hAnsi="Consolas"/>
          <w:color w:val="009999"/>
          <w:sz w:val="21"/>
          <w:szCs w:val="21"/>
        </w:rPr>
        <w:t>0.5</w:t>
      </w:r>
      <w:r>
        <w:rPr>
          <w:rStyle w:val="HTMLCode"/>
          <w:rFonts w:ascii="Consolas" w:hAnsi="Consolas"/>
          <w:sz w:val="21"/>
          <w:szCs w:val="21"/>
        </w:rPr>
        <w:t xml:space="preserve">, </w:t>
      </w:r>
      <w:r>
        <w:rPr>
          <w:rStyle w:val="identifier"/>
          <w:rFonts w:ascii="Consolas" w:hAnsi="Consolas"/>
          <w:color w:val="000000"/>
          <w:sz w:val="21"/>
          <w:szCs w:val="21"/>
        </w:rPr>
        <w:t>color</w:t>
      </w:r>
      <w:r>
        <w:rPr>
          <w:rStyle w:val="operator"/>
          <w:rFonts w:ascii="Consolas" w:hAnsi="Consolas"/>
          <w:color w:val="687687"/>
          <w:sz w:val="21"/>
          <w:szCs w:val="21"/>
        </w:rPr>
        <w:t>=</w:t>
      </w:r>
      <w:r>
        <w:rPr>
          <w:rStyle w:val="string"/>
          <w:rFonts w:ascii="Consolas" w:hAnsi="Consolas"/>
          <w:color w:val="DD1144"/>
          <w:sz w:val="21"/>
          <w:szCs w:val="21"/>
        </w:rPr>
        <w:t>"black"</w:t>
      </w:r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</w:t>
      </w:r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plot</w:t>
      </w:r>
      <w:proofErr w:type="gramEnd"/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  <w:r>
        <w:rPr>
          <w:rStyle w:val="paren"/>
          <w:rFonts w:ascii="Consolas" w:hAnsi="Consolas"/>
          <w:color w:val="687687"/>
          <w:sz w:val="21"/>
          <w:szCs w:val="21"/>
        </w:rPr>
        <w:t>}</w:t>
      </w:r>
    </w:p>
    <w:p w:rsidR="007E4775" w:rsidRDefault="007E4775" w:rsidP="007E4775">
      <w:pPr>
        <w:pStyle w:val="HTMLPreformatted"/>
        <w:wordWrap w:val="0"/>
        <w:spacing w:after="240"/>
        <w:rPr>
          <w:rStyle w:val="HTMLCode"/>
          <w:rFonts w:ascii="Consolas" w:hAnsi="Consolas"/>
          <w:sz w:val="21"/>
          <w:szCs w:val="21"/>
        </w:rPr>
      </w:pPr>
    </w:p>
    <w:p w:rsidR="007E4775" w:rsidRDefault="007E4775" w:rsidP="007E4775">
      <w:pPr>
        <w:pStyle w:val="HTMLPreformatted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identifier"/>
          <w:rFonts w:ascii="Consolas" w:hAnsi="Consolas"/>
          <w:color w:val="000000"/>
          <w:sz w:val="21"/>
          <w:szCs w:val="21"/>
        </w:rPr>
        <w:t>PCbiplot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(</w:t>
      </w:r>
      <w:proofErr w:type="spellStart"/>
      <w:proofErr w:type="gramEnd"/>
      <w:r>
        <w:rPr>
          <w:rStyle w:val="identifier"/>
          <w:rFonts w:ascii="Consolas" w:hAnsi="Consolas"/>
          <w:color w:val="000000"/>
          <w:sz w:val="21"/>
          <w:szCs w:val="21"/>
        </w:rPr>
        <w:t>pca</w:t>
      </w:r>
      <w:proofErr w:type="spellEnd"/>
      <w:r>
        <w:rPr>
          <w:rStyle w:val="paren"/>
          <w:rFonts w:ascii="Consolas" w:hAnsi="Consolas"/>
          <w:color w:val="687687"/>
          <w:sz w:val="21"/>
          <w:szCs w:val="21"/>
        </w:rPr>
        <w:t>)</w:t>
      </w:r>
    </w:p>
    <w:p w:rsidR="007E4775" w:rsidRDefault="007E4775" w:rsidP="007E477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PCA is a powerful tool to reduce dimensionality or to get a different perspective on your data. At the same time the interpretation of results is more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diffcult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but possible e.g. with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biplot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With PCA we do not lose prediction power, but we are able to eliminate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collinearity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:rsidR="000C4196" w:rsidRPr="000C4196" w:rsidRDefault="000C4196" w:rsidP="000C4196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0C4196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1. Quadratic Forms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Let $A = \begin{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bmatrix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 4 &amp;&amp; 1.5 \\ 1.5 &amp;&amp; 7 \end{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bmatrix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 $ (a symmetric matrix). A quadratic form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x^TAx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= 4x_1^2 + 7x_2^2 + 3x_1 x_2$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For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 xml:space="preserve">diagonal </w:t>
      </w:r>
      <w:proofErr w:type="spellStart"/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matricies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, the resulting equation does not include cross-product terms and is thus, much easier to work with.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Example: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Let $A = \begin{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bmatrix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 4 &amp;&amp; 0 \\ 0 &amp;&amp; 7 \end{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bmatrix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 $. A quadratic form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x^TAx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= 4x_1^2 + 7x_2^2$. We thus want our matrix to be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diagonal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. We can change it to be that way!</w:t>
      </w:r>
    </w:p>
    <w:p w:rsidR="000C4196" w:rsidRPr="000C4196" w:rsidRDefault="000C4196" w:rsidP="000C41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color w:val="000000"/>
          <w:sz w:val="21"/>
          <w:szCs w:val="21"/>
          <w:lang w:bidi="hi-IN"/>
        </w:rPr>
        <w:t>Change of Variable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First define a change of variable: $x =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Py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 where $P$ is an orthogonal matrix with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orthonormal columns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. We will now see why this is very beneficial and simplifies the problem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alot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! Now rewrite the equation as: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x^TAx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= (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Py</w:t>
      </w:r>
      <w:proofErr w:type="spellEnd"/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)^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TA(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Py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) =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y^TP^TA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(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Py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) =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y^T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(P^TAP)y$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Now it is obvious why a change of variable with $P$ having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orthonormal columns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is nice: We now have $P^TAP = D$ because $A = PDP^T$, where $PDP^T$ is an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eigenvalue decomposition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of $A$.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Now we have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y^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TDy</w:t>
      </w:r>
      <w:proofErr w:type="spellEnd"/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$ and the matrix is diagonal! We can get to x again with $x =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Py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$.</w:t>
      </w:r>
    </w:p>
    <w:p w:rsidR="000C4196" w:rsidRPr="000C4196" w:rsidRDefault="000C4196" w:rsidP="000C4196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0C4196">
        <w:rPr>
          <w:rFonts w:ascii="Arial" w:eastAsia="Times New Roman" w:hAnsi="Arial" w:cs="Arial"/>
          <w:color w:val="000000"/>
          <w:sz w:val="30"/>
          <w:szCs w:val="30"/>
          <w:lang w:bidi="hi-IN"/>
        </w:rPr>
        <w:t>2. Constrained Optimization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I will now describe a very simple constrained optimization problem where we want to maximize the quadratic form $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x^TAx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$ subj. to 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x 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=1$. This problem has a very interesting solution.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So since $A$ is symmetric, it is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 xml:space="preserve">orthogonally </w:t>
      </w:r>
      <w:proofErr w:type="spellStart"/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diagonizable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. We know from sec. 1: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y^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TDy</w:t>
      </w:r>
      <w:proofErr w:type="spellEnd"/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$. So just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create an eigenvalue decomposition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, and let $D$ be the diagonal matrix of eigenvalues, arranged in descending order, with the eigenvectors in $P$ according to $D$ and normalized.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How is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y^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TDy</w:t>
      </w:r>
      <w:proofErr w:type="spellEnd"/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$ maximized?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Example: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Let $D = \begin{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bmatrix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 9 &amp;&amp; 0 \\ 0 &amp;&amp; 6 \end{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bmatrix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 $. So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y^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TDy</w:t>
      </w:r>
      <w:proofErr w:type="spellEnd"/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= 9y_1^2 + 6y_2^2$. The maximum value of the function is reached if $y=\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begin{</w:t>
      </w:r>
      <w:proofErr w:type="spellStart"/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bmatrix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}1 \\ 0\end{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bmatrix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}$. It is 9, the largest eigenvalue of $A$, corresponding to its eigenvector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Py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$. So the $x$ that maximizes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x^TAx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 is the eigenvector of the largest eigenvalue of $A$.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Now we are ready to discuss the SVD and PCA!</w:t>
      </w:r>
    </w:p>
    <w:p w:rsidR="000C4196" w:rsidRPr="000C4196" w:rsidRDefault="000C4196" w:rsidP="000C4196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0C4196">
        <w:rPr>
          <w:rFonts w:ascii="Arial" w:eastAsia="Times New Roman" w:hAnsi="Arial" w:cs="Arial"/>
          <w:color w:val="000000"/>
          <w:sz w:val="30"/>
          <w:szCs w:val="30"/>
          <w:lang w:bidi="hi-IN"/>
        </w:rPr>
        <w:t>3. The Singular Value Decomposition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Every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mxn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matrix $A$ can be described in the form $AV=U\Sigma$. So $A=U\Sigma V^T$. I will briefly describe the decomposition.</w:t>
      </w:r>
    </w:p>
    <w:p w:rsidR="000C4196" w:rsidRPr="000C4196" w:rsidRDefault="000C4196" w:rsidP="000C41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color w:val="000000"/>
          <w:sz w:val="21"/>
          <w:szCs w:val="21"/>
          <w:lang w:bidi="hi-IN"/>
        </w:rPr>
        <w:t>Singular Values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lastRenderedPageBreak/>
        <w:t>We want to find vector $v$ of magnitude 1, that maximizes 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Av 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$. Since the same vector maximizes 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Av \lVert^2$, and this problem is much easier, we will maximize 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Av \lVert^2$.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=&gt;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argmax_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v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(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Av 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) =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argmax_v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(\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Av \lVert^2)$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Av \lVert^2 = (Av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)^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T(Av) =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v^T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A^T Av$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This is a </w:t>
      </w:r>
      <w:proofErr w:type="spellStart"/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Quadradic</w:t>
      </w:r>
      <w:proofErr w:type="spellEnd"/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 xml:space="preserve"> Form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since $A^TA$ is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symmetric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. We know that its unit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eigenvector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maximizes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v^T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A^T Av$, with its corresponding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eigenvalue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as the maximum. Therefore $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max(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Av 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) = 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sqrt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{max(\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Av \lVert^2)}$, which is called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singular value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$\sigma_1$ of $A$ with the unit eigenvector $v_1$ from $A^TA$. $A$ has as many singular values as linearly independent columns ($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range(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A)$).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Finally we have: 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Av_i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lVert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=\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sigma_i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Now construct $U\Sigma$, which must equal to $AV$.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$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dim(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A)=$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mxn</w:t>
      </w:r>
      <w:proofErr w:type="spellEnd"/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$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dim(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U)=$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mxm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, called left singular vectors.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$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dim(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\Sigma)=$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mxn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, diagonal matrix with singular values 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sigma_i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 of $A$ in descending order.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$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dim(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V)=$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nxn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, called right singular vectors (Orthonormal eigenvectors of $A^TA$).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We define the columns of $U$ [$u_1$,...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,$</w:t>
      </w:r>
      <w:proofErr w:type="spellStart"/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u_m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$] as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u_i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= 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frac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{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Av_i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}{\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sigma_i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}$. We define $\Sigma$ to be a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diagonal matrix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with the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singular values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$\sigma$ of A, in descending order, and the eigenvectors in $V$ arranged accordingly.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Therefore $AV = U\Sigma$ and $A = U\Sigma V^T$</w:t>
      </w:r>
    </w:p>
    <w:p w:rsidR="000C4196" w:rsidRPr="000C4196" w:rsidRDefault="000C4196" w:rsidP="000C4196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0C4196">
        <w:rPr>
          <w:rFonts w:ascii="Arial" w:eastAsia="Times New Roman" w:hAnsi="Arial" w:cs="Arial"/>
          <w:color w:val="000000"/>
          <w:sz w:val="30"/>
          <w:szCs w:val="30"/>
          <w:lang w:bidi="hi-IN"/>
        </w:rPr>
        <w:t>4. Relationship between SVD and PCA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I will briefly describe how the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covariance matrix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of $X$ ($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C_x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$) is related 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its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SVD. For simplicity, define $X$ to already be in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mean-deviation form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.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$COV(X) = 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frac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{XX^T}{n-1} =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C_x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$COV(X) = (U\Sigma V^T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)(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U\Sigma V^T)^T/(n-1) = U\Sigma V^T V\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Sigma^T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U^T / (n-1) = U\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frac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{\Sigma^2}{n-1}U^T =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C_x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Recall that the goal of PCA is to find a change of variable $X=PY$ for which the new covariance matrix is diagonal. Because $P^TX=Y$: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$COV(Y) = (P^TX</w:t>
      </w:r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)(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P^TX)^T/(n-1) = P^T(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C_x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(n-1))P/(n-1) = 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P^TC_xP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= D$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So we have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C_x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= PDP^T$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t>From the SVD we have $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C_x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= U\</w:t>
      </w:r>
      <w:proofErr w:type="spellStart"/>
      <w:proofErr w:type="gramStart"/>
      <w:r w:rsidRPr="000C4196">
        <w:rPr>
          <w:rFonts w:ascii="Arial" w:eastAsia="Times New Roman" w:hAnsi="Arial" w:cs="Arial"/>
          <w:sz w:val="21"/>
          <w:szCs w:val="21"/>
          <w:lang w:bidi="hi-IN"/>
        </w:rPr>
        <w:t>frac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{</w:t>
      </w:r>
      <w:proofErr w:type="gramEnd"/>
      <w:r w:rsidRPr="000C4196">
        <w:rPr>
          <w:rFonts w:ascii="Arial" w:eastAsia="Times New Roman" w:hAnsi="Arial" w:cs="Arial"/>
          <w:sz w:val="21"/>
          <w:szCs w:val="21"/>
          <w:lang w:bidi="hi-IN"/>
        </w:rPr>
        <w:t>\Sigma^2}{n-1}U^T$</w:t>
      </w:r>
    </w:p>
    <w:p w:rsidR="000C4196" w:rsidRPr="000C4196" w:rsidRDefault="000C4196" w:rsidP="000C4196">
      <w:pPr>
        <w:spacing w:after="240" w:line="240" w:lineRule="auto"/>
        <w:rPr>
          <w:rFonts w:ascii="Arial" w:eastAsia="Times New Roman" w:hAnsi="Arial" w:cs="Arial"/>
          <w:sz w:val="21"/>
          <w:szCs w:val="21"/>
          <w:lang w:bidi="hi-IN"/>
        </w:rPr>
      </w:pPr>
      <w:r w:rsidRPr="000C4196">
        <w:rPr>
          <w:rFonts w:ascii="Arial" w:eastAsia="Times New Roman" w:hAnsi="Arial" w:cs="Arial"/>
          <w:sz w:val="21"/>
          <w:szCs w:val="21"/>
          <w:lang w:bidi="hi-IN"/>
        </w:rPr>
        <w:lastRenderedPageBreak/>
        <w:t>Both $P$ and $U$ are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orthonormal eigenvectors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of $XX^T$.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Both decompositions differ just by the scaling factor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$n-1$ in the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 xml:space="preserve">diagonal </w:t>
      </w:r>
      <w:proofErr w:type="spellStart"/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matricies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 (since the columns of $P$ and $U$ have same length of 1). The eigenvalues 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lambda_i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 of $D$ are related to the singular values from the </w:t>
      </w:r>
      <w:r w:rsidRPr="000C4196">
        <w:rPr>
          <w:rFonts w:ascii="Arial" w:eastAsia="Times New Roman" w:hAnsi="Arial" w:cs="Arial"/>
          <w:b/>
          <w:bCs/>
          <w:sz w:val="21"/>
          <w:szCs w:val="21"/>
          <w:lang w:bidi="hi-IN"/>
        </w:rPr>
        <w:t>SVD</w:t>
      </w:r>
      <w:r w:rsidRPr="000C4196">
        <w:rPr>
          <w:rFonts w:ascii="Arial" w:eastAsia="Times New Roman" w:hAnsi="Arial" w:cs="Arial"/>
          <w:sz w:val="21"/>
          <w:szCs w:val="21"/>
          <w:lang w:bidi="hi-IN"/>
        </w:rPr>
        <w:t> 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sigma_i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$ via $\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lambda_i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 xml:space="preserve"> = 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frac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{\</w:t>
      </w:r>
      <w:proofErr w:type="spellStart"/>
      <w:r w:rsidRPr="000C4196">
        <w:rPr>
          <w:rFonts w:ascii="Arial" w:eastAsia="Times New Roman" w:hAnsi="Arial" w:cs="Arial"/>
          <w:sz w:val="21"/>
          <w:szCs w:val="21"/>
          <w:lang w:bidi="hi-IN"/>
        </w:rPr>
        <w:t>sigma_i</w:t>
      </w:r>
      <w:proofErr w:type="spellEnd"/>
      <w:r w:rsidRPr="000C4196">
        <w:rPr>
          <w:rFonts w:ascii="Arial" w:eastAsia="Times New Roman" w:hAnsi="Arial" w:cs="Arial"/>
          <w:sz w:val="21"/>
          <w:szCs w:val="21"/>
          <w:lang w:bidi="hi-IN"/>
        </w:rPr>
        <w:t>}{n-1}$.</w:t>
      </w:r>
    </w:p>
    <w:p w:rsidR="000C4196" w:rsidRDefault="000C4196" w:rsidP="007E4775"/>
    <w:sectPr w:rsidR="000C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23"/>
    <w:rsid w:val="00063F0B"/>
    <w:rsid w:val="000C4196"/>
    <w:rsid w:val="007E4775"/>
    <w:rsid w:val="00851FBA"/>
    <w:rsid w:val="00921923"/>
    <w:rsid w:val="00B9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0C41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77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7E4775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7E4775"/>
  </w:style>
  <w:style w:type="character" w:customStyle="1" w:styleId="operator">
    <w:name w:val="operator"/>
    <w:basedOn w:val="DefaultParagraphFont"/>
    <w:rsid w:val="007E4775"/>
  </w:style>
  <w:style w:type="character" w:customStyle="1" w:styleId="paren">
    <w:name w:val="paren"/>
    <w:basedOn w:val="DefaultParagraphFont"/>
    <w:rsid w:val="007E4775"/>
  </w:style>
  <w:style w:type="character" w:customStyle="1" w:styleId="string">
    <w:name w:val="string"/>
    <w:basedOn w:val="DefaultParagraphFont"/>
    <w:rsid w:val="007E4775"/>
  </w:style>
  <w:style w:type="character" w:customStyle="1" w:styleId="literal">
    <w:name w:val="literal"/>
    <w:basedOn w:val="DefaultParagraphFont"/>
    <w:rsid w:val="007E4775"/>
  </w:style>
  <w:style w:type="character" w:customStyle="1" w:styleId="number">
    <w:name w:val="number"/>
    <w:basedOn w:val="DefaultParagraphFont"/>
    <w:rsid w:val="007E4775"/>
  </w:style>
  <w:style w:type="character" w:customStyle="1" w:styleId="keyword">
    <w:name w:val="keyword"/>
    <w:basedOn w:val="DefaultParagraphFont"/>
    <w:rsid w:val="007E4775"/>
  </w:style>
  <w:style w:type="character" w:customStyle="1" w:styleId="Heading2Char">
    <w:name w:val="Heading 2 Char"/>
    <w:basedOn w:val="DefaultParagraphFont"/>
    <w:link w:val="Heading2"/>
    <w:uiPriority w:val="9"/>
    <w:rsid w:val="000C419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C4196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0C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C41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0C41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77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7E4775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7E4775"/>
  </w:style>
  <w:style w:type="character" w:customStyle="1" w:styleId="operator">
    <w:name w:val="operator"/>
    <w:basedOn w:val="DefaultParagraphFont"/>
    <w:rsid w:val="007E4775"/>
  </w:style>
  <w:style w:type="character" w:customStyle="1" w:styleId="paren">
    <w:name w:val="paren"/>
    <w:basedOn w:val="DefaultParagraphFont"/>
    <w:rsid w:val="007E4775"/>
  </w:style>
  <w:style w:type="character" w:customStyle="1" w:styleId="string">
    <w:name w:val="string"/>
    <w:basedOn w:val="DefaultParagraphFont"/>
    <w:rsid w:val="007E4775"/>
  </w:style>
  <w:style w:type="character" w:customStyle="1" w:styleId="literal">
    <w:name w:val="literal"/>
    <w:basedOn w:val="DefaultParagraphFont"/>
    <w:rsid w:val="007E4775"/>
  </w:style>
  <w:style w:type="character" w:customStyle="1" w:styleId="number">
    <w:name w:val="number"/>
    <w:basedOn w:val="DefaultParagraphFont"/>
    <w:rsid w:val="007E4775"/>
  </w:style>
  <w:style w:type="character" w:customStyle="1" w:styleId="keyword">
    <w:name w:val="keyword"/>
    <w:basedOn w:val="DefaultParagraphFont"/>
    <w:rsid w:val="007E4775"/>
  </w:style>
  <w:style w:type="character" w:customStyle="1" w:styleId="Heading2Char">
    <w:name w:val="Heading 2 Char"/>
    <w:basedOn w:val="DefaultParagraphFont"/>
    <w:link w:val="Heading2"/>
    <w:uiPriority w:val="9"/>
    <w:rsid w:val="000C419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C4196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0C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C4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4</cp:revision>
  <dcterms:created xsi:type="dcterms:W3CDTF">2018-12-05T15:38:00Z</dcterms:created>
  <dcterms:modified xsi:type="dcterms:W3CDTF">2018-12-05T16:04:00Z</dcterms:modified>
</cp:coreProperties>
</file>