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DE4" w:rsidRDefault="00722DE4" w:rsidP="00722DE4">
      <w:r>
        <w:t>1. Use the given link Data Set.</w:t>
      </w:r>
    </w:p>
    <w:p w:rsidR="00722DE4" w:rsidRDefault="00722DE4" w:rsidP="00722DE4">
      <w:r>
        <w:t>Answer the below questions:</w:t>
      </w:r>
    </w:p>
    <w:p w:rsidR="00722DE4" w:rsidRDefault="00722DE4" w:rsidP="00722DE4">
      <w:pPr>
        <w:pStyle w:val="ListParagraph"/>
        <w:numPr>
          <w:ilvl w:val="0"/>
          <w:numId w:val="1"/>
        </w:numPr>
      </w:pPr>
      <w:r>
        <w:t>What are the assumptions of ANOVA, test it out?</w:t>
      </w:r>
    </w:p>
    <w:p w:rsidR="00722DE4" w:rsidRPr="00722DE4" w:rsidRDefault="00722DE4" w:rsidP="00722DE4">
      <w:pPr>
        <w:spacing w:after="120" w:line="240" w:lineRule="auto"/>
        <w:ind w:left="72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bidi="hi-IN"/>
        </w:rPr>
      </w:pPr>
      <w:r w:rsidRPr="00722DE4">
        <w:rPr>
          <w:rFonts w:ascii="inherit" w:eastAsia="Times New Roman" w:hAnsi="inherit" w:cs="Arial"/>
          <w:color w:val="242729"/>
          <w:sz w:val="23"/>
          <w:szCs w:val="23"/>
          <w:lang w:bidi="hi-IN"/>
        </w:rPr>
        <w:t>Independence of cases – this is an assumption of the model that simplifies the statistical analysis.</w:t>
      </w:r>
    </w:p>
    <w:p w:rsidR="00722DE4" w:rsidRPr="00722DE4" w:rsidRDefault="00722DE4" w:rsidP="00722DE4">
      <w:pPr>
        <w:spacing w:after="120" w:line="240" w:lineRule="auto"/>
        <w:ind w:left="72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bidi="hi-IN"/>
        </w:rPr>
      </w:pPr>
      <w:r w:rsidRPr="00722DE4">
        <w:rPr>
          <w:rFonts w:ascii="inherit" w:eastAsia="Times New Roman" w:hAnsi="inherit" w:cs="Arial"/>
          <w:color w:val="242729"/>
          <w:sz w:val="23"/>
          <w:szCs w:val="23"/>
          <w:lang w:bidi="hi-IN"/>
        </w:rPr>
        <w:t>Normality – the distributions of the residuals are normal.</w:t>
      </w:r>
    </w:p>
    <w:p w:rsidR="00722DE4" w:rsidRPr="00722DE4" w:rsidRDefault="00722DE4" w:rsidP="00722DE4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bidi="hi-IN"/>
        </w:rPr>
      </w:pPr>
      <w:r w:rsidRPr="00722DE4">
        <w:rPr>
          <w:rFonts w:ascii="inherit" w:eastAsia="Times New Roman" w:hAnsi="inherit" w:cs="Arial"/>
          <w:color w:val="242729"/>
          <w:sz w:val="23"/>
          <w:szCs w:val="23"/>
          <w:lang w:bidi="hi-IN"/>
        </w:rPr>
        <w:t>Equality (or "homogeneity") of variances, called homoscedasticity.</w:t>
      </w:r>
    </w:p>
    <w:p w:rsidR="00722DE4" w:rsidRDefault="00722DE4" w:rsidP="00722DE4">
      <w:pPr>
        <w:pStyle w:val="ListParagraph"/>
      </w:pPr>
    </w:p>
    <w:p w:rsidR="00921961" w:rsidRDefault="00722DE4" w:rsidP="00722DE4">
      <w:pPr>
        <w:pStyle w:val="ListParagraph"/>
        <w:numPr>
          <w:ilvl w:val="0"/>
          <w:numId w:val="1"/>
        </w:numPr>
      </w:pPr>
      <w:r>
        <w:t>Why ANOVA test? Is there any other way to answer the above question?</w:t>
      </w:r>
    </w:p>
    <w:p w:rsidR="00722DE4" w:rsidRDefault="00722DE4" w:rsidP="00722DE4">
      <w:pPr>
        <w:pStyle w:val="ListParagraph"/>
      </w:pPr>
      <w:r w:rsidRPr="00722DE4">
        <w:t>Analysis of variance (ANOVA) is a collection of statistical models and their associated estimation procedures (such as the "variation" among and between groups) used to analyze the differences among group means in a sample. ANOVA was developed by statistician and evolutionary biologist Ronald Fisher. In the ANOVA setting, the observed variance in a particular variable is partitioned into components attributable to different sources of variation. In its simplest form, ANOVA provides a statistical test of whether the population means of several groups are equal, and therefore generalizes the t-test to more than two groups. ANOVA is useful for comparing (testing) three or more group means for statistical significance. It is conceptually similar to multiple two-sample t-tests, but is more conservative, resulting in fewer type I errors,[1] and is therefore suited to a wide range of practical problems.</w:t>
      </w:r>
    </w:p>
    <w:p w:rsidR="00A125F5" w:rsidRDefault="00A125F5" w:rsidP="00A125F5">
      <w:pPr>
        <w:pStyle w:val="ListParagraph"/>
      </w:pPr>
      <w:r>
        <w:t>One-way ANOVA</w:t>
      </w:r>
    </w:p>
    <w:p w:rsidR="00A125F5" w:rsidRDefault="00A125F5" w:rsidP="00A125F5">
      <w:pPr>
        <w:pStyle w:val="ListParagraph"/>
      </w:pPr>
      <w:r>
        <w:t>Sources</w:t>
      </w:r>
      <w:r>
        <w:tab/>
      </w:r>
      <w:r>
        <w:t xml:space="preserve">                             </w:t>
      </w:r>
      <w:r>
        <w:t>df</w:t>
      </w:r>
      <w:r>
        <w:tab/>
      </w:r>
      <w:r>
        <w:t xml:space="preserve">      </w:t>
      </w:r>
      <w:r>
        <w:t>SS</w:t>
      </w:r>
      <w:r>
        <w:tab/>
        <w:t>MSS</w:t>
      </w:r>
      <w:r>
        <w:tab/>
        <w:t>F-ratio</w:t>
      </w:r>
    </w:p>
    <w:p w:rsidR="00A125F5" w:rsidRDefault="00A125F5" w:rsidP="00A125F5">
      <w:pPr>
        <w:pStyle w:val="ListParagraph"/>
      </w:pPr>
      <w:r>
        <w:t>Between treatment</w:t>
      </w:r>
      <w:r>
        <w:tab/>
        <w:t>k−1</w:t>
      </w:r>
      <w:r>
        <w:tab/>
        <w:t>SST</w:t>
      </w:r>
      <w:r>
        <w:tab/>
        <w:t>MST (SST/(k−1))</w:t>
      </w:r>
      <w:r>
        <w:tab/>
        <w:t>MST/MSE</w:t>
      </w:r>
    </w:p>
    <w:p w:rsidR="00A125F5" w:rsidRDefault="00A125F5" w:rsidP="00A125F5">
      <w:pPr>
        <w:pStyle w:val="ListParagraph"/>
      </w:pPr>
      <w:r>
        <w:t>Error</w:t>
      </w:r>
      <w:r>
        <w:tab/>
      </w:r>
      <w:r>
        <w:tab/>
      </w:r>
      <w:r>
        <w:tab/>
      </w:r>
      <w:r>
        <w:t>N−k</w:t>
      </w:r>
      <w:r>
        <w:tab/>
        <w:t>SSE</w:t>
      </w:r>
      <w:r>
        <w:tab/>
        <w:t>MSE (SSE/(N−k))</w:t>
      </w:r>
      <w:r>
        <w:tab/>
      </w:r>
    </w:p>
    <w:p w:rsidR="00A125F5" w:rsidRDefault="00A125F5" w:rsidP="00A125F5">
      <w:pPr>
        <w:pStyle w:val="ListParagraph"/>
      </w:pPr>
      <w:r>
        <w:t>Total</w:t>
      </w:r>
      <w:r>
        <w:tab/>
      </w:r>
      <w:r>
        <w:tab/>
      </w:r>
      <w:r>
        <w:tab/>
      </w:r>
      <w:r>
        <w:t>N−1</w:t>
      </w:r>
      <w:r>
        <w:tab/>
      </w:r>
      <w:r>
        <w:tab/>
      </w:r>
      <w:r>
        <w:tab/>
      </w:r>
    </w:p>
    <w:p w:rsidR="00A125F5" w:rsidRDefault="00A125F5" w:rsidP="00A125F5">
      <w:pPr>
        <w:pStyle w:val="ListParagraph"/>
      </w:pPr>
      <w:r>
        <w:t>SSE – Sum-of-Square due to Error</w:t>
      </w:r>
    </w:p>
    <w:p w:rsidR="00A125F5" w:rsidRDefault="00A125F5" w:rsidP="00A125F5">
      <w:pPr>
        <w:pStyle w:val="ListParagraph"/>
      </w:pPr>
      <w:r>
        <w:t>SST – Sum-of-Square of Treatment</w:t>
      </w:r>
    </w:p>
    <w:p w:rsidR="00A125F5" w:rsidRDefault="00A125F5" w:rsidP="00A125F5">
      <w:pPr>
        <w:pStyle w:val="ListParagraph"/>
      </w:pPr>
      <w:r>
        <w:t>MST – Mean Sum-of-square Treatment</w:t>
      </w:r>
    </w:p>
    <w:p w:rsidR="00A125F5" w:rsidRDefault="00A125F5" w:rsidP="00A125F5">
      <w:pPr>
        <w:pStyle w:val="ListParagraph"/>
      </w:pPr>
      <w:r>
        <w:t>MSE – Mean Sum-of-square Error</w:t>
      </w:r>
    </w:p>
    <w:p w:rsidR="00A125F5" w:rsidRDefault="00A125F5" w:rsidP="00A125F5">
      <w:pPr>
        <w:pStyle w:val="ListParagraph"/>
      </w:pPr>
      <w:r>
        <w:t>df – Degrees of Freedom</w:t>
      </w:r>
    </w:p>
    <w:p w:rsidR="00A125F5" w:rsidRDefault="00A125F5" w:rsidP="00A125F5">
      <w:pPr>
        <w:pStyle w:val="ListParagraph"/>
      </w:pPr>
      <w:r>
        <w:t>Two-way ANOVA</w:t>
      </w:r>
    </w:p>
    <w:p w:rsidR="00A125F5" w:rsidRDefault="00A125F5" w:rsidP="00A125F5">
      <w:pPr>
        <w:pStyle w:val="ListParagraph"/>
      </w:pPr>
      <w:r>
        <w:t>Source</w:t>
      </w:r>
      <w:r>
        <w:tab/>
      </w:r>
      <w:r>
        <w:tab/>
      </w:r>
      <w:r>
        <w:tab/>
      </w:r>
      <w:r>
        <w:t>df</w:t>
      </w:r>
      <w:r>
        <w:tab/>
        <w:t>SS</w:t>
      </w:r>
      <w:r>
        <w:tab/>
        <w:t>MSS</w:t>
      </w:r>
      <w:r>
        <w:tab/>
        <w:t>F-ratio</w:t>
      </w:r>
    </w:p>
    <w:p w:rsidR="00A125F5" w:rsidRDefault="00A125F5" w:rsidP="00A125F5">
      <w:pPr>
        <w:pStyle w:val="ListParagraph"/>
      </w:pPr>
      <w:r>
        <w:t>Between treatment</w:t>
      </w:r>
      <w:r>
        <w:tab/>
        <w:t>k−1</w:t>
      </w:r>
      <w:r>
        <w:tab/>
        <w:t>SSR</w:t>
      </w:r>
      <w:r>
        <w:tab/>
        <w:t>MST (SSR/(k−1))</w:t>
      </w:r>
      <w:r>
        <w:tab/>
        <w:t>MST/MSE (F-ratio row)</w:t>
      </w:r>
    </w:p>
    <w:p w:rsidR="00A125F5" w:rsidRDefault="00A125F5" w:rsidP="00A125F5">
      <w:pPr>
        <w:pStyle w:val="ListParagraph"/>
      </w:pPr>
      <w:r>
        <w:t>Between block</w:t>
      </w:r>
      <w:r>
        <w:tab/>
      </w:r>
      <w:r>
        <w:tab/>
      </w:r>
      <w:r>
        <w:t>h−1</w:t>
      </w:r>
      <w:r>
        <w:tab/>
        <w:t>SSC</w:t>
      </w:r>
      <w:r>
        <w:tab/>
        <w:t>MSV (SSC/(h−1))</w:t>
      </w:r>
      <w:r>
        <w:tab/>
        <w:t>MSV/MSE (F-ratio column)</w:t>
      </w:r>
    </w:p>
    <w:p w:rsidR="00A125F5" w:rsidRDefault="00A125F5" w:rsidP="00A125F5">
      <w:pPr>
        <w:pStyle w:val="ListParagraph"/>
      </w:pPr>
      <w:r>
        <w:t>Error</w:t>
      </w:r>
      <w:r>
        <w:tab/>
      </w:r>
      <w:r>
        <w:tab/>
      </w:r>
      <w:r>
        <w:tab/>
      </w:r>
      <w:r>
        <w:t>(h−1)(k−1)</w:t>
      </w:r>
      <w:r>
        <w:tab/>
        <w:t>SSE</w:t>
      </w:r>
      <w:r>
        <w:tab/>
        <w:t>MSE (SSE/((h−1)(k−1)))</w:t>
      </w:r>
      <w:r>
        <w:tab/>
      </w:r>
    </w:p>
    <w:p w:rsidR="00A125F5" w:rsidRDefault="00A125F5" w:rsidP="00A125F5">
      <w:pPr>
        <w:pStyle w:val="ListParagraph"/>
      </w:pPr>
      <w:r>
        <w:t>Total</w:t>
      </w:r>
      <w:r>
        <w:tab/>
      </w:r>
      <w:r w:rsidR="00D646B1">
        <w:tab/>
      </w:r>
      <w:r w:rsidR="00D646B1">
        <w:tab/>
      </w:r>
      <w:bookmarkStart w:id="0" w:name="_GoBack"/>
      <w:bookmarkEnd w:id="0"/>
      <w:r>
        <w:t>N−1</w:t>
      </w:r>
      <w:r>
        <w:tab/>
      </w:r>
      <w:r>
        <w:tab/>
      </w:r>
      <w:r>
        <w:tab/>
      </w:r>
    </w:p>
    <w:p w:rsidR="00A125F5" w:rsidRDefault="00A125F5" w:rsidP="00A125F5">
      <w:pPr>
        <w:pStyle w:val="ListParagraph"/>
      </w:pPr>
      <w:r>
        <w:t>SSR – Sum-of-Square of treatment in Rows (SST)</w:t>
      </w:r>
    </w:p>
    <w:p w:rsidR="00A125F5" w:rsidRDefault="00A125F5" w:rsidP="00A125F5">
      <w:pPr>
        <w:pStyle w:val="ListParagraph"/>
      </w:pPr>
      <w:r>
        <w:t>SSC – Sum-of-Square between Column</w:t>
      </w:r>
    </w:p>
    <w:p w:rsidR="00722DE4" w:rsidRDefault="00A125F5" w:rsidP="00A125F5">
      <w:pPr>
        <w:pStyle w:val="ListParagraph"/>
      </w:pPr>
      <w:r>
        <w:t>MSV – Mean Sum of Variance</w:t>
      </w:r>
    </w:p>
    <w:sectPr w:rsidR="00722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F65BB"/>
    <w:multiLevelType w:val="multilevel"/>
    <w:tmpl w:val="FB6C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E2E0397"/>
    <w:multiLevelType w:val="hybridMultilevel"/>
    <w:tmpl w:val="343689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28F"/>
    <w:rsid w:val="0006128F"/>
    <w:rsid w:val="00063F0B"/>
    <w:rsid w:val="00722DE4"/>
    <w:rsid w:val="00A125F5"/>
    <w:rsid w:val="00B91A28"/>
    <w:rsid w:val="00D6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D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PRAKASH</dc:creator>
  <cp:keywords/>
  <dc:description/>
  <cp:lastModifiedBy>VED PRAKASH</cp:lastModifiedBy>
  <cp:revision>3</cp:revision>
  <dcterms:created xsi:type="dcterms:W3CDTF">2018-11-05T18:33:00Z</dcterms:created>
  <dcterms:modified xsi:type="dcterms:W3CDTF">2018-11-05T18:43:00Z</dcterms:modified>
</cp:coreProperties>
</file>