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961" w:rsidRPr="003C5A9B" w:rsidRDefault="00343308" w:rsidP="00343308">
      <w:pPr>
        <w:pStyle w:val="ListParagraph"/>
        <w:numPr>
          <w:ilvl w:val="0"/>
          <w:numId w:val="1"/>
        </w:numPr>
        <w:rPr>
          <w:rFonts w:ascii="Times New Roman" w:hAnsi="Times New Roman" w:cs="Times New Roman"/>
        </w:rPr>
      </w:pPr>
      <w:r w:rsidRPr="003C5A9B">
        <w:rPr>
          <w:rFonts w:ascii="Times New Roman" w:hAnsi="Times New Roman" w:cs="Times New Roman"/>
        </w:rPr>
        <w:t xml:space="preserve">How to Import SAS </w:t>
      </w:r>
      <w:bookmarkStart w:id="0" w:name="_GoBack"/>
      <w:bookmarkEnd w:id="0"/>
      <w:r w:rsidRPr="003C5A9B">
        <w:rPr>
          <w:rFonts w:ascii="Times New Roman" w:hAnsi="Times New Roman" w:cs="Times New Roman"/>
        </w:rPr>
        <w:t>XPORT files into R with the foreign package?</w:t>
      </w:r>
    </w:p>
    <w:p w:rsidR="00343308" w:rsidRPr="003C5A9B" w:rsidRDefault="00343308" w:rsidP="00343308">
      <w:pPr>
        <w:pStyle w:val="Heading3"/>
        <w:shd w:val="clear" w:color="auto" w:fill="FFFFFF"/>
        <w:spacing w:before="360" w:beforeAutospacing="0" w:after="120" w:afterAutospacing="0" w:line="288" w:lineRule="atLeast"/>
        <w:rPr>
          <w:sz w:val="22"/>
          <w:szCs w:val="22"/>
        </w:rPr>
      </w:pPr>
      <w:r w:rsidRPr="003C5A9B">
        <w:rPr>
          <w:sz w:val="22"/>
          <w:szCs w:val="22"/>
        </w:rPr>
        <w:t>Ans. Read SAS Files into R</w:t>
      </w:r>
    </w:p>
    <w:p w:rsidR="00343308" w:rsidRPr="00343308" w:rsidRDefault="00343308" w:rsidP="00343308">
      <w:pPr>
        <w:shd w:val="clear" w:color="auto" w:fill="FFFFFF"/>
        <w:spacing w:before="100" w:beforeAutospacing="1" w:after="100" w:afterAutospacing="1" w:line="432" w:lineRule="atLeast"/>
        <w:rPr>
          <w:rFonts w:ascii="Times New Roman" w:eastAsia="Times New Roman" w:hAnsi="Times New Roman" w:cs="Times New Roman"/>
          <w:lang w:bidi="hi-IN"/>
        </w:rPr>
      </w:pPr>
      <w:r w:rsidRPr="00343308">
        <w:rPr>
          <w:rFonts w:ascii="Times New Roman" w:eastAsia="Times New Roman" w:hAnsi="Times New Roman" w:cs="Times New Roman"/>
          <w:lang w:bidi="hi-IN"/>
        </w:rPr>
        <w:t>For those R users that also want to import SAS file into R, it’s very simple! For starters, install the </w:t>
      </w:r>
      <w:r w:rsidRPr="003C5A9B">
        <w:rPr>
          <w:rFonts w:ascii="Times New Roman" w:eastAsia="Times New Roman" w:hAnsi="Times New Roman" w:cs="Times New Roman"/>
          <w:shd w:val="clear" w:color="auto" w:fill="E6EAEB"/>
          <w:lang w:bidi="hi-IN"/>
        </w:rPr>
        <w:t>sas7bdat</w:t>
      </w:r>
      <w:r w:rsidRPr="00343308">
        <w:rPr>
          <w:rFonts w:ascii="Times New Roman" w:eastAsia="Times New Roman" w:hAnsi="Times New Roman" w:cs="Times New Roman"/>
          <w:lang w:bidi="hi-IN"/>
        </w:rPr>
        <w:t> package. Load it, and then invoke the </w:t>
      </w:r>
      <w:proofErr w:type="gramStart"/>
      <w:r w:rsidRPr="003C5A9B">
        <w:rPr>
          <w:rFonts w:ascii="Times New Roman" w:eastAsia="Times New Roman" w:hAnsi="Times New Roman" w:cs="Times New Roman"/>
          <w:shd w:val="clear" w:color="auto" w:fill="E6EAEB"/>
          <w:lang w:bidi="hi-IN"/>
        </w:rPr>
        <w:t>read.sas7bdat(</w:t>
      </w:r>
      <w:proofErr w:type="gramEnd"/>
      <w:r w:rsidRPr="003C5A9B">
        <w:rPr>
          <w:rFonts w:ascii="Times New Roman" w:eastAsia="Times New Roman" w:hAnsi="Times New Roman" w:cs="Times New Roman"/>
          <w:shd w:val="clear" w:color="auto" w:fill="E6EAEB"/>
          <w:lang w:bidi="hi-IN"/>
        </w:rPr>
        <w:t>)</w:t>
      </w:r>
      <w:r w:rsidRPr="00343308">
        <w:rPr>
          <w:rFonts w:ascii="Times New Roman" w:eastAsia="Times New Roman" w:hAnsi="Times New Roman" w:cs="Times New Roman"/>
          <w:lang w:bidi="hi-IN"/>
        </w:rPr>
        <w:t> function contained within the package and you are good to go!</w:t>
      </w:r>
    </w:p>
    <w:p w:rsidR="00343308" w:rsidRPr="003C5A9B" w:rsidRDefault="00343308" w:rsidP="0034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imes New Roman" w:eastAsia="Times New Roman" w:hAnsi="Times New Roman" w:cs="Times New Roman"/>
          <w:shd w:val="clear" w:color="auto" w:fill="002B36"/>
          <w:lang w:bidi="hi-IN"/>
        </w:rPr>
      </w:pPr>
      <w:r w:rsidRPr="003C5A9B">
        <w:rPr>
          <w:rFonts w:ascii="Times New Roman" w:eastAsia="Times New Roman" w:hAnsi="Times New Roman" w:cs="Times New Roman"/>
          <w:shd w:val="clear" w:color="auto" w:fill="002B36"/>
          <w:lang w:bidi="hi-IN"/>
        </w:rPr>
        <w:t># Activate the `sas7bdat` library</w:t>
      </w:r>
    </w:p>
    <w:p w:rsidR="00343308" w:rsidRPr="003C5A9B" w:rsidRDefault="00343308" w:rsidP="0034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imes New Roman" w:eastAsia="Times New Roman" w:hAnsi="Times New Roman" w:cs="Times New Roman"/>
          <w:shd w:val="clear" w:color="auto" w:fill="002B36"/>
          <w:lang w:bidi="hi-IN"/>
        </w:rPr>
      </w:pPr>
      <w:proofErr w:type="gramStart"/>
      <w:r w:rsidRPr="003C5A9B">
        <w:rPr>
          <w:rFonts w:ascii="Times New Roman" w:eastAsia="Times New Roman" w:hAnsi="Times New Roman" w:cs="Times New Roman"/>
          <w:shd w:val="clear" w:color="auto" w:fill="002B36"/>
          <w:lang w:bidi="hi-IN"/>
        </w:rPr>
        <w:t>library(</w:t>
      </w:r>
      <w:proofErr w:type="gramEnd"/>
      <w:r w:rsidRPr="003C5A9B">
        <w:rPr>
          <w:rFonts w:ascii="Times New Roman" w:eastAsia="Times New Roman" w:hAnsi="Times New Roman" w:cs="Times New Roman"/>
          <w:shd w:val="clear" w:color="auto" w:fill="002B36"/>
          <w:lang w:bidi="hi-IN"/>
        </w:rPr>
        <w:t>sas7bdat)</w:t>
      </w:r>
    </w:p>
    <w:p w:rsidR="00343308" w:rsidRPr="003C5A9B" w:rsidRDefault="00343308" w:rsidP="0034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imes New Roman" w:eastAsia="Times New Roman" w:hAnsi="Times New Roman" w:cs="Times New Roman"/>
          <w:shd w:val="clear" w:color="auto" w:fill="002B36"/>
          <w:lang w:bidi="hi-IN"/>
        </w:rPr>
      </w:pPr>
    </w:p>
    <w:p w:rsidR="00343308" w:rsidRPr="003C5A9B" w:rsidRDefault="00343308" w:rsidP="0034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imes New Roman" w:eastAsia="Times New Roman" w:hAnsi="Times New Roman" w:cs="Times New Roman"/>
          <w:shd w:val="clear" w:color="auto" w:fill="002B36"/>
          <w:lang w:bidi="hi-IN"/>
        </w:rPr>
      </w:pPr>
      <w:r w:rsidRPr="003C5A9B">
        <w:rPr>
          <w:rFonts w:ascii="Times New Roman" w:eastAsia="Times New Roman" w:hAnsi="Times New Roman" w:cs="Times New Roman"/>
          <w:shd w:val="clear" w:color="auto" w:fill="002B36"/>
          <w:lang w:bidi="hi-IN"/>
        </w:rPr>
        <w:t># Read in the SAS data</w:t>
      </w:r>
    </w:p>
    <w:p w:rsidR="00343308" w:rsidRPr="00343308" w:rsidRDefault="00343308" w:rsidP="0034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hi-IN"/>
        </w:rPr>
      </w:pPr>
      <w:proofErr w:type="spellStart"/>
      <w:proofErr w:type="gramStart"/>
      <w:r w:rsidRPr="003C5A9B">
        <w:rPr>
          <w:rFonts w:ascii="Times New Roman" w:eastAsia="Times New Roman" w:hAnsi="Times New Roman" w:cs="Times New Roman"/>
          <w:shd w:val="clear" w:color="auto" w:fill="002B36"/>
          <w:lang w:bidi="hi-IN"/>
        </w:rPr>
        <w:t>mySASData</w:t>
      </w:r>
      <w:proofErr w:type="spellEnd"/>
      <w:proofErr w:type="gramEnd"/>
      <w:r w:rsidRPr="003C5A9B">
        <w:rPr>
          <w:rFonts w:ascii="Times New Roman" w:eastAsia="Times New Roman" w:hAnsi="Times New Roman" w:cs="Times New Roman"/>
          <w:shd w:val="clear" w:color="auto" w:fill="002B36"/>
          <w:lang w:bidi="hi-IN"/>
        </w:rPr>
        <w:t xml:space="preserve"> &lt;- read.sas7bdat("example.sas7bdat")</w:t>
      </w:r>
    </w:p>
    <w:p w:rsidR="00343308" w:rsidRPr="00343308" w:rsidRDefault="00343308" w:rsidP="00343308">
      <w:pPr>
        <w:shd w:val="clear" w:color="auto" w:fill="FFFFFF"/>
        <w:spacing w:before="100" w:beforeAutospacing="1" w:after="100" w:afterAutospacing="1" w:line="432" w:lineRule="atLeast"/>
        <w:rPr>
          <w:rFonts w:ascii="Times New Roman" w:eastAsia="Times New Roman" w:hAnsi="Times New Roman" w:cs="Times New Roman"/>
          <w:lang w:bidi="hi-IN"/>
        </w:rPr>
      </w:pPr>
      <w:r w:rsidRPr="00343308">
        <w:rPr>
          <w:rFonts w:ascii="Times New Roman" w:eastAsia="Times New Roman" w:hAnsi="Times New Roman" w:cs="Times New Roman"/>
          <w:lang w:bidi="hi-IN"/>
        </w:rPr>
        <w:t>Does this function interest you and do you want to know more? Visit the </w:t>
      </w:r>
      <w:hyperlink r:id="rId6" w:history="1">
        <w:r w:rsidRPr="003C5A9B">
          <w:rPr>
            <w:rFonts w:ascii="Times New Roman" w:eastAsia="Times New Roman" w:hAnsi="Times New Roman" w:cs="Times New Roman"/>
            <w:lang w:bidi="hi-IN"/>
          </w:rPr>
          <w:t>R</w:t>
        </w:r>
        <w:r w:rsidR="00272688" w:rsidRPr="003C5A9B">
          <w:rPr>
            <w:rFonts w:ascii="Times New Roman" w:eastAsia="Times New Roman" w:hAnsi="Times New Roman" w:cs="Times New Roman"/>
            <w:lang w:bidi="hi-IN"/>
          </w:rPr>
          <w:t xml:space="preserve"> </w:t>
        </w:r>
        <w:r w:rsidRPr="003C5A9B">
          <w:rPr>
            <w:rFonts w:ascii="Times New Roman" w:eastAsia="Times New Roman" w:hAnsi="Times New Roman" w:cs="Times New Roman"/>
            <w:lang w:bidi="hi-IN"/>
          </w:rPr>
          <w:t>documentation</w:t>
        </w:r>
      </w:hyperlink>
      <w:r w:rsidRPr="00343308">
        <w:rPr>
          <w:rFonts w:ascii="Times New Roman" w:eastAsia="Times New Roman" w:hAnsi="Times New Roman" w:cs="Times New Roman"/>
          <w:lang w:bidi="hi-IN"/>
        </w:rPr>
        <w:t> page.</w:t>
      </w:r>
    </w:p>
    <w:p w:rsidR="00343308" w:rsidRPr="00343308" w:rsidRDefault="00343308" w:rsidP="00343308">
      <w:pPr>
        <w:shd w:val="clear" w:color="auto" w:fill="FFFFFF"/>
        <w:spacing w:before="100" w:beforeAutospacing="1" w:after="100" w:afterAutospacing="1" w:line="432" w:lineRule="atLeast"/>
        <w:rPr>
          <w:rFonts w:ascii="Times New Roman" w:eastAsia="Times New Roman" w:hAnsi="Times New Roman" w:cs="Times New Roman"/>
          <w:lang w:bidi="hi-IN"/>
        </w:rPr>
      </w:pPr>
      <w:r w:rsidRPr="00343308">
        <w:rPr>
          <w:rFonts w:ascii="Times New Roman" w:eastAsia="Times New Roman" w:hAnsi="Times New Roman" w:cs="Times New Roman"/>
          <w:lang w:bidi="hi-IN"/>
        </w:rPr>
        <w:t>Note that you can also use the </w:t>
      </w:r>
      <w:r w:rsidRPr="003C5A9B">
        <w:rPr>
          <w:rFonts w:ascii="Times New Roman" w:eastAsia="Times New Roman" w:hAnsi="Times New Roman" w:cs="Times New Roman"/>
          <w:shd w:val="clear" w:color="auto" w:fill="E6EAEB"/>
          <w:lang w:bidi="hi-IN"/>
        </w:rPr>
        <w:t>foreign</w:t>
      </w:r>
      <w:r w:rsidRPr="00343308">
        <w:rPr>
          <w:rFonts w:ascii="Times New Roman" w:eastAsia="Times New Roman" w:hAnsi="Times New Roman" w:cs="Times New Roman"/>
          <w:lang w:bidi="hi-IN"/>
        </w:rPr>
        <w:t> library to load in SAS data in R. In such cases, you’ll start from a SAS Permanent Dataset or a SAS XPORT Format Library with the </w:t>
      </w:r>
      <w:proofErr w:type="spellStart"/>
      <w:proofErr w:type="gramStart"/>
      <w:r w:rsidRPr="003C5A9B">
        <w:rPr>
          <w:rFonts w:ascii="Times New Roman" w:eastAsia="Times New Roman" w:hAnsi="Times New Roman" w:cs="Times New Roman"/>
          <w:shd w:val="clear" w:color="auto" w:fill="E6EAEB"/>
          <w:lang w:bidi="hi-IN"/>
        </w:rPr>
        <w:t>read.ssd</w:t>
      </w:r>
      <w:proofErr w:type="spellEnd"/>
      <w:r w:rsidRPr="003C5A9B">
        <w:rPr>
          <w:rFonts w:ascii="Times New Roman" w:eastAsia="Times New Roman" w:hAnsi="Times New Roman" w:cs="Times New Roman"/>
          <w:shd w:val="clear" w:color="auto" w:fill="E6EAEB"/>
          <w:lang w:bidi="hi-IN"/>
        </w:rPr>
        <w:t>(</w:t>
      </w:r>
      <w:proofErr w:type="gramEnd"/>
      <w:r w:rsidRPr="003C5A9B">
        <w:rPr>
          <w:rFonts w:ascii="Times New Roman" w:eastAsia="Times New Roman" w:hAnsi="Times New Roman" w:cs="Times New Roman"/>
          <w:shd w:val="clear" w:color="auto" w:fill="E6EAEB"/>
          <w:lang w:bidi="hi-IN"/>
        </w:rPr>
        <w:t>)</w:t>
      </w:r>
      <w:r w:rsidRPr="00343308">
        <w:rPr>
          <w:rFonts w:ascii="Times New Roman" w:eastAsia="Times New Roman" w:hAnsi="Times New Roman" w:cs="Times New Roman"/>
          <w:lang w:bidi="hi-IN"/>
        </w:rPr>
        <w:t> and </w:t>
      </w:r>
      <w:proofErr w:type="spellStart"/>
      <w:r w:rsidRPr="003C5A9B">
        <w:rPr>
          <w:rFonts w:ascii="Times New Roman" w:eastAsia="Times New Roman" w:hAnsi="Times New Roman" w:cs="Times New Roman"/>
          <w:shd w:val="clear" w:color="auto" w:fill="E6EAEB"/>
          <w:lang w:bidi="hi-IN"/>
        </w:rPr>
        <w:t>read.xport</w:t>
      </w:r>
      <w:proofErr w:type="spellEnd"/>
      <w:r w:rsidRPr="003C5A9B">
        <w:rPr>
          <w:rFonts w:ascii="Times New Roman" w:eastAsia="Times New Roman" w:hAnsi="Times New Roman" w:cs="Times New Roman"/>
          <w:shd w:val="clear" w:color="auto" w:fill="E6EAEB"/>
          <w:lang w:bidi="hi-IN"/>
        </w:rPr>
        <w:t>()</w:t>
      </w:r>
      <w:r w:rsidRPr="00343308">
        <w:rPr>
          <w:rFonts w:ascii="Times New Roman" w:eastAsia="Times New Roman" w:hAnsi="Times New Roman" w:cs="Times New Roman"/>
          <w:lang w:bidi="hi-IN"/>
        </w:rPr>
        <w:t> functions, respectively.</w:t>
      </w:r>
    </w:p>
    <w:p w:rsidR="00343308" w:rsidRPr="003C5A9B" w:rsidRDefault="00272688" w:rsidP="00272688">
      <w:pPr>
        <w:pStyle w:val="ListParagraph"/>
        <w:numPr>
          <w:ilvl w:val="0"/>
          <w:numId w:val="1"/>
        </w:numPr>
        <w:rPr>
          <w:rFonts w:ascii="Times New Roman" w:hAnsi="Times New Roman" w:cs="Times New Roman"/>
        </w:rPr>
      </w:pPr>
      <w:r w:rsidRPr="003C5A9B">
        <w:rPr>
          <w:rFonts w:ascii="Times New Roman" w:hAnsi="Times New Roman" w:cs="Times New Roman"/>
        </w:rPr>
        <w:t>How to Import SAS Files into R with the Haven package?</w:t>
      </w:r>
    </w:p>
    <w:p w:rsidR="00272688" w:rsidRPr="003C5A9B" w:rsidRDefault="00272688" w:rsidP="00272688">
      <w:pPr>
        <w:shd w:val="clear" w:color="auto" w:fill="FFFFFF"/>
        <w:rPr>
          <w:rFonts w:ascii="Times New Roman" w:hAnsi="Times New Roman" w:cs="Times New Roman"/>
          <w:spacing w:val="2"/>
        </w:rPr>
      </w:pPr>
      <w:r w:rsidRPr="003C5A9B">
        <w:rPr>
          <w:rFonts w:ascii="Times New Roman" w:hAnsi="Times New Roman" w:cs="Times New Roman"/>
        </w:rPr>
        <w:t xml:space="preserve">Ans. </w:t>
      </w:r>
      <w:r w:rsidRPr="003C5A9B">
        <w:rPr>
          <w:rFonts w:ascii="Times New Roman" w:hAnsi="Times New Roman" w:cs="Times New Roman"/>
          <w:spacing w:val="2"/>
        </w:rPr>
        <w:t>Source: </w:t>
      </w:r>
      <w:hyperlink r:id="rId7" w:history="1">
        <w:r w:rsidRPr="003C5A9B">
          <w:rPr>
            <w:rStyle w:val="HTMLCode"/>
            <w:rFonts w:ascii="Times New Roman" w:eastAsiaTheme="minorHAnsi" w:hAnsi="Times New Roman" w:cs="Times New Roman"/>
            <w:spacing w:val="2"/>
            <w:sz w:val="22"/>
            <w:szCs w:val="22"/>
            <w:shd w:val="clear" w:color="auto" w:fill="FAFAFA"/>
          </w:rPr>
          <w:t>R/</w:t>
        </w:r>
        <w:proofErr w:type="spellStart"/>
        <w:r w:rsidRPr="003C5A9B">
          <w:rPr>
            <w:rStyle w:val="HTMLCode"/>
            <w:rFonts w:ascii="Times New Roman" w:eastAsiaTheme="minorHAnsi" w:hAnsi="Times New Roman" w:cs="Times New Roman"/>
            <w:spacing w:val="2"/>
            <w:sz w:val="22"/>
            <w:szCs w:val="22"/>
            <w:shd w:val="clear" w:color="auto" w:fill="FAFAFA"/>
          </w:rPr>
          <w:t>haven.R</w:t>
        </w:r>
        <w:proofErr w:type="spellEnd"/>
      </w:hyperlink>
    </w:p>
    <w:p w:rsidR="00272688" w:rsidRPr="003C5A9B" w:rsidRDefault="00272688" w:rsidP="00272688">
      <w:pPr>
        <w:pStyle w:val="NormalWeb"/>
        <w:shd w:val="clear" w:color="auto" w:fill="FFFFFF"/>
        <w:spacing w:before="0" w:beforeAutospacing="0" w:after="240" w:afterAutospacing="0"/>
        <w:rPr>
          <w:spacing w:val="2"/>
          <w:sz w:val="22"/>
          <w:szCs w:val="22"/>
        </w:rPr>
      </w:pPr>
      <w:r w:rsidRPr="003C5A9B">
        <w:rPr>
          <w:spacing w:val="2"/>
          <w:sz w:val="22"/>
          <w:szCs w:val="22"/>
        </w:rPr>
        <w:t>Reading supports both sas7bdat files and the accompanying sas7bdat files that SAS uses to record value labels. Writing value labels is not currently supported.</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proofErr w:type="spellStart"/>
      <w:r w:rsidRPr="003C5A9B">
        <w:rPr>
          <w:rStyle w:val="fu"/>
          <w:rFonts w:ascii="Times New Roman" w:hAnsi="Times New Roman" w:cs="Times New Roman"/>
          <w:spacing w:val="2"/>
          <w:sz w:val="22"/>
          <w:szCs w:val="22"/>
        </w:rPr>
        <w:t>read_</w:t>
      </w:r>
      <w:proofErr w:type="gramStart"/>
      <w:r w:rsidRPr="003C5A9B">
        <w:rPr>
          <w:rStyle w:val="fu"/>
          <w:rFonts w:ascii="Times New Roman" w:hAnsi="Times New Roman" w:cs="Times New Roman"/>
          <w:spacing w:val="2"/>
          <w:sz w:val="22"/>
          <w:szCs w:val="22"/>
        </w:rPr>
        <w:t>sas</w:t>
      </w:r>
      <w:proofErr w:type="spellEnd"/>
      <w:r w:rsidRPr="003C5A9B">
        <w:rPr>
          <w:rFonts w:ascii="Times New Roman" w:hAnsi="Times New Roman" w:cs="Times New Roman"/>
          <w:spacing w:val="2"/>
          <w:sz w:val="22"/>
          <w:szCs w:val="22"/>
        </w:rPr>
        <w:t>(</w:t>
      </w:r>
      <w:proofErr w:type="spellStart"/>
      <w:proofErr w:type="gramEnd"/>
      <w:r w:rsidRPr="003C5A9B">
        <w:rPr>
          <w:rStyle w:val="no"/>
          <w:rFonts w:ascii="Times New Roman" w:eastAsiaTheme="majorEastAsia" w:hAnsi="Times New Roman" w:cs="Times New Roman"/>
          <w:spacing w:val="2"/>
          <w:sz w:val="22"/>
          <w:szCs w:val="22"/>
        </w:rPr>
        <w:t>data_file</w:t>
      </w:r>
      <w:proofErr w:type="spellEnd"/>
      <w:r w:rsidRPr="003C5A9B">
        <w:rPr>
          <w:rFonts w:ascii="Times New Roman" w:hAnsi="Times New Roman" w:cs="Times New Roman"/>
          <w:spacing w:val="2"/>
          <w:sz w:val="22"/>
          <w:szCs w:val="22"/>
        </w:rPr>
        <w:t xml:space="preserve">, </w:t>
      </w:r>
      <w:proofErr w:type="spellStart"/>
      <w:r w:rsidRPr="003C5A9B">
        <w:rPr>
          <w:rStyle w:val="kw"/>
          <w:rFonts w:ascii="Times New Roman" w:hAnsi="Times New Roman" w:cs="Times New Roman"/>
          <w:spacing w:val="2"/>
          <w:sz w:val="22"/>
          <w:szCs w:val="22"/>
        </w:rPr>
        <w:t>catalog_file</w:t>
      </w:r>
      <w:proofErr w:type="spellEnd"/>
      <w:r w:rsidRPr="003C5A9B">
        <w:rPr>
          <w:rFonts w:ascii="Times New Roman" w:hAnsi="Times New Roman" w:cs="Times New Roman"/>
          <w:spacing w:val="2"/>
          <w:sz w:val="22"/>
          <w:szCs w:val="22"/>
        </w:rPr>
        <w:t xml:space="preserve"> </w:t>
      </w:r>
      <w:r w:rsidRPr="003C5A9B">
        <w:rPr>
          <w:rStyle w:val="kw"/>
          <w:rFonts w:ascii="Times New Roman" w:hAnsi="Times New Roman" w:cs="Times New Roman"/>
          <w:spacing w:val="2"/>
          <w:sz w:val="22"/>
          <w:szCs w:val="22"/>
        </w:rPr>
        <w:t>=</w:t>
      </w:r>
      <w:r w:rsidRPr="003C5A9B">
        <w:rPr>
          <w:rFonts w:ascii="Times New Roman" w:hAnsi="Times New Roman" w:cs="Times New Roman"/>
          <w:spacing w:val="2"/>
          <w:sz w:val="22"/>
          <w:szCs w:val="22"/>
        </w:rPr>
        <w:t xml:space="preserve"> </w:t>
      </w:r>
      <w:r w:rsidRPr="003C5A9B">
        <w:rPr>
          <w:rStyle w:val="kw"/>
          <w:rFonts w:ascii="Times New Roman" w:hAnsi="Times New Roman" w:cs="Times New Roman"/>
          <w:spacing w:val="2"/>
          <w:sz w:val="22"/>
          <w:szCs w:val="22"/>
        </w:rPr>
        <w:t>NULL</w:t>
      </w:r>
      <w:r w:rsidRPr="003C5A9B">
        <w:rPr>
          <w:rFonts w:ascii="Times New Roman" w:hAnsi="Times New Roman" w:cs="Times New Roman"/>
          <w:spacing w:val="2"/>
          <w:sz w:val="22"/>
          <w:szCs w:val="22"/>
        </w:rPr>
        <w:t xml:space="preserve">, </w:t>
      </w:r>
      <w:r w:rsidRPr="003C5A9B">
        <w:rPr>
          <w:rStyle w:val="kw"/>
          <w:rFonts w:ascii="Times New Roman" w:hAnsi="Times New Roman" w:cs="Times New Roman"/>
          <w:spacing w:val="2"/>
          <w:sz w:val="22"/>
          <w:szCs w:val="22"/>
        </w:rPr>
        <w:t>encoding</w:t>
      </w:r>
      <w:r w:rsidRPr="003C5A9B">
        <w:rPr>
          <w:rFonts w:ascii="Times New Roman" w:hAnsi="Times New Roman" w:cs="Times New Roman"/>
          <w:spacing w:val="2"/>
          <w:sz w:val="22"/>
          <w:szCs w:val="22"/>
        </w:rPr>
        <w:t xml:space="preserve"> </w:t>
      </w:r>
      <w:r w:rsidRPr="003C5A9B">
        <w:rPr>
          <w:rStyle w:val="kw"/>
          <w:rFonts w:ascii="Times New Roman" w:hAnsi="Times New Roman" w:cs="Times New Roman"/>
          <w:spacing w:val="2"/>
          <w:sz w:val="22"/>
          <w:szCs w:val="22"/>
        </w:rPr>
        <w:t>=</w:t>
      </w:r>
      <w:r w:rsidRPr="003C5A9B">
        <w:rPr>
          <w:rFonts w:ascii="Times New Roman" w:hAnsi="Times New Roman" w:cs="Times New Roman"/>
          <w:spacing w:val="2"/>
          <w:sz w:val="22"/>
          <w:szCs w:val="22"/>
        </w:rPr>
        <w:t xml:space="preserve"> </w:t>
      </w:r>
      <w:r w:rsidRPr="003C5A9B">
        <w:rPr>
          <w:rStyle w:val="kw"/>
          <w:rFonts w:ascii="Times New Roman" w:hAnsi="Times New Roman" w:cs="Times New Roman"/>
          <w:spacing w:val="2"/>
          <w:sz w:val="22"/>
          <w:szCs w:val="22"/>
        </w:rPr>
        <w:t>NULL</w:t>
      </w:r>
      <w:r w:rsidRPr="003C5A9B">
        <w:rPr>
          <w:rFonts w:ascii="Times New Roman" w:hAnsi="Times New Roman" w:cs="Times New Roman"/>
          <w:spacing w:val="2"/>
          <w:sz w:val="22"/>
          <w:szCs w:val="22"/>
        </w:rPr>
        <w:t>,</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 xml:space="preserve">  </w:t>
      </w:r>
      <w:proofErr w:type="spellStart"/>
      <w:r w:rsidRPr="003C5A9B">
        <w:rPr>
          <w:rStyle w:val="kw"/>
          <w:rFonts w:ascii="Times New Roman" w:hAnsi="Times New Roman" w:cs="Times New Roman"/>
          <w:spacing w:val="2"/>
          <w:sz w:val="22"/>
          <w:szCs w:val="22"/>
        </w:rPr>
        <w:t>catalog_encoding</w:t>
      </w:r>
      <w:proofErr w:type="spellEnd"/>
      <w:r w:rsidRPr="003C5A9B">
        <w:rPr>
          <w:rFonts w:ascii="Times New Roman" w:hAnsi="Times New Roman" w:cs="Times New Roman"/>
          <w:spacing w:val="2"/>
          <w:sz w:val="22"/>
          <w:szCs w:val="22"/>
        </w:rPr>
        <w:t xml:space="preserve"> </w:t>
      </w:r>
      <w:r w:rsidRPr="003C5A9B">
        <w:rPr>
          <w:rStyle w:val="kw"/>
          <w:rFonts w:ascii="Times New Roman" w:hAnsi="Times New Roman" w:cs="Times New Roman"/>
          <w:spacing w:val="2"/>
          <w:sz w:val="22"/>
          <w:szCs w:val="22"/>
        </w:rPr>
        <w:t>=</w:t>
      </w:r>
      <w:r w:rsidRPr="003C5A9B">
        <w:rPr>
          <w:rFonts w:ascii="Times New Roman" w:hAnsi="Times New Roman" w:cs="Times New Roman"/>
          <w:spacing w:val="2"/>
          <w:sz w:val="22"/>
          <w:szCs w:val="22"/>
        </w:rPr>
        <w:t xml:space="preserve"> </w:t>
      </w:r>
      <w:r w:rsidRPr="003C5A9B">
        <w:rPr>
          <w:rStyle w:val="no"/>
          <w:rFonts w:ascii="Times New Roman" w:eastAsiaTheme="majorEastAsia" w:hAnsi="Times New Roman" w:cs="Times New Roman"/>
          <w:spacing w:val="2"/>
          <w:sz w:val="22"/>
          <w:szCs w:val="22"/>
        </w:rPr>
        <w:t>encoding</w:t>
      </w:r>
      <w:r w:rsidRPr="003C5A9B">
        <w:rPr>
          <w:rFonts w:ascii="Times New Roman" w:hAnsi="Times New Roman" w:cs="Times New Roman"/>
          <w:spacing w:val="2"/>
          <w:sz w:val="22"/>
          <w:szCs w:val="22"/>
        </w:rPr>
        <w:t xml:space="preserve">, </w:t>
      </w:r>
      <w:proofErr w:type="spellStart"/>
      <w:r w:rsidRPr="003C5A9B">
        <w:rPr>
          <w:rStyle w:val="kw"/>
          <w:rFonts w:ascii="Times New Roman" w:hAnsi="Times New Roman" w:cs="Times New Roman"/>
          <w:spacing w:val="2"/>
          <w:sz w:val="22"/>
          <w:szCs w:val="22"/>
        </w:rPr>
        <w:t>cols_only</w:t>
      </w:r>
      <w:proofErr w:type="spellEnd"/>
      <w:r w:rsidRPr="003C5A9B">
        <w:rPr>
          <w:rFonts w:ascii="Times New Roman" w:hAnsi="Times New Roman" w:cs="Times New Roman"/>
          <w:spacing w:val="2"/>
          <w:sz w:val="22"/>
          <w:szCs w:val="22"/>
        </w:rPr>
        <w:t xml:space="preserve"> </w:t>
      </w:r>
      <w:r w:rsidRPr="003C5A9B">
        <w:rPr>
          <w:rStyle w:val="kw"/>
          <w:rFonts w:ascii="Times New Roman" w:hAnsi="Times New Roman" w:cs="Times New Roman"/>
          <w:spacing w:val="2"/>
          <w:sz w:val="22"/>
          <w:szCs w:val="22"/>
        </w:rPr>
        <w:t>=</w:t>
      </w:r>
      <w:r w:rsidRPr="003C5A9B">
        <w:rPr>
          <w:rFonts w:ascii="Times New Roman" w:hAnsi="Times New Roman" w:cs="Times New Roman"/>
          <w:spacing w:val="2"/>
          <w:sz w:val="22"/>
          <w:szCs w:val="22"/>
        </w:rPr>
        <w:t xml:space="preserve"> </w:t>
      </w:r>
      <w:r w:rsidRPr="003C5A9B">
        <w:rPr>
          <w:rStyle w:val="kw"/>
          <w:rFonts w:ascii="Times New Roman" w:hAnsi="Times New Roman" w:cs="Times New Roman"/>
          <w:spacing w:val="2"/>
          <w:sz w:val="22"/>
          <w:szCs w:val="22"/>
        </w:rPr>
        <w:t>NULL</w:t>
      </w:r>
      <w:r w:rsidRPr="003C5A9B">
        <w:rPr>
          <w:rFonts w:ascii="Times New Roman" w:hAnsi="Times New Roman" w:cs="Times New Roman"/>
          <w:spacing w:val="2"/>
          <w:sz w:val="22"/>
          <w:szCs w:val="22"/>
        </w:rPr>
        <w:t>)</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proofErr w:type="spellStart"/>
      <w:r w:rsidRPr="003C5A9B">
        <w:rPr>
          <w:rStyle w:val="fu"/>
          <w:rFonts w:ascii="Times New Roman" w:hAnsi="Times New Roman" w:cs="Times New Roman"/>
          <w:spacing w:val="2"/>
          <w:sz w:val="22"/>
          <w:szCs w:val="22"/>
        </w:rPr>
        <w:t>write_</w:t>
      </w:r>
      <w:proofErr w:type="gramStart"/>
      <w:r w:rsidRPr="003C5A9B">
        <w:rPr>
          <w:rStyle w:val="fu"/>
          <w:rFonts w:ascii="Times New Roman" w:hAnsi="Times New Roman" w:cs="Times New Roman"/>
          <w:spacing w:val="2"/>
          <w:sz w:val="22"/>
          <w:szCs w:val="22"/>
        </w:rPr>
        <w:t>sas</w:t>
      </w:r>
      <w:proofErr w:type="spellEnd"/>
      <w:r w:rsidRPr="003C5A9B">
        <w:rPr>
          <w:rFonts w:ascii="Times New Roman" w:hAnsi="Times New Roman" w:cs="Times New Roman"/>
          <w:spacing w:val="2"/>
          <w:sz w:val="22"/>
          <w:szCs w:val="22"/>
        </w:rPr>
        <w:t>(</w:t>
      </w:r>
      <w:proofErr w:type="gramEnd"/>
      <w:r w:rsidRPr="003C5A9B">
        <w:rPr>
          <w:rStyle w:val="no"/>
          <w:rFonts w:ascii="Times New Roman" w:eastAsiaTheme="majorEastAsia" w:hAnsi="Times New Roman" w:cs="Times New Roman"/>
          <w:spacing w:val="2"/>
          <w:sz w:val="22"/>
          <w:szCs w:val="22"/>
        </w:rPr>
        <w:t>data</w:t>
      </w:r>
      <w:r w:rsidRPr="003C5A9B">
        <w:rPr>
          <w:rFonts w:ascii="Times New Roman" w:hAnsi="Times New Roman" w:cs="Times New Roman"/>
          <w:spacing w:val="2"/>
          <w:sz w:val="22"/>
          <w:szCs w:val="22"/>
        </w:rPr>
        <w:t xml:space="preserve">, </w:t>
      </w:r>
      <w:r w:rsidRPr="003C5A9B">
        <w:rPr>
          <w:rStyle w:val="no"/>
          <w:rFonts w:ascii="Times New Roman" w:eastAsiaTheme="majorEastAsia" w:hAnsi="Times New Roman" w:cs="Times New Roman"/>
          <w:spacing w:val="2"/>
          <w:sz w:val="22"/>
          <w:szCs w:val="22"/>
        </w:rPr>
        <w:t>path</w:t>
      </w:r>
      <w:r w:rsidRPr="003C5A9B">
        <w:rPr>
          <w:rFonts w:ascii="Times New Roman" w:hAnsi="Times New Roman" w:cs="Times New Roman"/>
          <w:spacing w:val="2"/>
          <w:sz w:val="22"/>
          <w:szCs w:val="22"/>
        </w:rPr>
        <w:t>)</w:t>
      </w:r>
    </w:p>
    <w:p w:rsidR="00272688" w:rsidRPr="003C5A9B" w:rsidRDefault="00272688" w:rsidP="00272688">
      <w:pPr>
        <w:pStyle w:val="Heading2"/>
        <w:shd w:val="clear" w:color="auto" w:fill="FFFFFF"/>
        <w:spacing w:before="0" w:after="203"/>
        <w:ind w:left="-450"/>
        <w:rPr>
          <w:rFonts w:ascii="Times New Roman" w:hAnsi="Times New Roman" w:cs="Times New Roman"/>
          <w:b w:val="0"/>
          <w:bCs w:val="0"/>
          <w:color w:val="auto"/>
          <w:spacing w:val="2"/>
          <w:sz w:val="22"/>
          <w:szCs w:val="22"/>
        </w:rPr>
      </w:pPr>
      <w:r w:rsidRPr="003C5A9B">
        <w:rPr>
          <w:rFonts w:ascii="Times New Roman" w:hAnsi="Times New Roman" w:cs="Times New Roman"/>
          <w:b w:val="0"/>
          <w:bCs w:val="0"/>
          <w:color w:val="auto"/>
          <w:spacing w:val="2"/>
          <w:sz w:val="22"/>
          <w:szCs w:val="22"/>
        </w:rPr>
        <w:t>Arguments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40"/>
        <w:gridCol w:w="7320"/>
      </w:tblGrid>
      <w:tr w:rsidR="003C5A9B" w:rsidRPr="003C5A9B" w:rsidTr="00272688">
        <w:tc>
          <w:tcPr>
            <w:tcW w:w="0" w:type="auto"/>
            <w:shd w:val="clear" w:color="auto" w:fill="FFFFFF"/>
            <w:tcMar>
              <w:top w:w="0" w:type="dxa"/>
              <w:left w:w="0" w:type="dxa"/>
              <w:bottom w:w="0" w:type="dxa"/>
              <w:right w:w="150" w:type="dxa"/>
            </w:tcMar>
            <w:hideMark/>
          </w:tcPr>
          <w:p w:rsidR="00272688" w:rsidRPr="003C5A9B" w:rsidRDefault="00272688">
            <w:pPr>
              <w:jc w:val="right"/>
              <w:rPr>
                <w:rFonts w:ascii="Times New Roman" w:hAnsi="Times New Roman" w:cs="Times New Roman"/>
                <w:b/>
                <w:bCs/>
                <w:spacing w:val="2"/>
              </w:rPr>
            </w:pPr>
            <w:proofErr w:type="spellStart"/>
            <w:r w:rsidRPr="003C5A9B">
              <w:rPr>
                <w:rFonts w:ascii="Times New Roman" w:hAnsi="Times New Roman" w:cs="Times New Roman"/>
                <w:b/>
                <w:bCs/>
                <w:spacing w:val="2"/>
              </w:rPr>
              <w:t>data_file</w:t>
            </w:r>
            <w:proofErr w:type="spellEnd"/>
            <w:r w:rsidRPr="003C5A9B">
              <w:rPr>
                <w:rFonts w:ascii="Times New Roman" w:hAnsi="Times New Roman" w:cs="Times New Roman"/>
                <w:b/>
                <w:bCs/>
                <w:spacing w:val="2"/>
              </w:rPr>
              <w:t xml:space="preserve">, </w:t>
            </w:r>
            <w:proofErr w:type="spellStart"/>
            <w:r w:rsidRPr="003C5A9B">
              <w:rPr>
                <w:rFonts w:ascii="Times New Roman" w:hAnsi="Times New Roman" w:cs="Times New Roman"/>
                <w:b/>
                <w:bCs/>
                <w:spacing w:val="2"/>
              </w:rPr>
              <w:t>catalog_file</w:t>
            </w:r>
            <w:proofErr w:type="spellEnd"/>
          </w:p>
        </w:tc>
        <w:tc>
          <w:tcPr>
            <w:tcW w:w="0" w:type="auto"/>
            <w:shd w:val="clear" w:color="auto" w:fill="FFFFFF"/>
            <w:tcMar>
              <w:top w:w="0" w:type="dxa"/>
              <w:left w:w="0" w:type="dxa"/>
              <w:bottom w:w="0" w:type="dxa"/>
              <w:right w:w="0" w:type="dxa"/>
            </w:tcMar>
            <w:hideMark/>
          </w:tcPr>
          <w:p w:rsidR="00272688" w:rsidRPr="003C5A9B" w:rsidRDefault="00272688">
            <w:pPr>
              <w:pStyle w:val="NormalWeb"/>
              <w:spacing w:before="0" w:beforeAutospacing="0" w:after="240" w:afterAutospacing="0"/>
              <w:rPr>
                <w:spacing w:val="2"/>
                <w:sz w:val="22"/>
                <w:szCs w:val="22"/>
              </w:rPr>
            </w:pPr>
            <w:r w:rsidRPr="003C5A9B">
              <w:rPr>
                <w:spacing w:val="2"/>
                <w:sz w:val="22"/>
                <w:szCs w:val="22"/>
              </w:rPr>
              <w:t>Path to data and catalog files. The files are processed with </w:t>
            </w:r>
            <w:proofErr w:type="spellStart"/>
            <w:r w:rsidRPr="003C5A9B">
              <w:rPr>
                <w:rStyle w:val="HTMLCode"/>
                <w:rFonts w:ascii="Times New Roman" w:hAnsi="Times New Roman" w:cs="Times New Roman"/>
                <w:spacing w:val="2"/>
                <w:sz w:val="22"/>
                <w:szCs w:val="22"/>
                <w:shd w:val="clear" w:color="auto" w:fill="FAFAFA"/>
              </w:rPr>
              <w:fldChar w:fldCharType="begin"/>
            </w:r>
            <w:r w:rsidRPr="003C5A9B">
              <w:rPr>
                <w:rStyle w:val="HTMLCode"/>
                <w:rFonts w:ascii="Times New Roman" w:hAnsi="Times New Roman" w:cs="Times New Roman"/>
                <w:spacing w:val="2"/>
                <w:sz w:val="22"/>
                <w:szCs w:val="22"/>
                <w:shd w:val="clear" w:color="auto" w:fill="FAFAFA"/>
              </w:rPr>
              <w:instrText xml:space="preserve"> HYPERLINK "http://www.rdocumentation.org/packages/readr/topics/datasource" </w:instrText>
            </w:r>
            <w:r w:rsidRPr="003C5A9B">
              <w:rPr>
                <w:rStyle w:val="HTMLCode"/>
                <w:rFonts w:ascii="Times New Roman" w:hAnsi="Times New Roman" w:cs="Times New Roman"/>
                <w:spacing w:val="2"/>
                <w:sz w:val="22"/>
                <w:szCs w:val="22"/>
                <w:shd w:val="clear" w:color="auto" w:fill="FAFAFA"/>
              </w:rPr>
              <w:fldChar w:fldCharType="separate"/>
            </w:r>
            <w:r w:rsidRPr="003C5A9B">
              <w:rPr>
                <w:rStyle w:val="Hyperlink"/>
                <w:color w:val="auto"/>
                <w:spacing w:val="2"/>
                <w:sz w:val="22"/>
                <w:szCs w:val="22"/>
              </w:rPr>
              <w:t>readr</w:t>
            </w:r>
            <w:proofErr w:type="spellEnd"/>
            <w:r w:rsidRPr="003C5A9B">
              <w:rPr>
                <w:rStyle w:val="Hyperlink"/>
                <w:color w:val="auto"/>
                <w:spacing w:val="2"/>
                <w:sz w:val="22"/>
                <w:szCs w:val="22"/>
              </w:rPr>
              <w:t>::</w:t>
            </w:r>
            <w:proofErr w:type="spellStart"/>
            <w:proofErr w:type="gramStart"/>
            <w:r w:rsidRPr="003C5A9B">
              <w:rPr>
                <w:rStyle w:val="Hyperlink"/>
                <w:color w:val="auto"/>
                <w:spacing w:val="2"/>
                <w:sz w:val="22"/>
                <w:szCs w:val="22"/>
              </w:rPr>
              <w:t>datasource</w:t>
            </w:r>
            <w:proofErr w:type="spellEnd"/>
            <w:r w:rsidRPr="003C5A9B">
              <w:rPr>
                <w:rStyle w:val="Hyperlink"/>
                <w:color w:val="auto"/>
                <w:spacing w:val="2"/>
                <w:sz w:val="22"/>
                <w:szCs w:val="22"/>
              </w:rPr>
              <w:t>(</w:t>
            </w:r>
            <w:proofErr w:type="gramEnd"/>
            <w:r w:rsidRPr="003C5A9B">
              <w:rPr>
                <w:rStyle w:val="Hyperlink"/>
                <w:color w:val="auto"/>
                <w:spacing w:val="2"/>
                <w:sz w:val="22"/>
                <w:szCs w:val="22"/>
              </w:rPr>
              <w:t>)</w:t>
            </w:r>
            <w:r w:rsidRPr="003C5A9B">
              <w:rPr>
                <w:rStyle w:val="HTMLCode"/>
                <w:rFonts w:ascii="Times New Roman" w:hAnsi="Times New Roman" w:cs="Times New Roman"/>
                <w:spacing w:val="2"/>
                <w:sz w:val="22"/>
                <w:szCs w:val="22"/>
                <w:shd w:val="clear" w:color="auto" w:fill="FAFAFA"/>
              </w:rPr>
              <w:fldChar w:fldCharType="end"/>
            </w:r>
            <w:r w:rsidRPr="003C5A9B">
              <w:rPr>
                <w:spacing w:val="2"/>
                <w:sz w:val="22"/>
                <w:szCs w:val="22"/>
              </w:rPr>
              <w:t>.</w:t>
            </w:r>
          </w:p>
        </w:tc>
      </w:tr>
      <w:tr w:rsidR="003C5A9B" w:rsidRPr="003C5A9B" w:rsidTr="00272688">
        <w:tc>
          <w:tcPr>
            <w:tcW w:w="0" w:type="auto"/>
            <w:shd w:val="clear" w:color="auto" w:fill="FFFFFF"/>
            <w:tcMar>
              <w:top w:w="0" w:type="dxa"/>
              <w:left w:w="0" w:type="dxa"/>
              <w:bottom w:w="0" w:type="dxa"/>
              <w:right w:w="150" w:type="dxa"/>
            </w:tcMar>
            <w:hideMark/>
          </w:tcPr>
          <w:p w:rsidR="00272688" w:rsidRPr="003C5A9B" w:rsidRDefault="00272688">
            <w:pPr>
              <w:jc w:val="right"/>
              <w:rPr>
                <w:rFonts w:ascii="Times New Roman" w:hAnsi="Times New Roman" w:cs="Times New Roman"/>
                <w:b/>
                <w:bCs/>
                <w:spacing w:val="2"/>
              </w:rPr>
            </w:pPr>
            <w:r w:rsidRPr="003C5A9B">
              <w:rPr>
                <w:rFonts w:ascii="Times New Roman" w:hAnsi="Times New Roman" w:cs="Times New Roman"/>
                <w:b/>
                <w:bCs/>
                <w:spacing w:val="2"/>
              </w:rPr>
              <w:t xml:space="preserve">encoding, </w:t>
            </w:r>
            <w:proofErr w:type="spellStart"/>
            <w:r w:rsidRPr="003C5A9B">
              <w:rPr>
                <w:rFonts w:ascii="Times New Roman" w:hAnsi="Times New Roman" w:cs="Times New Roman"/>
                <w:b/>
                <w:bCs/>
                <w:spacing w:val="2"/>
              </w:rPr>
              <w:lastRenderedPageBreak/>
              <w:t>catalog_encoding</w:t>
            </w:r>
            <w:proofErr w:type="spellEnd"/>
          </w:p>
        </w:tc>
        <w:tc>
          <w:tcPr>
            <w:tcW w:w="0" w:type="auto"/>
            <w:shd w:val="clear" w:color="auto" w:fill="FFFFFF"/>
            <w:tcMar>
              <w:top w:w="0" w:type="dxa"/>
              <w:left w:w="0" w:type="dxa"/>
              <w:bottom w:w="0" w:type="dxa"/>
              <w:right w:w="0" w:type="dxa"/>
            </w:tcMar>
            <w:hideMark/>
          </w:tcPr>
          <w:p w:rsidR="00272688" w:rsidRPr="003C5A9B" w:rsidRDefault="00272688">
            <w:pPr>
              <w:pStyle w:val="NormalWeb"/>
              <w:spacing w:before="0" w:beforeAutospacing="0" w:after="240" w:afterAutospacing="0"/>
              <w:rPr>
                <w:spacing w:val="2"/>
                <w:sz w:val="22"/>
                <w:szCs w:val="22"/>
              </w:rPr>
            </w:pPr>
            <w:r w:rsidRPr="003C5A9B">
              <w:rPr>
                <w:spacing w:val="2"/>
                <w:sz w:val="22"/>
                <w:szCs w:val="22"/>
              </w:rPr>
              <w:lastRenderedPageBreak/>
              <w:t>The character encoding used for the </w:t>
            </w:r>
            <w:proofErr w:type="spellStart"/>
            <w:r w:rsidRPr="003C5A9B">
              <w:rPr>
                <w:rStyle w:val="HTMLCode"/>
                <w:rFonts w:ascii="Times New Roman" w:hAnsi="Times New Roman" w:cs="Times New Roman"/>
                <w:spacing w:val="2"/>
                <w:sz w:val="22"/>
                <w:szCs w:val="22"/>
                <w:shd w:val="clear" w:color="auto" w:fill="FAFAFA"/>
              </w:rPr>
              <w:t>data_file</w:t>
            </w:r>
            <w:proofErr w:type="spellEnd"/>
            <w:r w:rsidRPr="003C5A9B">
              <w:rPr>
                <w:spacing w:val="2"/>
                <w:sz w:val="22"/>
                <w:szCs w:val="22"/>
              </w:rPr>
              <w:t> and </w:t>
            </w:r>
            <w:proofErr w:type="spellStart"/>
            <w:r w:rsidRPr="003C5A9B">
              <w:rPr>
                <w:rStyle w:val="HTMLCode"/>
                <w:rFonts w:ascii="Times New Roman" w:hAnsi="Times New Roman" w:cs="Times New Roman"/>
                <w:spacing w:val="2"/>
                <w:sz w:val="22"/>
                <w:szCs w:val="22"/>
                <w:shd w:val="clear" w:color="auto" w:fill="FAFAFA"/>
              </w:rPr>
              <w:t>catalog_encoding</w:t>
            </w:r>
            <w:proofErr w:type="spellEnd"/>
            <w:r w:rsidRPr="003C5A9B">
              <w:rPr>
                <w:spacing w:val="2"/>
                <w:sz w:val="22"/>
                <w:szCs w:val="22"/>
              </w:rPr>
              <w:t> respectively. A value of </w:t>
            </w:r>
            <w:r w:rsidRPr="003C5A9B">
              <w:rPr>
                <w:rStyle w:val="HTMLCode"/>
                <w:rFonts w:ascii="Times New Roman" w:hAnsi="Times New Roman" w:cs="Times New Roman"/>
                <w:spacing w:val="2"/>
                <w:sz w:val="22"/>
                <w:szCs w:val="22"/>
                <w:shd w:val="clear" w:color="auto" w:fill="FAFAFA"/>
              </w:rPr>
              <w:t>NULL</w:t>
            </w:r>
            <w:r w:rsidRPr="003C5A9B">
              <w:rPr>
                <w:spacing w:val="2"/>
                <w:sz w:val="22"/>
                <w:szCs w:val="22"/>
              </w:rPr>
              <w:t xml:space="preserve"> uses the encoding specified in the file; use this argument to </w:t>
            </w:r>
            <w:r w:rsidRPr="003C5A9B">
              <w:rPr>
                <w:spacing w:val="2"/>
                <w:sz w:val="22"/>
                <w:szCs w:val="22"/>
              </w:rPr>
              <w:lastRenderedPageBreak/>
              <w:t>override it if it is incorrect.</w:t>
            </w:r>
          </w:p>
        </w:tc>
      </w:tr>
      <w:tr w:rsidR="003C5A9B" w:rsidRPr="003C5A9B" w:rsidTr="00272688">
        <w:tc>
          <w:tcPr>
            <w:tcW w:w="0" w:type="auto"/>
            <w:shd w:val="clear" w:color="auto" w:fill="FFFFFF"/>
            <w:tcMar>
              <w:top w:w="0" w:type="dxa"/>
              <w:left w:w="0" w:type="dxa"/>
              <w:bottom w:w="0" w:type="dxa"/>
              <w:right w:w="150" w:type="dxa"/>
            </w:tcMar>
            <w:hideMark/>
          </w:tcPr>
          <w:p w:rsidR="00272688" w:rsidRPr="003C5A9B" w:rsidRDefault="00272688">
            <w:pPr>
              <w:jc w:val="right"/>
              <w:rPr>
                <w:rFonts w:ascii="Times New Roman" w:hAnsi="Times New Roman" w:cs="Times New Roman"/>
                <w:b/>
                <w:bCs/>
                <w:spacing w:val="2"/>
              </w:rPr>
            </w:pPr>
            <w:proofErr w:type="spellStart"/>
            <w:r w:rsidRPr="003C5A9B">
              <w:rPr>
                <w:rFonts w:ascii="Times New Roman" w:hAnsi="Times New Roman" w:cs="Times New Roman"/>
                <w:b/>
                <w:bCs/>
                <w:spacing w:val="2"/>
              </w:rPr>
              <w:lastRenderedPageBreak/>
              <w:t>cols_only</w:t>
            </w:r>
            <w:proofErr w:type="spellEnd"/>
          </w:p>
        </w:tc>
        <w:tc>
          <w:tcPr>
            <w:tcW w:w="0" w:type="auto"/>
            <w:shd w:val="clear" w:color="auto" w:fill="FFFFFF"/>
            <w:tcMar>
              <w:top w:w="0" w:type="dxa"/>
              <w:left w:w="0" w:type="dxa"/>
              <w:bottom w:w="0" w:type="dxa"/>
              <w:right w:w="0" w:type="dxa"/>
            </w:tcMar>
            <w:hideMark/>
          </w:tcPr>
          <w:p w:rsidR="00272688" w:rsidRPr="003C5A9B" w:rsidRDefault="00272688">
            <w:pPr>
              <w:pStyle w:val="NormalWeb"/>
              <w:spacing w:before="0" w:beforeAutospacing="0" w:after="240" w:afterAutospacing="0"/>
              <w:rPr>
                <w:spacing w:val="2"/>
                <w:sz w:val="22"/>
                <w:szCs w:val="22"/>
              </w:rPr>
            </w:pPr>
            <w:r w:rsidRPr="003C5A9B">
              <w:rPr>
                <w:spacing w:val="2"/>
                <w:sz w:val="22"/>
                <w:szCs w:val="22"/>
              </w:rPr>
              <w:t>A character vector giving an experimental way to read in only specified columns.</w:t>
            </w:r>
          </w:p>
        </w:tc>
      </w:tr>
      <w:tr w:rsidR="003C5A9B" w:rsidRPr="003C5A9B" w:rsidTr="00272688">
        <w:tc>
          <w:tcPr>
            <w:tcW w:w="0" w:type="auto"/>
            <w:shd w:val="clear" w:color="auto" w:fill="FFFFFF"/>
            <w:tcMar>
              <w:top w:w="0" w:type="dxa"/>
              <w:left w:w="0" w:type="dxa"/>
              <w:bottom w:w="0" w:type="dxa"/>
              <w:right w:w="150" w:type="dxa"/>
            </w:tcMar>
            <w:hideMark/>
          </w:tcPr>
          <w:p w:rsidR="00272688" w:rsidRPr="003C5A9B" w:rsidRDefault="00272688">
            <w:pPr>
              <w:jc w:val="right"/>
              <w:rPr>
                <w:rFonts w:ascii="Times New Roman" w:hAnsi="Times New Roman" w:cs="Times New Roman"/>
                <w:b/>
                <w:bCs/>
                <w:spacing w:val="2"/>
              </w:rPr>
            </w:pPr>
            <w:r w:rsidRPr="003C5A9B">
              <w:rPr>
                <w:rFonts w:ascii="Times New Roman" w:hAnsi="Times New Roman" w:cs="Times New Roman"/>
                <w:b/>
                <w:bCs/>
                <w:spacing w:val="2"/>
              </w:rPr>
              <w:t>data</w:t>
            </w:r>
          </w:p>
        </w:tc>
        <w:tc>
          <w:tcPr>
            <w:tcW w:w="0" w:type="auto"/>
            <w:shd w:val="clear" w:color="auto" w:fill="FFFFFF"/>
            <w:tcMar>
              <w:top w:w="0" w:type="dxa"/>
              <w:left w:w="0" w:type="dxa"/>
              <w:bottom w:w="0" w:type="dxa"/>
              <w:right w:w="0" w:type="dxa"/>
            </w:tcMar>
            <w:hideMark/>
          </w:tcPr>
          <w:p w:rsidR="00272688" w:rsidRPr="003C5A9B" w:rsidRDefault="00272688">
            <w:pPr>
              <w:pStyle w:val="NormalWeb"/>
              <w:spacing w:before="0" w:beforeAutospacing="0" w:after="240" w:afterAutospacing="0"/>
              <w:rPr>
                <w:spacing w:val="2"/>
                <w:sz w:val="22"/>
                <w:szCs w:val="22"/>
              </w:rPr>
            </w:pPr>
            <w:r w:rsidRPr="003C5A9B">
              <w:rPr>
                <w:spacing w:val="2"/>
                <w:sz w:val="22"/>
                <w:szCs w:val="22"/>
              </w:rPr>
              <w:t>Data frame to write.</w:t>
            </w:r>
          </w:p>
        </w:tc>
      </w:tr>
      <w:tr w:rsidR="003C5A9B" w:rsidRPr="003C5A9B" w:rsidTr="00272688">
        <w:tc>
          <w:tcPr>
            <w:tcW w:w="0" w:type="auto"/>
            <w:shd w:val="clear" w:color="auto" w:fill="FFFFFF"/>
            <w:tcMar>
              <w:top w:w="0" w:type="dxa"/>
              <w:left w:w="0" w:type="dxa"/>
              <w:bottom w:w="0" w:type="dxa"/>
              <w:right w:w="150" w:type="dxa"/>
            </w:tcMar>
            <w:hideMark/>
          </w:tcPr>
          <w:p w:rsidR="00272688" w:rsidRPr="003C5A9B" w:rsidRDefault="00272688">
            <w:pPr>
              <w:jc w:val="right"/>
              <w:rPr>
                <w:rFonts w:ascii="Times New Roman" w:hAnsi="Times New Roman" w:cs="Times New Roman"/>
                <w:b/>
                <w:bCs/>
                <w:spacing w:val="2"/>
              </w:rPr>
            </w:pPr>
            <w:r w:rsidRPr="003C5A9B">
              <w:rPr>
                <w:rFonts w:ascii="Times New Roman" w:hAnsi="Times New Roman" w:cs="Times New Roman"/>
                <w:b/>
                <w:bCs/>
                <w:spacing w:val="2"/>
              </w:rPr>
              <w:t>path</w:t>
            </w:r>
          </w:p>
        </w:tc>
        <w:tc>
          <w:tcPr>
            <w:tcW w:w="0" w:type="auto"/>
            <w:shd w:val="clear" w:color="auto" w:fill="FFFFFF"/>
            <w:tcMar>
              <w:top w:w="0" w:type="dxa"/>
              <w:left w:w="0" w:type="dxa"/>
              <w:bottom w:w="0" w:type="dxa"/>
              <w:right w:w="0" w:type="dxa"/>
            </w:tcMar>
            <w:hideMark/>
          </w:tcPr>
          <w:p w:rsidR="00272688" w:rsidRPr="003C5A9B" w:rsidRDefault="00272688">
            <w:pPr>
              <w:pStyle w:val="NormalWeb"/>
              <w:spacing w:before="0" w:beforeAutospacing="0" w:after="240" w:afterAutospacing="0"/>
              <w:rPr>
                <w:spacing w:val="2"/>
                <w:sz w:val="22"/>
                <w:szCs w:val="22"/>
              </w:rPr>
            </w:pPr>
            <w:r w:rsidRPr="003C5A9B">
              <w:rPr>
                <w:spacing w:val="2"/>
                <w:sz w:val="22"/>
                <w:szCs w:val="22"/>
              </w:rPr>
              <w:t>Path to file where the data will be written.</w:t>
            </w:r>
          </w:p>
        </w:tc>
      </w:tr>
    </w:tbl>
    <w:p w:rsidR="00272688" w:rsidRPr="003C5A9B" w:rsidRDefault="00272688" w:rsidP="00272688">
      <w:pPr>
        <w:pStyle w:val="Heading2"/>
        <w:shd w:val="clear" w:color="auto" w:fill="FFFFFF"/>
        <w:spacing w:before="0" w:after="203"/>
        <w:ind w:left="-450"/>
        <w:rPr>
          <w:rFonts w:ascii="Times New Roman" w:hAnsi="Times New Roman" w:cs="Times New Roman"/>
          <w:b w:val="0"/>
          <w:bCs w:val="0"/>
          <w:color w:val="auto"/>
          <w:spacing w:val="2"/>
          <w:sz w:val="22"/>
          <w:szCs w:val="22"/>
        </w:rPr>
      </w:pPr>
      <w:r w:rsidRPr="003C5A9B">
        <w:rPr>
          <w:rFonts w:ascii="Times New Roman" w:hAnsi="Times New Roman" w:cs="Times New Roman"/>
          <w:b w:val="0"/>
          <w:bCs w:val="0"/>
          <w:color w:val="auto"/>
          <w:spacing w:val="2"/>
          <w:sz w:val="22"/>
          <w:szCs w:val="22"/>
        </w:rPr>
        <w:t>Value</w:t>
      </w:r>
    </w:p>
    <w:p w:rsidR="00272688" w:rsidRPr="003C5A9B" w:rsidRDefault="00272688" w:rsidP="00272688">
      <w:pPr>
        <w:pStyle w:val="NormalWeb"/>
        <w:shd w:val="clear" w:color="auto" w:fill="FFFFFF"/>
        <w:spacing w:before="0" w:beforeAutospacing="0" w:after="240" w:afterAutospacing="0"/>
        <w:rPr>
          <w:spacing w:val="2"/>
          <w:sz w:val="22"/>
          <w:szCs w:val="22"/>
        </w:rPr>
      </w:pPr>
      <w:r w:rsidRPr="003C5A9B">
        <w:rPr>
          <w:spacing w:val="2"/>
          <w:sz w:val="22"/>
          <w:szCs w:val="22"/>
        </w:rPr>
        <w:t xml:space="preserve">A </w:t>
      </w:r>
      <w:proofErr w:type="spellStart"/>
      <w:r w:rsidRPr="003C5A9B">
        <w:rPr>
          <w:spacing w:val="2"/>
          <w:sz w:val="22"/>
          <w:szCs w:val="22"/>
        </w:rPr>
        <w:t>tibble</w:t>
      </w:r>
      <w:proofErr w:type="spellEnd"/>
      <w:r w:rsidRPr="003C5A9B">
        <w:rPr>
          <w:spacing w:val="2"/>
          <w:sz w:val="22"/>
          <w:szCs w:val="22"/>
        </w:rPr>
        <w:t>, data frame variant with nice defaults.</w:t>
      </w:r>
    </w:p>
    <w:p w:rsidR="00272688" w:rsidRPr="003C5A9B" w:rsidRDefault="00272688" w:rsidP="00272688">
      <w:pPr>
        <w:pStyle w:val="NormalWeb"/>
        <w:shd w:val="clear" w:color="auto" w:fill="FFFFFF"/>
        <w:spacing w:before="0" w:beforeAutospacing="0" w:after="240" w:afterAutospacing="0"/>
        <w:rPr>
          <w:spacing w:val="2"/>
          <w:sz w:val="22"/>
          <w:szCs w:val="22"/>
        </w:rPr>
      </w:pPr>
      <w:r w:rsidRPr="003C5A9B">
        <w:rPr>
          <w:spacing w:val="2"/>
          <w:sz w:val="22"/>
          <w:szCs w:val="22"/>
        </w:rPr>
        <w:t xml:space="preserve">Variable labels are stored in the "label" attribute of each variable. It is not printed on the console, but the </w:t>
      </w:r>
      <w:proofErr w:type="spellStart"/>
      <w:r w:rsidRPr="003C5A9B">
        <w:rPr>
          <w:spacing w:val="2"/>
          <w:sz w:val="22"/>
          <w:szCs w:val="22"/>
        </w:rPr>
        <w:t>RStudio</w:t>
      </w:r>
      <w:proofErr w:type="spellEnd"/>
      <w:r w:rsidRPr="003C5A9B">
        <w:rPr>
          <w:spacing w:val="2"/>
          <w:sz w:val="22"/>
          <w:szCs w:val="22"/>
        </w:rPr>
        <w:t xml:space="preserve"> viewer will show it.</w:t>
      </w:r>
    </w:p>
    <w:p w:rsidR="00272688" w:rsidRPr="003C5A9B" w:rsidRDefault="00272688" w:rsidP="00272688">
      <w:pPr>
        <w:pStyle w:val="NormalWeb"/>
        <w:shd w:val="clear" w:color="auto" w:fill="FFFFFF"/>
        <w:spacing w:before="0" w:beforeAutospacing="0" w:after="240" w:afterAutospacing="0"/>
        <w:rPr>
          <w:spacing w:val="2"/>
          <w:sz w:val="22"/>
          <w:szCs w:val="22"/>
        </w:rPr>
      </w:pPr>
      <w:proofErr w:type="spellStart"/>
      <w:r w:rsidRPr="003C5A9B">
        <w:rPr>
          <w:rStyle w:val="HTMLCode"/>
          <w:rFonts w:ascii="Times New Roman" w:hAnsi="Times New Roman" w:cs="Times New Roman"/>
          <w:spacing w:val="2"/>
          <w:sz w:val="22"/>
          <w:szCs w:val="22"/>
          <w:shd w:val="clear" w:color="auto" w:fill="FAFAFA"/>
        </w:rPr>
        <w:t>write_</w:t>
      </w:r>
      <w:proofErr w:type="gramStart"/>
      <w:r w:rsidRPr="003C5A9B">
        <w:rPr>
          <w:rStyle w:val="HTMLCode"/>
          <w:rFonts w:ascii="Times New Roman" w:hAnsi="Times New Roman" w:cs="Times New Roman"/>
          <w:spacing w:val="2"/>
          <w:sz w:val="22"/>
          <w:szCs w:val="22"/>
          <w:shd w:val="clear" w:color="auto" w:fill="FAFAFA"/>
        </w:rPr>
        <w:t>sas</w:t>
      </w:r>
      <w:proofErr w:type="spellEnd"/>
      <w:r w:rsidRPr="003C5A9B">
        <w:rPr>
          <w:rStyle w:val="HTMLCode"/>
          <w:rFonts w:ascii="Times New Roman" w:hAnsi="Times New Roman" w:cs="Times New Roman"/>
          <w:spacing w:val="2"/>
          <w:sz w:val="22"/>
          <w:szCs w:val="22"/>
          <w:shd w:val="clear" w:color="auto" w:fill="FAFAFA"/>
        </w:rPr>
        <w:t>(</w:t>
      </w:r>
      <w:proofErr w:type="gramEnd"/>
      <w:r w:rsidRPr="003C5A9B">
        <w:rPr>
          <w:rStyle w:val="HTMLCode"/>
          <w:rFonts w:ascii="Times New Roman" w:hAnsi="Times New Roman" w:cs="Times New Roman"/>
          <w:spacing w:val="2"/>
          <w:sz w:val="22"/>
          <w:szCs w:val="22"/>
          <w:shd w:val="clear" w:color="auto" w:fill="FAFAFA"/>
        </w:rPr>
        <w:t>)</w:t>
      </w:r>
      <w:r w:rsidRPr="003C5A9B">
        <w:rPr>
          <w:spacing w:val="2"/>
          <w:sz w:val="22"/>
          <w:szCs w:val="22"/>
        </w:rPr>
        <w:t> returns the input </w:t>
      </w:r>
      <w:r w:rsidRPr="003C5A9B">
        <w:rPr>
          <w:rStyle w:val="HTMLCode"/>
          <w:rFonts w:ascii="Times New Roman" w:hAnsi="Times New Roman" w:cs="Times New Roman"/>
          <w:spacing w:val="2"/>
          <w:sz w:val="22"/>
          <w:szCs w:val="22"/>
          <w:shd w:val="clear" w:color="auto" w:fill="FAFAFA"/>
        </w:rPr>
        <w:t>data</w:t>
      </w:r>
      <w:r w:rsidRPr="003C5A9B">
        <w:rPr>
          <w:spacing w:val="2"/>
          <w:sz w:val="22"/>
          <w:szCs w:val="22"/>
        </w:rPr>
        <w:t> invisibly.</w:t>
      </w:r>
    </w:p>
    <w:p w:rsidR="00272688" w:rsidRPr="003C5A9B" w:rsidRDefault="00272688" w:rsidP="00272688">
      <w:pPr>
        <w:pStyle w:val="Heading2"/>
        <w:shd w:val="clear" w:color="auto" w:fill="FFFFFF"/>
        <w:spacing w:before="0" w:after="203"/>
        <w:ind w:left="-450"/>
        <w:rPr>
          <w:rFonts w:ascii="Times New Roman" w:hAnsi="Times New Roman" w:cs="Times New Roman"/>
          <w:b w:val="0"/>
          <w:bCs w:val="0"/>
          <w:color w:val="auto"/>
          <w:spacing w:val="2"/>
          <w:sz w:val="22"/>
          <w:szCs w:val="22"/>
        </w:rPr>
      </w:pPr>
      <w:r w:rsidRPr="003C5A9B">
        <w:rPr>
          <w:rFonts w:ascii="Times New Roman" w:hAnsi="Times New Roman" w:cs="Times New Roman"/>
          <w:b w:val="0"/>
          <w:bCs w:val="0"/>
          <w:color w:val="auto"/>
          <w:spacing w:val="2"/>
          <w:sz w:val="22"/>
          <w:szCs w:val="22"/>
        </w:rPr>
        <w:t>Examples</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proofErr w:type="gramStart"/>
      <w:r w:rsidRPr="003C5A9B">
        <w:rPr>
          <w:rStyle w:val="no"/>
          <w:rFonts w:ascii="Times New Roman" w:eastAsiaTheme="majorEastAsia" w:hAnsi="Times New Roman" w:cs="Times New Roman"/>
          <w:spacing w:val="2"/>
          <w:sz w:val="22"/>
          <w:szCs w:val="22"/>
        </w:rPr>
        <w:t>path</w:t>
      </w:r>
      <w:proofErr w:type="gramEnd"/>
      <w:r w:rsidRPr="003C5A9B">
        <w:rPr>
          <w:rFonts w:ascii="Times New Roman" w:hAnsi="Times New Roman" w:cs="Times New Roman"/>
          <w:spacing w:val="2"/>
          <w:sz w:val="22"/>
          <w:szCs w:val="22"/>
        </w:rPr>
        <w:t xml:space="preserve"> </w:t>
      </w:r>
      <w:r w:rsidRPr="003C5A9B">
        <w:rPr>
          <w:rStyle w:val="kw"/>
          <w:rFonts w:ascii="Times New Roman" w:hAnsi="Times New Roman" w:cs="Times New Roman"/>
          <w:spacing w:val="2"/>
          <w:sz w:val="22"/>
          <w:szCs w:val="22"/>
        </w:rPr>
        <w:t>&lt;-</w:t>
      </w:r>
      <w:r w:rsidRPr="003C5A9B">
        <w:rPr>
          <w:rFonts w:ascii="Times New Roman" w:hAnsi="Times New Roman" w:cs="Times New Roman"/>
          <w:spacing w:val="2"/>
          <w:sz w:val="22"/>
          <w:szCs w:val="22"/>
        </w:rPr>
        <w:t xml:space="preserve"> </w:t>
      </w:r>
      <w:proofErr w:type="spellStart"/>
      <w:r w:rsidRPr="003C5A9B">
        <w:rPr>
          <w:rStyle w:val="fu"/>
          <w:rFonts w:ascii="Times New Roman" w:hAnsi="Times New Roman" w:cs="Times New Roman"/>
          <w:spacing w:val="2"/>
          <w:sz w:val="22"/>
          <w:szCs w:val="22"/>
        </w:rPr>
        <w:t>system.file</w:t>
      </w:r>
      <w:proofErr w:type="spellEnd"/>
      <w:r w:rsidRPr="003C5A9B">
        <w:rPr>
          <w:rFonts w:ascii="Times New Roman" w:hAnsi="Times New Roman" w:cs="Times New Roman"/>
          <w:spacing w:val="2"/>
          <w:sz w:val="22"/>
          <w:szCs w:val="22"/>
        </w:rPr>
        <w:t>(</w:t>
      </w:r>
      <w:r w:rsidRPr="003C5A9B">
        <w:rPr>
          <w:rStyle w:val="st"/>
          <w:rFonts w:ascii="Times New Roman" w:hAnsi="Times New Roman" w:cs="Times New Roman"/>
          <w:spacing w:val="2"/>
          <w:sz w:val="22"/>
          <w:szCs w:val="22"/>
        </w:rPr>
        <w:t>"examples"</w:t>
      </w:r>
      <w:r w:rsidRPr="003C5A9B">
        <w:rPr>
          <w:rFonts w:ascii="Times New Roman" w:hAnsi="Times New Roman" w:cs="Times New Roman"/>
          <w:spacing w:val="2"/>
          <w:sz w:val="22"/>
          <w:szCs w:val="22"/>
        </w:rPr>
        <w:t xml:space="preserve">, </w:t>
      </w:r>
      <w:r w:rsidRPr="003C5A9B">
        <w:rPr>
          <w:rStyle w:val="st"/>
          <w:rFonts w:ascii="Times New Roman" w:hAnsi="Times New Roman" w:cs="Times New Roman"/>
          <w:spacing w:val="2"/>
          <w:sz w:val="22"/>
          <w:szCs w:val="22"/>
        </w:rPr>
        <w:t>"iris.sas7bdat"</w:t>
      </w:r>
      <w:r w:rsidRPr="003C5A9B">
        <w:rPr>
          <w:rFonts w:ascii="Times New Roman" w:hAnsi="Times New Roman" w:cs="Times New Roman"/>
          <w:spacing w:val="2"/>
          <w:sz w:val="22"/>
          <w:szCs w:val="22"/>
        </w:rPr>
        <w:t xml:space="preserve">, </w:t>
      </w:r>
      <w:r w:rsidRPr="003C5A9B">
        <w:rPr>
          <w:rStyle w:val="kw"/>
          <w:rFonts w:ascii="Times New Roman" w:hAnsi="Times New Roman" w:cs="Times New Roman"/>
          <w:spacing w:val="2"/>
          <w:sz w:val="22"/>
          <w:szCs w:val="22"/>
        </w:rPr>
        <w:t>package</w:t>
      </w:r>
      <w:r w:rsidRPr="003C5A9B">
        <w:rPr>
          <w:rFonts w:ascii="Times New Roman" w:hAnsi="Times New Roman" w:cs="Times New Roman"/>
          <w:spacing w:val="2"/>
          <w:sz w:val="22"/>
          <w:szCs w:val="22"/>
        </w:rPr>
        <w:t xml:space="preserve"> </w:t>
      </w:r>
      <w:r w:rsidRPr="003C5A9B">
        <w:rPr>
          <w:rStyle w:val="kw"/>
          <w:rFonts w:ascii="Times New Roman" w:hAnsi="Times New Roman" w:cs="Times New Roman"/>
          <w:spacing w:val="2"/>
          <w:sz w:val="22"/>
          <w:szCs w:val="22"/>
        </w:rPr>
        <w:t>=</w:t>
      </w:r>
      <w:r w:rsidRPr="003C5A9B">
        <w:rPr>
          <w:rFonts w:ascii="Times New Roman" w:hAnsi="Times New Roman" w:cs="Times New Roman"/>
          <w:spacing w:val="2"/>
          <w:sz w:val="22"/>
          <w:szCs w:val="22"/>
        </w:rPr>
        <w:t xml:space="preserve"> </w:t>
      </w:r>
      <w:r w:rsidRPr="003C5A9B">
        <w:rPr>
          <w:rStyle w:val="st"/>
          <w:rFonts w:ascii="Times New Roman" w:hAnsi="Times New Roman" w:cs="Times New Roman"/>
          <w:spacing w:val="2"/>
          <w:sz w:val="22"/>
          <w:szCs w:val="22"/>
        </w:rPr>
        <w:t>"haven"</w:t>
      </w:r>
      <w:r w:rsidRPr="003C5A9B">
        <w:rPr>
          <w:rFonts w:ascii="Times New Roman" w:hAnsi="Times New Roman" w:cs="Times New Roman"/>
          <w:spacing w:val="2"/>
          <w:sz w:val="22"/>
          <w:szCs w:val="22"/>
        </w:rPr>
        <w:t>)</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proofErr w:type="spellStart"/>
      <w:r w:rsidRPr="003C5A9B">
        <w:rPr>
          <w:rStyle w:val="fu"/>
          <w:rFonts w:ascii="Times New Roman" w:hAnsi="Times New Roman" w:cs="Times New Roman"/>
          <w:spacing w:val="2"/>
          <w:sz w:val="22"/>
          <w:szCs w:val="22"/>
        </w:rPr>
        <w:t>read_</w:t>
      </w:r>
      <w:proofErr w:type="gramStart"/>
      <w:r w:rsidRPr="003C5A9B">
        <w:rPr>
          <w:rStyle w:val="fu"/>
          <w:rFonts w:ascii="Times New Roman" w:hAnsi="Times New Roman" w:cs="Times New Roman"/>
          <w:spacing w:val="2"/>
          <w:sz w:val="22"/>
          <w:szCs w:val="22"/>
        </w:rPr>
        <w:t>sas</w:t>
      </w:r>
      <w:proofErr w:type="spellEnd"/>
      <w:r w:rsidRPr="003C5A9B">
        <w:rPr>
          <w:rFonts w:ascii="Times New Roman" w:hAnsi="Times New Roman" w:cs="Times New Roman"/>
          <w:spacing w:val="2"/>
          <w:sz w:val="22"/>
          <w:szCs w:val="22"/>
        </w:rPr>
        <w:t>(</w:t>
      </w:r>
      <w:proofErr w:type="gramEnd"/>
      <w:r w:rsidRPr="003C5A9B">
        <w:rPr>
          <w:rStyle w:val="no"/>
          <w:rFonts w:ascii="Times New Roman" w:eastAsiaTheme="majorEastAsia" w:hAnsi="Times New Roman" w:cs="Times New Roman"/>
          <w:spacing w:val="2"/>
          <w:sz w:val="22"/>
          <w:szCs w:val="22"/>
        </w:rPr>
        <w:t>path</w:t>
      </w:r>
      <w:r w:rsidRPr="003C5A9B">
        <w:rPr>
          <w:rFonts w:ascii="Times New Roman" w:hAnsi="Times New Roman" w:cs="Times New Roman"/>
          <w:spacing w:val="2"/>
          <w:sz w:val="22"/>
          <w:szCs w:val="22"/>
        </w:rPr>
        <w:t>)</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 xml:space="preserve">#&gt; # A </w:t>
      </w:r>
      <w:proofErr w:type="spellStart"/>
      <w:r w:rsidRPr="003C5A9B">
        <w:rPr>
          <w:rFonts w:ascii="Times New Roman" w:hAnsi="Times New Roman" w:cs="Times New Roman"/>
          <w:spacing w:val="2"/>
          <w:sz w:val="22"/>
          <w:szCs w:val="22"/>
        </w:rPr>
        <w:t>tibble</w:t>
      </w:r>
      <w:proofErr w:type="spellEnd"/>
      <w:r w:rsidRPr="003C5A9B">
        <w:rPr>
          <w:rFonts w:ascii="Times New Roman" w:hAnsi="Times New Roman" w:cs="Times New Roman"/>
          <w:spacing w:val="2"/>
          <w:sz w:val="22"/>
          <w:szCs w:val="22"/>
        </w:rPr>
        <w:t>: 150 x 5</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 xml:space="preserve">#&gt;    </w:t>
      </w:r>
      <w:proofErr w:type="spellStart"/>
      <w:r w:rsidRPr="003C5A9B">
        <w:rPr>
          <w:rFonts w:ascii="Times New Roman" w:hAnsi="Times New Roman" w:cs="Times New Roman"/>
          <w:spacing w:val="2"/>
          <w:sz w:val="22"/>
          <w:szCs w:val="22"/>
        </w:rPr>
        <w:t>Sepal_Length</w:t>
      </w:r>
      <w:proofErr w:type="spellEnd"/>
      <w:r w:rsidRPr="003C5A9B">
        <w:rPr>
          <w:rFonts w:ascii="Times New Roman" w:hAnsi="Times New Roman" w:cs="Times New Roman"/>
          <w:spacing w:val="2"/>
          <w:sz w:val="22"/>
          <w:szCs w:val="22"/>
        </w:rPr>
        <w:t xml:space="preserve"> </w:t>
      </w:r>
      <w:proofErr w:type="spellStart"/>
      <w:r w:rsidRPr="003C5A9B">
        <w:rPr>
          <w:rFonts w:ascii="Times New Roman" w:hAnsi="Times New Roman" w:cs="Times New Roman"/>
          <w:spacing w:val="2"/>
          <w:sz w:val="22"/>
          <w:szCs w:val="22"/>
        </w:rPr>
        <w:t>Sepal_Width</w:t>
      </w:r>
      <w:proofErr w:type="spellEnd"/>
      <w:r w:rsidRPr="003C5A9B">
        <w:rPr>
          <w:rFonts w:ascii="Times New Roman" w:hAnsi="Times New Roman" w:cs="Times New Roman"/>
          <w:spacing w:val="2"/>
          <w:sz w:val="22"/>
          <w:szCs w:val="22"/>
        </w:rPr>
        <w:t xml:space="preserve"> </w:t>
      </w:r>
      <w:proofErr w:type="spellStart"/>
      <w:r w:rsidRPr="003C5A9B">
        <w:rPr>
          <w:rFonts w:ascii="Times New Roman" w:hAnsi="Times New Roman" w:cs="Times New Roman"/>
          <w:spacing w:val="2"/>
          <w:sz w:val="22"/>
          <w:szCs w:val="22"/>
        </w:rPr>
        <w:t>Petal_Length</w:t>
      </w:r>
      <w:proofErr w:type="spellEnd"/>
      <w:r w:rsidRPr="003C5A9B">
        <w:rPr>
          <w:rFonts w:ascii="Times New Roman" w:hAnsi="Times New Roman" w:cs="Times New Roman"/>
          <w:spacing w:val="2"/>
          <w:sz w:val="22"/>
          <w:szCs w:val="22"/>
        </w:rPr>
        <w:t xml:space="preserve"> </w:t>
      </w:r>
      <w:proofErr w:type="spellStart"/>
      <w:r w:rsidRPr="003C5A9B">
        <w:rPr>
          <w:rFonts w:ascii="Times New Roman" w:hAnsi="Times New Roman" w:cs="Times New Roman"/>
          <w:spacing w:val="2"/>
          <w:sz w:val="22"/>
          <w:szCs w:val="22"/>
        </w:rPr>
        <w:t>Petal_Width</w:t>
      </w:r>
      <w:proofErr w:type="spellEnd"/>
      <w:r w:rsidRPr="003C5A9B">
        <w:rPr>
          <w:rFonts w:ascii="Times New Roman" w:hAnsi="Times New Roman" w:cs="Times New Roman"/>
          <w:spacing w:val="2"/>
          <w:sz w:val="22"/>
          <w:szCs w:val="22"/>
        </w:rPr>
        <w:t xml:space="preserve"> Species</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#&gt;           &lt;</w:t>
      </w:r>
      <w:proofErr w:type="spellStart"/>
      <w:r w:rsidRPr="003C5A9B">
        <w:rPr>
          <w:rFonts w:ascii="Times New Roman" w:hAnsi="Times New Roman" w:cs="Times New Roman"/>
          <w:spacing w:val="2"/>
          <w:sz w:val="22"/>
          <w:szCs w:val="22"/>
        </w:rPr>
        <w:t>dbl</w:t>
      </w:r>
      <w:proofErr w:type="spellEnd"/>
      <w:r w:rsidRPr="003C5A9B">
        <w:rPr>
          <w:rFonts w:ascii="Times New Roman" w:hAnsi="Times New Roman" w:cs="Times New Roman"/>
          <w:spacing w:val="2"/>
          <w:sz w:val="22"/>
          <w:szCs w:val="22"/>
        </w:rPr>
        <w:t>&gt;       &lt;</w:t>
      </w:r>
      <w:proofErr w:type="spellStart"/>
      <w:r w:rsidRPr="003C5A9B">
        <w:rPr>
          <w:rFonts w:ascii="Times New Roman" w:hAnsi="Times New Roman" w:cs="Times New Roman"/>
          <w:spacing w:val="2"/>
          <w:sz w:val="22"/>
          <w:szCs w:val="22"/>
        </w:rPr>
        <w:t>dbl</w:t>
      </w:r>
      <w:proofErr w:type="spellEnd"/>
      <w:r w:rsidRPr="003C5A9B">
        <w:rPr>
          <w:rFonts w:ascii="Times New Roman" w:hAnsi="Times New Roman" w:cs="Times New Roman"/>
          <w:spacing w:val="2"/>
          <w:sz w:val="22"/>
          <w:szCs w:val="22"/>
        </w:rPr>
        <w:t>&gt;        &lt;</w:t>
      </w:r>
      <w:proofErr w:type="spellStart"/>
      <w:r w:rsidRPr="003C5A9B">
        <w:rPr>
          <w:rFonts w:ascii="Times New Roman" w:hAnsi="Times New Roman" w:cs="Times New Roman"/>
          <w:spacing w:val="2"/>
          <w:sz w:val="22"/>
          <w:szCs w:val="22"/>
        </w:rPr>
        <w:t>dbl</w:t>
      </w:r>
      <w:proofErr w:type="spellEnd"/>
      <w:r w:rsidRPr="003C5A9B">
        <w:rPr>
          <w:rFonts w:ascii="Times New Roman" w:hAnsi="Times New Roman" w:cs="Times New Roman"/>
          <w:spacing w:val="2"/>
          <w:sz w:val="22"/>
          <w:szCs w:val="22"/>
        </w:rPr>
        <w:t>&gt;       &lt;</w:t>
      </w:r>
      <w:proofErr w:type="spellStart"/>
      <w:r w:rsidRPr="003C5A9B">
        <w:rPr>
          <w:rFonts w:ascii="Times New Roman" w:hAnsi="Times New Roman" w:cs="Times New Roman"/>
          <w:spacing w:val="2"/>
          <w:sz w:val="22"/>
          <w:szCs w:val="22"/>
        </w:rPr>
        <w:t>dbl</w:t>
      </w:r>
      <w:proofErr w:type="spellEnd"/>
      <w:r w:rsidRPr="003C5A9B">
        <w:rPr>
          <w:rFonts w:ascii="Times New Roman" w:hAnsi="Times New Roman" w:cs="Times New Roman"/>
          <w:spacing w:val="2"/>
          <w:sz w:val="22"/>
          <w:szCs w:val="22"/>
        </w:rPr>
        <w:t>&gt; &lt;</w:t>
      </w:r>
      <w:proofErr w:type="spellStart"/>
      <w:proofErr w:type="gramStart"/>
      <w:r w:rsidRPr="003C5A9B">
        <w:rPr>
          <w:rFonts w:ascii="Times New Roman" w:hAnsi="Times New Roman" w:cs="Times New Roman"/>
          <w:spacing w:val="2"/>
          <w:sz w:val="22"/>
          <w:szCs w:val="22"/>
        </w:rPr>
        <w:t>chr</w:t>
      </w:r>
      <w:proofErr w:type="spellEnd"/>
      <w:proofErr w:type="gramEnd"/>
      <w:r w:rsidRPr="003C5A9B">
        <w:rPr>
          <w:rFonts w:ascii="Times New Roman" w:hAnsi="Times New Roman" w:cs="Times New Roman"/>
          <w:spacing w:val="2"/>
          <w:sz w:val="22"/>
          <w:szCs w:val="22"/>
        </w:rPr>
        <w:t xml:space="preserve">&gt;  </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w:t>
      </w:r>
      <w:proofErr w:type="gramStart"/>
      <w:r w:rsidRPr="003C5A9B">
        <w:rPr>
          <w:rFonts w:ascii="Times New Roman" w:hAnsi="Times New Roman" w:cs="Times New Roman"/>
          <w:spacing w:val="2"/>
          <w:sz w:val="22"/>
          <w:szCs w:val="22"/>
        </w:rPr>
        <w:t>&gt;  1</w:t>
      </w:r>
      <w:proofErr w:type="gramEnd"/>
      <w:r w:rsidRPr="003C5A9B">
        <w:rPr>
          <w:rFonts w:ascii="Times New Roman" w:hAnsi="Times New Roman" w:cs="Times New Roman"/>
          <w:spacing w:val="2"/>
          <w:sz w:val="22"/>
          <w:szCs w:val="22"/>
        </w:rPr>
        <w:t xml:space="preserve">          5.1         3.5          1.4         0.2 </w:t>
      </w:r>
      <w:proofErr w:type="spellStart"/>
      <w:r w:rsidRPr="003C5A9B">
        <w:rPr>
          <w:rFonts w:ascii="Times New Roman" w:hAnsi="Times New Roman" w:cs="Times New Roman"/>
          <w:spacing w:val="2"/>
          <w:sz w:val="22"/>
          <w:szCs w:val="22"/>
        </w:rPr>
        <w:t>setosa</w:t>
      </w:r>
      <w:proofErr w:type="spellEnd"/>
      <w:r w:rsidRPr="003C5A9B">
        <w:rPr>
          <w:rFonts w:ascii="Times New Roman" w:hAnsi="Times New Roman" w:cs="Times New Roman"/>
          <w:spacing w:val="2"/>
          <w:sz w:val="22"/>
          <w:szCs w:val="22"/>
        </w:rPr>
        <w:t xml:space="preserve"> </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w:t>
      </w:r>
      <w:proofErr w:type="gramStart"/>
      <w:r w:rsidRPr="003C5A9B">
        <w:rPr>
          <w:rFonts w:ascii="Times New Roman" w:hAnsi="Times New Roman" w:cs="Times New Roman"/>
          <w:spacing w:val="2"/>
          <w:sz w:val="22"/>
          <w:szCs w:val="22"/>
        </w:rPr>
        <w:t>&gt;  2</w:t>
      </w:r>
      <w:proofErr w:type="gramEnd"/>
      <w:r w:rsidRPr="003C5A9B">
        <w:rPr>
          <w:rFonts w:ascii="Times New Roman" w:hAnsi="Times New Roman" w:cs="Times New Roman"/>
          <w:spacing w:val="2"/>
          <w:sz w:val="22"/>
          <w:szCs w:val="22"/>
        </w:rPr>
        <w:t xml:space="preserve">          4.9         3            1.4         0.2 </w:t>
      </w:r>
      <w:proofErr w:type="spellStart"/>
      <w:r w:rsidRPr="003C5A9B">
        <w:rPr>
          <w:rFonts w:ascii="Times New Roman" w:hAnsi="Times New Roman" w:cs="Times New Roman"/>
          <w:spacing w:val="2"/>
          <w:sz w:val="22"/>
          <w:szCs w:val="22"/>
        </w:rPr>
        <w:t>setosa</w:t>
      </w:r>
      <w:proofErr w:type="spellEnd"/>
      <w:r w:rsidRPr="003C5A9B">
        <w:rPr>
          <w:rFonts w:ascii="Times New Roman" w:hAnsi="Times New Roman" w:cs="Times New Roman"/>
          <w:spacing w:val="2"/>
          <w:sz w:val="22"/>
          <w:szCs w:val="22"/>
        </w:rPr>
        <w:t xml:space="preserve"> </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w:t>
      </w:r>
      <w:proofErr w:type="gramStart"/>
      <w:r w:rsidRPr="003C5A9B">
        <w:rPr>
          <w:rFonts w:ascii="Times New Roman" w:hAnsi="Times New Roman" w:cs="Times New Roman"/>
          <w:spacing w:val="2"/>
          <w:sz w:val="22"/>
          <w:szCs w:val="22"/>
        </w:rPr>
        <w:t>&gt;  3</w:t>
      </w:r>
      <w:proofErr w:type="gramEnd"/>
      <w:r w:rsidRPr="003C5A9B">
        <w:rPr>
          <w:rFonts w:ascii="Times New Roman" w:hAnsi="Times New Roman" w:cs="Times New Roman"/>
          <w:spacing w:val="2"/>
          <w:sz w:val="22"/>
          <w:szCs w:val="22"/>
        </w:rPr>
        <w:t xml:space="preserve">          4.7         3.2          1.3         0.2 </w:t>
      </w:r>
      <w:proofErr w:type="spellStart"/>
      <w:r w:rsidRPr="003C5A9B">
        <w:rPr>
          <w:rFonts w:ascii="Times New Roman" w:hAnsi="Times New Roman" w:cs="Times New Roman"/>
          <w:spacing w:val="2"/>
          <w:sz w:val="22"/>
          <w:szCs w:val="22"/>
        </w:rPr>
        <w:t>setosa</w:t>
      </w:r>
      <w:proofErr w:type="spellEnd"/>
      <w:r w:rsidRPr="003C5A9B">
        <w:rPr>
          <w:rFonts w:ascii="Times New Roman" w:hAnsi="Times New Roman" w:cs="Times New Roman"/>
          <w:spacing w:val="2"/>
          <w:sz w:val="22"/>
          <w:szCs w:val="22"/>
        </w:rPr>
        <w:t xml:space="preserve"> </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w:t>
      </w:r>
      <w:proofErr w:type="gramStart"/>
      <w:r w:rsidRPr="003C5A9B">
        <w:rPr>
          <w:rFonts w:ascii="Times New Roman" w:hAnsi="Times New Roman" w:cs="Times New Roman"/>
          <w:spacing w:val="2"/>
          <w:sz w:val="22"/>
          <w:szCs w:val="22"/>
        </w:rPr>
        <w:t>&gt;  4</w:t>
      </w:r>
      <w:proofErr w:type="gramEnd"/>
      <w:r w:rsidRPr="003C5A9B">
        <w:rPr>
          <w:rFonts w:ascii="Times New Roman" w:hAnsi="Times New Roman" w:cs="Times New Roman"/>
          <w:spacing w:val="2"/>
          <w:sz w:val="22"/>
          <w:szCs w:val="22"/>
        </w:rPr>
        <w:t xml:space="preserve">          4.6         3.1          1.5         0.2 </w:t>
      </w:r>
      <w:proofErr w:type="spellStart"/>
      <w:r w:rsidRPr="003C5A9B">
        <w:rPr>
          <w:rFonts w:ascii="Times New Roman" w:hAnsi="Times New Roman" w:cs="Times New Roman"/>
          <w:spacing w:val="2"/>
          <w:sz w:val="22"/>
          <w:szCs w:val="22"/>
        </w:rPr>
        <w:t>setosa</w:t>
      </w:r>
      <w:proofErr w:type="spellEnd"/>
      <w:r w:rsidRPr="003C5A9B">
        <w:rPr>
          <w:rFonts w:ascii="Times New Roman" w:hAnsi="Times New Roman" w:cs="Times New Roman"/>
          <w:spacing w:val="2"/>
          <w:sz w:val="22"/>
          <w:szCs w:val="22"/>
        </w:rPr>
        <w:t xml:space="preserve"> </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w:t>
      </w:r>
      <w:proofErr w:type="gramStart"/>
      <w:r w:rsidRPr="003C5A9B">
        <w:rPr>
          <w:rFonts w:ascii="Times New Roman" w:hAnsi="Times New Roman" w:cs="Times New Roman"/>
          <w:spacing w:val="2"/>
          <w:sz w:val="22"/>
          <w:szCs w:val="22"/>
        </w:rPr>
        <w:t>&gt;  5</w:t>
      </w:r>
      <w:proofErr w:type="gramEnd"/>
      <w:r w:rsidRPr="003C5A9B">
        <w:rPr>
          <w:rFonts w:ascii="Times New Roman" w:hAnsi="Times New Roman" w:cs="Times New Roman"/>
          <w:spacing w:val="2"/>
          <w:sz w:val="22"/>
          <w:szCs w:val="22"/>
        </w:rPr>
        <w:t xml:space="preserve">          5           3.6          1.4         0.2 </w:t>
      </w:r>
      <w:proofErr w:type="spellStart"/>
      <w:r w:rsidRPr="003C5A9B">
        <w:rPr>
          <w:rFonts w:ascii="Times New Roman" w:hAnsi="Times New Roman" w:cs="Times New Roman"/>
          <w:spacing w:val="2"/>
          <w:sz w:val="22"/>
          <w:szCs w:val="22"/>
        </w:rPr>
        <w:t>setosa</w:t>
      </w:r>
      <w:proofErr w:type="spellEnd"/>
      <w:r w:rsidRPr="003C5A9B">
        <w:rPr>
          <w:rFonts w:ascii="Times New Roman" w:hAnsi="Times New Roman" w:cs="Times New Roman"/>
          <w:spacing w:val="2"/>
          <w:sz w:val="22"/>
          <w:szCs w:val="22"/>
        </w:rPr>
        <w:t xml:space="preserve"> </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w:t>
      </w:r>
      <w:proofErr w:type="gramStart"/>
      <w:r w:rsidRPr="003C5A9B">
        <w:rPr>
          <w:rFonts w:ascii="Times New Roman" w:hAnsi="Times New Roman" w:cs="Times New Roman"/>
          <w:spacing w:val="2"/>
          <w:sz w:val="22"/>
          <w:szCs w:val="22"/>
        </w:rPr>
        <w:t>&gt;  6</w:t>
      </w:r>
      <w:proofErr w:type="gramEnd"/>
      <w:r w:rsidRPr="003C5A9B">
        <w:rPr>
          <w:rFonts w:ascii="Times New Roman" w:hAnsi="Times New Roman" w:cs="Times New Roman"/>
          <w:spacing w:val="2"/>
          <w:sz w:val="22"/>
          <w:szCs w:val="22"/>
        </w:rPr>
        <w:t xml:space="preserve">          5.4         3.9          1.7         0.4 </w:t>
      </w:r>
      <w:proofErr w:type="spellStart"/>
      <w:r w:rsidRPr="003C5A9B">
        <w:rPr>
          <w:rFonts w:ascii="Times New Roman" w:hAnsi="Times New Roman" w:cs="Times New Roman"/>
          <w:spacing w:val="2"/>
          <w:sz w:val="22"/>
          <w:szCs w:val="22"/>
        </w:rPr>
        <w:t>setosa</w:t>
      </w:r>
      <w:proofErr w:type="spellEnd"/>
      <w:r w:rsidRPr="003C5A9B">
        <w:rPr>
          <w:rFonts w:ascii="Times New Roman" w:hAnsi="Times New Roman" w:cs="Times New Roman"/>
          <w:spacing w:val="2"/>
          <w:sz w:val="22"/>
          <w:szCs w:val="22"/>
        </w:rPr>
        <w:t xml:space="preserve"> </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w:t>
      </w:r>
      <w:proofErr w:type="gramStart"/>
      <w:r w:rsidRPr="003C5A9B">
        <w:rPr>
          <w:rFonts w:ascii="Times New Roman" w:hAnsi="Times New Roman" w:cs="Times New Roman"/>
          <w:spacing w:val="2"/>
          <w:sz w:val="22"/>
          <w:szCs w:val="22"/>
        </w:rPr>
        <w:t>&gt;  7</w:t>
      </w:r>
      <w:proofErr w:type="gramEnd"/>
      <w:r w:rsidRPr="003C5A9B">
        <w:rPr>
          <w:rFonts w:ascii="Times New Roman" w:hAnsi="Times New Roman" w:cs="Times New Roman"/>
          <w:spacing w:val="2"/>
          <w:sz w:val="22"/>
          <w:szCs w:val="22"/>
        </w:rPr>
        <w:t xml:space="preserve">          4.6         3.4          1.4         0.3 </w:t>
      </w:r>
      <w:proofErr w:type="spellStart"/>
      <w:r w:rsidRPr="003C5A9B">
        <w:rPr>
          <w:rFonts w:ascii="Times New Roman" w:hAnsi="Times New Roman" w:cs="Times New Roman"/>
          <w:spacing w:val="2"/>
          <w:sz w:val="22"/>
          <w:szCs w:val="22"/>
        </w:rPr>
        <w:t>setosa</w:t>
      </w:r>
      <w:proofErr w:type="spellEnd"/>
      <w:r w:rsidRPr="003C5A9B">
        <w:rPr>
          <w:rFonts w:ascii="Times New Roman" w:hAnsi="Times New Roman" w:cs="Times New Roman"/>
          <w:spacing w:val="2"/>
          <w:sz w:val="22"/>
          <w:szCs w:val="22"/>
        </w:rPr>
        <w:t xml:space="preserve"> </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w:t>
      </w:r>
      <w:proofErr w:type="gramStart"/>
      <w:r w:rsidRPr="003C5A9B">
        <w:rPr>
          <w:rFonts w:ascii="Times New Roman" w:hAnsi="Times New Roman" w:cs="Times New Roman"/>
          <w:spacing w:val="2"/>
          <w:sz w:val="22"/>
          <w:szCs w:val="22"/>
        </w:rPr>
        <w:t>&gt;  8</w:t>
      </w:r>
      <w:proofErr w:type="gramEnd"/>
      <w:r w:rsidRPr="003C5A9B">
        <w:rPr>
          <w:rFonts w:ascii="Times New Roman" w:hAnsi="Times New Roman" w:cs="Times New Roman"/>
          <w:spacing w:val="2"/>
          <w:sz w:val="22"/>
          <w:szCs w:val="22"/>
        </w:rPr>
        <w:t xml:space="preserve">          5           3.4          1.5         0.2 </w:t>
      </w:r>
      <w:proofErr w:type="spellStart"/>
      <w:r w:rsidRPr="003C5A9B">
        <w:rPr>
          <w:rFonts w:ascii="Times New Roman" w:hAnsi="Times New Roman" w:cs="Times New Roman"/>
          <w:spacing w:val="2"/>
          <w:sz w:val="22"/>
          <w:szCs w:val="22"/>
        </w:rPr>
        <w:t>setosa</w:t>
      </w:r>
      <w:proofErr w:type="spellEnd"/>
      <w:r w:rsidRPr="003C5A9B">
        <w:rPr>
          <w:rFonts w:ascii="Times New Roman" w:hAnsi="Times New Roman" w:cs="Times New Roman"/>
          <w:spacing w:val="2"/>
          <w:sz w:val="22"/>
          <w:szCs w:val="22"/>
        </w:rPr>
        <w:t xml:space="preserve"> </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w:t>
      </w:r>
      <w:proofErr w:type="gramStart"/>
      <w:r w:rsidRPr="003C5A9B">
        <w:rPr>
          <w:rFonts w:ascii="Times New Roman" w:hAnsi="Times New Roman" w:cs="Times New Roman"/>
          <w:spacing w:val="2"/>
          <w:sz w:val="22"/>
          <w:szCs w:val="22"/>
        </w:rPr>
        <w:t>&gt;  9</w:t>
      </w:r>
      <w:proofErr w:type="gramEnd"/>
      <w:r w:rsidRPr="003C5A9B">
        <w:rPr>
          <w:rFonts w:ascii="Times New Roman" w:hAnsi="Times New Roman" w:cs="Times New Roman"/>
          <w:spacing w:val="2"/>
          <w:sz w:val="22"/>
          <w:szCs w:val="22"/>
        </w:rPr>
        <w:t xml:space="preserve">          4.4         2.9          1.4         0.2 </w:t>
      </w:r>
      <w:proofErr w:type="spellStart"/>
      <w:r w:rsidRPr="003C5A9B">
        <w:rPr>
          <w:rFonts w:ascii="Times New Roman" w:hAnsi="Times New Roman" w:cs="Times New Roman"/>
          <w:spacing w:val="2"/>
          <w:sz w:val="22"/>
          <w:szCs w:val="22"/>
        </w:rPr>
        <w:t>setosa</w:t>
      </w:r>
      <w:proofErr w:type="spellEnd"/>
      <w:r w:rsidRPr="003C5A9B">
        <w:rPr>
          <w:rFonts w:ascii="Times New Roman" w:hAnsi="Times New Roman" w:cs="Times New Roman"/>
          <w:spacing w:val="2"/>
          <w:sz w:val="22"/>
          <w:szCs w:val="22"/>
        </w:rPr>
        <w:t xml:space="preserve"> </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 xml:space="preserve">#&gt; 10          4.9         3.1          1.5         0.1 </w:t>
      </w:r>
      <w:proofErr w:type="spellStart"/>
      <w:r w:rsidRPr="003C5A9B">
        <w:rPr>
          <w:rFonts w:ascii="Times New Roman" w:hAnsi="Times New Roman" w:cs="Times New Roman"/>
          <w:spacing w:val="2"/>
          <w:sz w:val="22"/>
          <w:szCs w:val="22"/>
        </w:rPr>
        <w:t>setosa</w:t>
      </w:r>
      <w:proofErr w:type="spellEnd"/>
      <w:r w:rsidRPr="003C5A9B">
        <w:rPr>
          <w:rFonts w:ascii="Times New Roman" w:hAnsi="Times New Roman" w:cs="Times New Roman"/>
          <w:spacing w:val="2"/>
          <w:sz w:val="22"/>
          <w:szCs w:val="22"/>
        </w:rPr>
        <w:t xml:space="preserve"> </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#&gt; # ... with 140 more rows</w:t>
      </w:r>
    </w:p>
    <w:p w:rsidR="00272688" w:rsidRPr="003C5A9B" w:rsidRDefault="00272688" w:rsidP="00272688">
      <w:pPr>
        <w:pStyle w:val="HTMLPreformatted"/>
        <w:numPr>
          <w:ilvl w:val="0"/>
          <w:numId w:val="1"/>
        </w:numPr>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 xml:space="preserve">How to read </w:t>
      </w:r>
      <w:proofErr w:type="spellStart"/>
      <w:r w:rsidRPr="003C5A9B">
        <w:rPr>
          <w:rFonts w:ascii="Times New Roman" w:hAnsi="Times New Roman" w:cs="Times New Roman"/>
          <w:spacing w:val="2"/>
          <w:sz w:val="22"/>
          <w:szCs w:val="22"/>
        </w:rPr>
        <w:t>Weka</w:t>
      </w:r>
      <w:proofErr w:type="spellEnd"/>
      <w:r w:rsidRPr="003C5A9B">
        <w:rPr>
          <w:rFonts w:ascii="Times New Roman" w:hAnsi="Times New Roman" w:cs="Times New Roman"/>
          <w:spacing w:val="2"/>
          <w:sz w:val="22"/>
          <w:szCs w:val="22"/>
        </w:rPr>
        <w:t xml:space="preserve"> Attribute-Relation File Format (ARFF) files in R?</w:t>
      </w:r>
    </w:p>
    <w:p w:rsidR="00272688" w:rsidRPr="003C5A9B" w:rsidRDefault="00272688" w:rsidP="00272688">
      <w:pPr>
        <w:pStyle w:val="Heading2"/>
        <w:shd w:val="clear" w:color="auto" w:fill="FFFFFF"/>
        <w:spacing w:line="308" w:lineRule="atLeast"/>
        <w:rPr>
          <w:rFonts w:ascii="Times New Roman" w:hAnsi="Times New Roman" w:cs="Times New Roman"/>
          <w:color w:val="auto"/>
          <w:sz w:val="22"/>
          <w:szCs w:val="22"/>
        </w:rPr>
      </w:pPr>
      <w:r w:rsidRPr="003C5A9B">
        <w:rPr>
          <w:rFonts w:ascii="Times New Roman" w:hAnsi="Times New Roman" w:cs="Times New Roman"/>
          <w:color w:val="auto"/>
          <w:spacing w:val="2"/>
          <w:sz w:val="22"/>
          <w:szCs w:val="22"/>
        </w:rPr>
        <w:lastRenderedPageBreak/>
        <w:t xml:space="preserve">Ans. </w:t>
      </w:r>
      <w:r w:rsidRPr="003C5A9B">
        <w:rPr>
          <w:rFonts w:ascii="Times New Roman" w:hAnsi="Times New Roman" w:cs="Times New Roman"/>
          <w:color w:val="auto"/>
          <w:sz w:val="22"/>
          <w:szCs w:val="22"/>
        </w:rPr>
        <w:t>Usage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
        <w:gridCol w:w="1356"/>
      </w:tblGrid>
      <w:tr w:rsidR="003C5A9B" w:rsidRPr="003C5A9B" w:rsidTr="00272688">
        <w:tc>
          <w:tcPr>
            <w:tcW w:w="0" w:type="auto"/>
            <w:shd w:val="clear" w:color="auto" w:fill="FFFFFF"/>
            <w:tcMar>
              <w:top w:w="0" w:type="dxa"/>
              <w:left w:w="0" w:type="dxa"/>
              <w:bottom w:w="0" w:type="dxa"/>
              <w:right w:w="0" w:type="dxa"/>
            </w:tcMar>
            <w:vAlign w:val="center"/>
            <w:hideMark/>
          </w:tcPr>
          <w:p w:rsidR="00272688" w:rsidRPr="003C5A9B" w:rsidRDefault="00272688" w:rsidP="00272688">
            <w:pPr>
              <w:pStyle w:val="HTMLPreformatted"/>
              <w:rPr>
                <w:rFonts w:ascii="Times New Roman" w:hAnsi="Times New Roman" w:cs="Times New Roman"/>
                <w:sz w:val="22"/>
                <w:szCs w:val="22"/>
              </w:rPr>
            </w:pPr>
            <w:r w:rsidRPr="003C5A9B">
              <w:rPr>
                <w:rFonts w:ascii="Times New Roman" w:hAnsi="Times New Roman" w:cs="Times New Roman"/>
                <w:sz w:val="22"/>
                <w:szCs w:val="22"/>
              </w:rPr>
              <w:t>1</w:t>
            </w:r>
          </w:p>
        </w:tc>
        <w:tc>
          <w:tcPr>
            <w:tcW w:w="0" w:type="auto"/>
            <w:shd w:val="clear" w:color="auto" w:fill="FFFFFF"/>
            <w:tcMar>
              <w:top w:w="0" w:type="dxa"/>
              <w:left w:w="0" w:type="dxa"/>
              <w:bottom w:w="0" w:type="dxa"/>
              <w:right w:w="0" w:type="dxa"/>
            </w:tcMar>
            <w:vAlign w:val="center"/>
            <w:hideMark/>
          </w:tcPr>
          <w:p w:rsidR="00272688" w:rsidRPr="003C5A9B" w:rsidRDefault="003C5A9B" w:rsidP="00272688">
            <w:pPr>
              <w:pStyle w:val="HTMLPreformatted"/>
              <w:shd w:val="clear" w:color="auto" w:fill="F7F7F9"/>
              <w:rPr>
                <w:rFonts w:ascii="Times New Roman" w:hAnsi="Times New Roman" w:cs="Times New Roman"/>
                <w:sz w:val="22"/>
                <w:szCs w:val="22"/>
              </w:rPr>
            </w:pPr>
            <w:r w:rsidRPr="003C5A9B">
              <w:rPr>
                <w:rFonts w:ascii="Times New Roman" w:hAnsi="Times New Roman" w:cs="Times New Roman"/>
                <w:sz w:val="22"/>
                <w:szCs w:val="22"/>
              </w:rPr>
              <w:t xml:space="preserve">   </w:t>
            </w:r>
            <w:hyperlink r:id="rId8" w:history="1">
              <w:proofErr w:type="spellStart"/>
              <w:r w:rsidR="00272688" w:rsidRPr="003C5A9B">
                <w:rPr>
                  <w:rStyle w:val="Hyperlink"/>
                  <w:rFonts w:ascii="Times New Roman" w:hAnsi="Times New Roman" w:cs="Times New Roman"/>
                  <w:color w:val="auto"/>
                  <w:sz w:val="22"/>
                  <w:szCs w:val="22"/>
                </w:rPr>
                <w:t>read.arff</w:t>
              </w:r>
              <w:proofErr w:type="spellEnd"/>
            </w:hyperlink>
            <w:r w:rsidR="00272688" w:rsidRPr="003C5A9B">
              <w:rPr>
                <w:rStyle w:val="pyg-p"/>
                <w:rFonts w:ascii="Times New Roman" w:hAnsi="Times New Roman" w:cs="Times New Roman"/>
                <w:sz w:val="22"/>
                <w:szCs w:val="22"/>
              </w:rPr>
              <w:t>(</w:t>
            </w:r>
            <w:hyperlink r:id="rId9" w:history="1">
              <w:r w:rsidR="00272688" w:rsidRPr="003C5A9B">
                <w:rPr>
                  <w:rStyle w:val="Hyperlink"/>
                  <w:rFonts w:ascii="Times New Roman" w:hAnsi="Times New Roman" w:cs="Times New Roman"/>
                  <w:color w:val="auto"/>
                  <w:sz w:val="22"/>
                  <w:szCs w:val="22"/>
                </w:rPr>
                <w:t>file</w:t>
              </w:r>
            </w:hyperlink>
            <w:r w:rsidR="00272688" w:rsidRPr="003C5A9B">
              <w:rPr>
                <w:rStyle w:val="pyg-p"/>
                <w:rFonts w:ascii="Times New Roman" w:hAnsi="Times New Roman" w:cs="Times New Roman"/>
                <w:sz w:val="22"/>
                <w:szCs w:val="22"/>
              </w:rPr>
              <w:t>)</w:t>
            </w:r>
          </w:p>
        </w:tc>
      </w:tr>
    </w:tbl>
    <w:p w:rsidR="00272688" w:rsidRPr="003C5A9B" w:rsidRDefault="00272688" w:rsidP="00272688">
      <w:pPr>
        <w:pStyle w:val="Heading2"/>
        <w:shd w:val="clear" w:color="auto" w:fill="FFFFFF"/>
        <w:spacing w:line="308" w:lineRule="atLeast"/>
        <w:rPr>
          <w:rFonts w:ascii="Times New Roman" w:hAnsi="Times New Roman" w:cs="Times New Roman"/>
          <w:color w:val="auto"/>
          <w:sz w:val="22"/>
          <w:szCs w:val="22"/>
        </w:rPr>
      </w:pPr>
      <w:r w:rsidRPr="003C5A9B">
        <w:rPr>
          <w:rFonts w:ascii="Times New Roman" w:hAnsi="Times New Roman" w:cs="Times New Roman"/>
          <w:color w:val="auto"/>
          <w:sz w:val="22"/>
          <w:szCs w:val="22"/>
        </w:rPr>
        <w:t>Arguments</w:t>
      </w:r>
    </w:p>
    <w:tbl>
      <w:tblPr>
        <w:tblW w:w="0" w:type="dxa"/>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R argblock"/>
      </w:tblPr>
      <w:tblGrid>
        <w:gridCol w:w="715"/>
        <w:gridCol w:w="9081"/>
      </w:tblGrid>
      <w:tr w:rsidR="003C5A9B" w:rsidRPr="003C5A9B" w:rsidTr="00272688">
        <w:trPr>
          <w:tblCellSpacing w:w="15" w:type="dxa"/>
        </w:trPr>
        <w:tc>
          <w:tcPr>
            <w:tcW w:w="0" w:type="auto"/>
            <w:tcBorders>
              <w:top w:val="nil"/>
            </w:tcBorders>
            <w:shd w:val="clear" w:color="auto" w:fill="FFFFFF"/>
            <w:tcMar>
              <w:top w:w="188" w:type="dxa"/>
              <w:left w:w="188" w:type="dxa"/>
              <w:bottom w:w="188" w:type="dxa"/>
              <w:right w:w="188" w:type="dxa"/>
            </w:tcMar>
            <w:hideMark/>
          </w:tcPr>
          <w:p w:rsidR="00272688" w:rsidRPr="003C5A9B" w:rsidRDefault="00272688">
            <w:pPr>
              <w:spacing w:before="240" w:after="240"/>
              <w:rPr>
                <w:rFonts w:ascii="Times New Roman" w:hAnsi="Times New Roman" w:cs="Times New Roman"/>
                <w:b/>
                <w:bCs/>
              </w:rPr>
            </w:pPr>
            <w:r w:rsidRPr="003C5A9B">
              <w:rPr>
                <w:rStyle w:val="HTMLCode"/>
                <w:rFonts w:ascii="Times New Roman" w:eastAsiaTheme="majorEastAsia" w:hAnsi="Times New Roman" w:cs="Times New Roman"/>
                <w:b/>
                <w:bCs/>
                <w:sz w:val="22"/>
                <w:szCs w:val="22"/>
                <w:shd w:val="clear" w:color="auto" w:fill="F9F2F4"/>
              </w:rPr>
              <w:t>file</w:t>
            </w:r>
          </w:p>
        </w:tc>
        <w:tc>
          <w:tcPr>
            <w:tcW w:w="0" w:type="auto"/>
            <w:tcBorders>
              <w:top w:val="nil"/>
            </w:tcBorders>
            <w:shd w:val="clear" w:color="auto" w:fill="FFFFFF"/>
            <w:tcMar>
              <w:top w:w="188" w:type="dxa"/>
              <w:left w:w="188" w:type="dxa"/>
              <w:bottom w:w="188" w:type="dxa"/>
              <w:right w:w="188" w:type="dxa"/>
            </w:tcMar>
            <w:hideMark/>
          </w:tcPr>
          <w:p w:rsidR="00272688" w:rsidRPr="003C5A9B" w:rsidRDefault="00272688">
            <w:pPr>
              <w:pStyle w:val="NormalWeb"/>
              <w:spacing w:before="0" w:beforeAutospacing="0" w:after="0" w:afterAutospacing="0" w:line="343" w:lineRule="atLeast"/>
              <w:rPr>
                <w:sz w:val="22"/>
                <w:szCs w:val="22"/>
              </w:rPr>
            </w:pPr>
            <w:r w:rsidRPr="003C5A9B">
              <w:rPr>
                <w:sz w:val="22"/>
                <w:szCs w:val="22"/>
              </w:rPr>
              <w:t>a character string with the name of the </w:t>
            </w:r>
            <w:r w:rsidRPr="003C5A9B">
              <w:rPr>
                <w:rStyle w:val="acronym"/>
                <w:sz w:val="22"/>
                <w:szCs w:val="22"/>
              </w:rPr>
              <w:t>ARFF</w:t>
            </w:r>
            <w:r w:rsidRPr="003C5A9B">
              <w:rPr>
                <w:sz w:val="22"/>
                <w:szCs w:val="22"/>
              </w:rPr>
              <w:t> file to read from, or a </w:t>
            </w:r>
            <w:r w:rsidRPr="003C5A9B">
              <w:rPr>
                <w:rStyle w:val="HTMLCode"/>
                <w:rFonts w:ascii="Times New Roman" w:eastAsiaTheme="majorEastAsia" w:hAnsi="Times New Roman" w:cs="Times New Roman"/>
                <w:sz w:val="22"/>
                <w:szCs w:val="22"/>
                <w:shd w:val="clear" w:color="auto" w:fill="F9F2F4"/>
              </w:rPr>
              <w:t>connection</w:t>
            </w:r>
            <w:r w:rsidRPr="003C5A9B">
              <w:rPr>
                <w:sz w:val="22"/>
                <w:szCs w:val="22"/>
              </w:rPr>
              <w:t> which will be opened if necessary, and if so closed at the end of the function call.</w:t>
            </w:r>
          </w:p>
        </w:tc>
      </w:tr>
    </w:tbl>
    <w:p w:rsidR="00272688" w:rsidRPr="003C5A9B" w:rsidRDefault="00272688" w:rsidP="00272688">
      <w:pPr>
        <w:pStyle w:val="Heading2"/>
        <w:shd w:val="clear" w:color="auto" w:fill="FFFFFF"/>
        <w:spacing w:line="308" w:lineRule="atLeast"/>
        <w:rPr>
          <w:rFonts w:ascii="Times New Roman" w:hAnsi="Times New Roman" w:cs="Times New Roman"/>
          <w:color w:val="auto"/>
          <w:sz w:val="22"/>
          <w:szCs w:val="22"/>
        </w:rPr>
      </w:pPr>
      <w:r w:rsidRPr="003C5A9B">
        <w:rPr>
          <w:rFonts w:ascii="Times New Roman" w:hAnsi="Times New Roman" w:cs="Times New Roman"/>
          <w:color w:val="auto"/>
          <w:sz w:val="22"/>
          <w:szCs w:val="22"/>
        </w:rPr>
        <w:t>Value</w:t>
      </w:r>
    </w:p>
    <w:p w:rsidR="00272688" w:rsidRPr="003C5A9B" w:rsidRDefault="00272688" w:rsidP="00272688">
      <w:pPr>
        <w:pStyle w:val="NormalWeb"/>
        <w:shd w:val="clear" w:color="auto" w:fill="FFFFFF"/>
        <w:spacing w:before="0" w:beforeAutospacing="0" w:after="240" w:afterAutospacing="0" w:line="343" w:lineRule="atLeast"/>
        <w:rPr>
          <w:sz w:val="22"/>
          <w:szCs w:val="22"/>
        </w:rPr>
      </w:pPr>
      <w:r w:rsidRPr="003C5A9B">
        <w:rPr>
          <w:sz w:val="22"/>
          <w:szCs w:val="22"/>
        </w:rPr>
        <w:t>A data frame containing the data from the </w:t>
      </w:r>
      <w:r w:rsidRPr="003C5A9B">
        <w:rPr>
          <w:rStyle w:val="acronym"/>
          <w:sz w:val="22"/>
          <w:szCs w:val="22"/>
        </w:rPr>
        <w:t>ARFF</w:t>
      </w:r>
      <w:r w:rsidRPr="003C5A9B">
        <w:rPr>
          <w:sz w:val="22"/>
          <w:szCs w:val="22"/>
        </w:rPr>
        <w:t> file.</w:t>
      </w:r>
    </w:p>
    <w:p w:rsidR="00272688" w:rsidRPr="003C5A9B" w:rsidRDefault="00272688" w:rsidP="00272688">
      <w:pPr>
        <w:pStyle w:val="Heading2"/>
        <w:shd w:val="clear" w:color="auto" w:fill="FFFFFF"/>
        <w:spacing w:line="308" w:lineRule="atLeast"/>
        <w:rPr>
          <w:rFonts w:ascii="Times New Roman" w:hAnsi="Times New Roman" w:cs="Times New Roman"/>
          <w:color w:val="auto"/>
          <w:sz w:val="22"/>
          <w:szCs w:val="22"/>
        </w:rPr>
      </w:pPr>
      <w:r w:rsidRPr="003C5A9B">
        <w:rPr>
          <w:rFonts w:ascii="Times New Roman" w:hAnsi="Times New Roman" w:cs="Times New Roman"/>
          <w:color w:val="auto"/>
          <w:sz w:val="22"/>
          <w:szCs w:val="22"/>
        </w:rPr>
        <w:t>References</w:t>
      </w:r>
    </w:p>
    <w:p w:rsidR="00272688" w:rsidRPr="003C5A9B" w:rsidRDefault="00272688" w:rsidP="00272688">
      <w:pPr>
        <w:pStyle w:val="NormalWeb"/>
        <w:shd w:val="clear" w:color="auto" w:fill="FFFFFF"/>
        <w:spacing w:before="0" w:beforeAutospacing="0" w:after="240" w:afterAutospacing="0" w:line="343" w:lineRule="atLeast"/>
        <w:rPr>
          <w:sz w:val="22"/>
          <w:szCs w:val="22"/>
        </w:rPr>
      </w:pPr>
      <w:r w:rsidRPr="003C5A9B">
        <w:rPr>
          <w:sz w:val="22"/>
          <w:szCs w:val="22"/>
        </w:rPr>
        <w:t>Attribute-Relation File Format </w:t>
      </w:r>
      <w:hyperlink r:id="rId10" w:history="1">
        <w:r w:rsidRPr="003C5A9B">
          <w:rPr>
            <w:rStyle w:val="Hyperlink"/>
            <w:color w:val="auto"/>
            <w:sz w:val="22"/>
            <w:szCs w:val="22"/>
          </w:rPr>
          <w:t>https://weka.wikispaces.com/ARFF</w:t>
        </w:r>
      </w:hyperlink>
    </w:p>
    <w:p w:rsidR="00272688" w:rsidRPr="003C5A9B" w:rsidRDefault="00272688" w:rsidP="00272688">
      <w:pPr>
        <w:pStyle w:val="Heading2"/>
        <w:shd w:val="clear" w:color="auto" w:fill="FFFFFF"/>
        <w:spacing w:line="308" w:lineRule="atLeast"/>
        <w:rPr>
          <w:rFonts w:ascii="Times New Roman" w:hAnsi="Times New Roman" w:cs="Times New Roman"/>
          <w:color w:val="auto"/>
          <w:sz w:val="22"/>
          <w:szCs w:val="22"/>
        </w:rPr>
      </w:pPr>
      <w:r w:rsidRPr="003C5A9B">
        <w:rPr>
          <w:rFonts w:ascii="Times New Roman" w:hAnsi="Times New Roman" w:cs="Times New Roman"/>
          <w:color w:val="auto"/>
          <w:sz w:val="22"/>
          <w:szCs w:val="22"/>
        </w:rPr>
        <w:t>See Also</w:t>
      </w:r>
    </w:p>
    <w:p w:rsidR="00272688" w:rsidRPr="003C5A9B" w:rsidRDefault="00062553" w:rsidP="00272688">
      <w:pPr>
        <w:pStyle w:val="NormalWeb"/>
        <w:shd w:val="clear" w:color="auto" w:fill="FFFFFF"/>
        <w:spacing w:before="0" w:beforeAutospacing="0" w:after="240" w:afterAutospacing="0" w:line="343" w:lineRule="atLeast"/>
        <w:rPr>
          <w:sz w:val="22"/>
          <w:szCs w:val="22"/>
        </w:rPr>
      </w:pPr>
      <w:hyperlink r:id="rId11" w:history="1">
        <w:proofErr w:type="spellStart"/>
        <w:r w:rsidR="00272688" w:rsidRPr="003C5A9B">
          <w:rPr>
            <w:rStyle w:val="Hyperlink"/>
            <w:color w:val="auto"/>
            <w:sz w:val="22"/>
            <w:szCs w:val="22"/>
            <w:shd w:val="clear" w:color="auto" w:fill="F9F2F4"/>
          </w:rPr>
          <w:t>write.arff</w:t>
        </w:r>
        <w:proofErr w:type="spellEnd"/>
      </w:hyperlink>
    </w:p>
    <w:p w:rsidR="00272688" w:rsidRPr="003C5A9B" w:rsidRDefault="00272688" w:rsidP="00272688">
      <w:pPr>
        <w:pStyle w:val="Heading2"/>
        <w:shd w:val="clear" w:color="auto" w:fill="FFFFFF"/>
        <w:spacing w:line="308" w:lineRule="atLeast"/>
        <w:rPr>
          <w:rFonts w:ascii="Times New Roman" w:hAnsi="Times New Roman" w:cs="Times New Roman"/>
          <w:color w:val="auto"/>
          <w:sz w:val="22"/>
          <w:szCs w:val="22"/>
        </w:rPr>
      </w:pPr>
      <w:r w:rsidRPr="003C5A9B">
        <w:rPr>
          <w:rFonts w:ascii="Times New Roman" w:hAnsi="Times New Roman" w:cs="Times New Roman"/>
          <w:color w:val="auto"/>
          <w:sz w:val="22"/>
          <w:szCs w:val="22"/>
        </w:rPr>
        <w:t>Examples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
        <w:gridCol w:w="4372"/>
      </w:tblGrid>
      <w:tr w:rsidR="003C5A9B" w:rsidRPr="003C5A9B" w:rsidTr="00272688">
        <w:tc>
          <w:tcPr>
            <w:tcW w:w="0" w:type="auto"/>
            <w:shd w:val="clear" w:color="auto" w:fill="FFFFFF"/>
            <w:tcMar>
              <w:top w:w="0" w:type="dxa"/>
              <w:left w:w="0" w:type="dxa"/>
              <w:bottom w:w="0" w:type="dxa"/>
              <w:right w:w="0" w:type="dxa"/>
            </w:tcMar>
            <w:vAlign w:val="center"/>
            <w:hideMark/>
          </w:tcPr>
          <w:p w:rsidR="00272688" w:rsidRPr="003C5A9B" w:rsidRDefault="00272688" w:rsidP="00272688">
            <w:pPr>
              <w:pStyle w:val="HTMLPreformatted"/>
              <w:rPr>
                <w:rFonts w:ascii="Times New Roman" w:hAnsi="Times New Roman" w:cs="Times New Roman"/>
                <w:sz w:val="22"/>
                <w:szCs w:val="22"/>
              </w:rPr>
            </w:pPr>
            <w:r w:rsidRPr="003C5A9B">
              <w:rPr>
                <w:rFonts w:ascii="Times New Roman" w:hAnsi="Times New Roman" w:cs="Times New Roman"/>
                <w:sz w:val="22"/>
                <w:szCs w:val="22"/>
              </w:rPr>
              <w:t>1</w:t>
            </w:r>
          </w:p>
          <w:p w:rsidR="00272688" w:rsidRPr="003C5A9B" w:rsidRDefault="00272688" w:rsidP="00272688">
            <w:pPr>
              <w:pStyle w:val="HTMLPreformatted"/>
              <w:rPr>
                <w:rFonts w:ascii="Times New Roman" w:hAnsi="Times New Roman" w:cs="Times New Roman"/>
                <w:sz w:val="22"/>
                <w:szCs w:val="22"/>
              </w:rPr>
            </w:pPr>
            <w:r w:rsidRPr="003C5A9B">
              <w:rPr>
                <w:rFonts w:ascii="Times New Roman" w:hAnsi="Times New Roman" w:cs="Times New Roman"/>
                <w:sz w:val="22"/>
                <w:szCs w:val="22"/>
              </w:rPr>
              <w:t>2</w:t>
            </w:r>
          </w:p>
        </w:tc>
        <w:tc>
          <w:tcPr>
            <w:tcW w:w="0" w:type="auto"/>
            <w:shd w:val="clear" w:color="auto" w:fill="FFFFFF"/>
            <w:tcMar>
              <w:top w:w="0" w:type="dxa"/>
              <w:left w:w="0" w:type="dxa"/>
              <w:bottom w:w="0" w:type="dxa"/>
              <w:right w:w="0" w:type="dxa"/>
            </w:tcMar>
            <w:vAlign w:val="center"/>
            <w:hideMark/>
          </w:tcPr>
          <w:p w:rsidR="00272688" w:rsidRPr="003C5A9B" w:rsidRDefault="003C5A9B" w:rsidP="00272688">
            <w:pPr>
              <w:pStyle w:val="HTMLPreformatted"/>
              <w:shd w:val="clear" w:color="auto" w:fill="F7F7F9"/>
              <w:rPr>
                <w:rFonts w:ascii="Times New Roman" w:hAnsi="Times New Roman" w:cs="Times New Roman"/>
                <w:sz w:val="22"/>
                <w:szCs w:val="22"/>
              </w:rPr>
            </w:pPr>
            <w:r w:rsidRPr="003C5A9B">
              <w:rPr>
                <w:rFonts w:ascii="Times New Roman" w:hAnsi="Times New Roman" w:cs="Times New Roman"/>
                <w:sz w:val="22"/>
                <w:szCs w:val="22"/>
              </w:rPr>
              <w:t xml:space="preserve"> </w:t>
            </w:r>
            <w:hyperlink r:id="rId12" w:history="1">
              <w:proofErr w:type="spellStart"/>
              <w:r w:rsidR="00272688" w:rsidRPr="003C5A9B">
                <w:rPr>
                  <w:rStyle w:val="Hyperlink"/>
                  <w:rFonts w:ascii="Times New Roman" w:hAnsi="Times New Roman" w:cs="Times New Roman"/>
                  <w:color w:val="auto"/>
                  <w:sz w:val="22"/>
                  <w:szCs w:val="22"/>
                </w:rPr>
                <w:t>read.arff</w:t>
              </w:r>
              <w:proofErr w:type="spellEnd"/>
            </w:hyperlink>
            <w:r w:rsidR="00272688" w:rsidRPr="003C5A9B">
              <w:rPr>
                <w:rStyle w:val="pyg-p"/>
                <w:rFonts w:ascii="Times New Roman" w:hAnsi="Times New Roman" w:cs="Times New Roman"/>
                <w:sz w:val="22"/>
                <w:szCs w:val="22"/>
              </w:rPr>
              <w:t>(</w:t>
            </w:r>
            <w:proofErr w:type="spellStart"/>
            <w:r w:rsidR="00272688" w:rsidRPr="003C5A9B">
              <w:rPr>
                <w:rStyle w:val="pyg-kp"/>
                <w:rFonts w:ascii="Times New Roman" w:hAnsi="Times New Roman" w:cs="Times New Roman"/>
                <w:sz w:val="22"/>
                <w:szCs w:val="22"/>
              </w:rPr>
              <w:fldChar w:fldCharType="begin"/>
            </w:r>
            <w:r w:rsidR="00272688" w:rsidRPr="003C5A9B">
              <w:rPr>
                <w:rStyle w:val="pyg-kp"/>
                <w:rFonts w:ascii="Times New Roman" w:hAnsi="Times New Roman" w:cs="Times New Roman"/>
                <w:sz w:val="22"/>
                <w:szCs w:val="22"/>
              </w:rPr>
              <w:instrText xml:space="preserve"> HYPERLINK "https://rdrr.io/r/base/system.file.html" </w:instrText>
            </w:r>
            <w:r w:rsidR="00272688" w:rsidRPr="003C5A9B">
              <w:rPr>
                <w:rStyle w:val="pyg-kp"/>
                <w:rFonts w:ascii="Times New Roman" w:hAnsi="Times New Roman" w:cs="Times New Roman"/>
                <w:sz w:val="22"/>
                <w:szCs w:val="22"/>
              </w:rPr>
              <w:fldChar w:fldCharType="separate"/>
            </w:r>
            <w:r w:rsidR="00272688" w:rsidRPr="003C5A9B">
              <w:rPr>
                <w:rStyle w:val="Hyperlink"/>
                <w:rFonts w:ascii="Times New Roman" w:hAnsi="Times New Roman" w:cs="Times New Roman"/>
                <w:color w:val="auto"/>
                <w:sz w:val="22"/>
                <w:szCs w:val="22"/>
              </w:rPr>
              <w:t>system.file</w:t>
            </w:r>
            <w:proofErr w:type="spellEnd"/>
            <w:r w:rsidR="00272688" w:rsidRPr="003C5A9B">
              <w:rPr>
                <w:rStyle w:val="pyg-kp"/>
                <w:rFonts w:ascii="Times New Roman" w:hAnsi="Times New Roman" w:cs="Times New Roman"/>
                <w:sz w:val="22"/>
                <w:szCs w:val="22"/>
              </w:rPr>
              <w:fldChar w:fldCharType="end"/>
            </w:r>
            <w:r w:rsidR="00272688" w:rsidRPr="003C5A9B">
              <w:rPr>
                <w:rStyle w:val="pyg-p"/>
                <w:rFonts w:ascii="Times New Roman" w:hAnsi="Times New Roman" w:cs="Times New Roman"/>
                <w:sz w:val="22"/>
                <w:szCs w:val="22"/>
              </w:rPr>
              <w:t>(</w:t>
            </w:r>
            <w:r w:rsidR="00272688" w:rsidRPr="003C5A9B">
              <w:rPr>
                <w:rStyle w:val="pyg-s"/>
                <w:rFonts w:ascii="Times New Roman" w:hAnsi="Times New Roman" w:cs="Times New Roman"/>
                <w:sz w:val="22"/>
                <w:szCs w:val="22"/>
              </w:rPr>
              <w:t>"</w:t>
            </w:r>
            <w:proofErr w:type="spellStart"/>
            <w:r w:rsidR="00272688" w:rsidRPr="003C5A9B">
              <w:rPr>
                <w:rStyle w:val="pyg-s"/>
                <w:rFonts w:ascii="Times New Roman" w:hAnsi="Times New Roman" w:cs="Times New Roman"/>
                <w:sz w:val="22"/>
                <w:szCs w:val="22"/>
              </w:rPr>
              <w:t>arff</w:t>
            </w:r>
            <w:proofErr w:type="spellEnd"/>
            <w:r w:rsidR="00272688" w:rsidRPr="003C5A9B">
              <w:rPr>
                <w:rStyle w:val="pyg-s"/>
                <w:rFonts w:ascii="Times New Roman" w:hAnsi="Times New Roman" w:cs="Times New Roman"/>
                <w:sz w:val="22"/>
                <w:szCs w:val="22"/>
              </w:rPr>
              <w:t>"</w:t>
            </w:r>
            <w:r w:rsidR="00272688" w:rsidRPr="003C5A9B">
              <w:rPr>
                <w:rStyle w:val="pyg-p"/>
                <w:rFonts w:ascii="Times New Roman" w:hAnsi="Times New Roman" w:cs="Times New Roman"/>
                <w:sz w:val="22"/>
                <w:szCs w:val="22"/>
              </w:rPr>
              <w:t>,</w:t>
            </w:r>
            <w:r w:rsidR="00272688" w:rsidRPr="003C5A9B">
              <w:rPr>
                <w:rFonts w:ascii="Times New Roman" w:hAnsi="Times New Roman" w:cs="Times New Roman"/>
                <w:sz w:val="22"/>
                <w:szCs w:val="22"/>
              </w:rPr>
              <w:t xml:space="preserve"> </w:t>
            </w:r>
            <w:r w:rsidR="00272688" w:rsidRPr="003C5A9B">
              <w:rPr>
                <w:rStyle w:val="pyg-s"/>
                <w:rFonts w:ascii="Times New Roman" w:hAnsi="Times New Roman" w:cs="Times New Roman"/>
                <w:sz w:val="22"/>
                <w:szCs w:val="22"/>
              </w:rPr>
              <w:t>"contact-</w:t>
            </w:r>
            <w:proofErr w:type="spellStart"/>
            <w:r w:rsidR="00272688" w:rsidRPr="003C5A9B">
              <w:rPr>
                <w:rStyle w:val="pyg-s"/>
                <w:rFonts w:ascii="Times New Roman" w:hAnsi="Times New Roman" w:cs="Times New Roman"/>
                <w:sz w:val="22"/>
                <w:szCs w:val="22"/>
              </w:rPr>
              <w:t>lenses.arff</w:t>
            </w:r>
            <w:proofErr w:type="spellEnd"/>
            <w:r w:rsidR="00272688" w:rsidRPr="003C5A9B">
              <w:rPr>
                <w:rStyle w:val="pyg-s"/>
                <w:rFonts w:ascii="Times New Roman" w:hAnsi="Times New Roman" w:cs="Times New Roman"/>
                <w:sz w:val="22"/>
                <w:szCs w:val="22"/>
              </w:rPr>
              <w:t>"</w:t>
            </w:r>
            <w:r w:rsidR="00272688" w:rsidRPr="003C5A9B">
              <w:rPr>
                <w:rStyle w:val="pyg-p"/>
                <w:rFonts w:ascii="Times New Roman" w:hAnsi="Times New Roman" w:cs="Times New Roman"/>
                <w:sz w:val="22"/>
                <w:szCs w:val="22"/>
              </w:rPr>
              <w:t>,</w:t>
            </w:r>
          </w:p>
          <w:p w:rsidR="00272688" w:rsidRPr="003C5A9B" w:rsidRDefault="00272688" w:rsidP="00272688">
            <w:pPr>
              <w:pStyle w:val="HTMLPreformatted"/>
              <w:shd w:val="clear" w:color="auto" w:fill="F7F7F9"/>
              <w:rPr>
                <w:rFonts w:ascii="Times New Roman" w:hAnsi="Times New Roman" w:cs="Times New Roman"/>
                <w:sz w:val="22"/>
                <w:szCs w:val="22"/>
              </w:rPr>
            </w:pPr>
            <w:r w:rsidRPr="003C5A9B">
              <w:rPr>
                <w:rFonts w:ascii="Times New Roman" w:hAnsi="Times New Roman" w:cs="Times New Roman"/>
                <w:sz w:val="22"/>
                <w:szCs w:val="22"/>
              </w:rPr>
              <w:t xml:space="preserve">                      package </w:t>
            </w:r>
            <w:r w:rsidRPr="003C5A9B">
              <w:rPr>
                <w:rStyle w:val="pyg-o"/>
                <w:rFonts w:ascii="Times New Roman" w:hAnsi="Times New Roman" w:cs="Times New Roman"/>
                <w:sz w:val="22"/>
                <w:szCs w:val="22"/>
              </w:rPr>
              <w:t>=</w:t>
            </w:r>
            <w:r w:rsidRPr="003C5A9B">
              <w:rPr>
                <w:rFonts w:ascii="Times New Roman" w:hAnsi="Times New Roman" w:cs="Times New Roman"/>
                <w:sz w:val="22"/>
                <w:szCs w:val="22"/>
              </w:rPr>
              <w:t xml:space="preserve"> </w:t>
            </w:r>
            <w:r w:rsidRPr="003C5A9B">
              <w:rPr>
                <w:rStyle w:val="pyg-s"/>
                <w:rFonts w:ascii="Times New Roman" w:hAnsi="Times New Roman" w:cs="Times New Roman"/>
                <w:sz w:val="22"/>
                <w:szCs w:val="22"/>
              </w:rPr>
              <w:t>"</w:t>
            </w:r>
            <w:proofErr w:type="spellStart"/>
            <w:r w:rsidRPr="003C5A9B">
              <w:rPr>
                <w:rStyle w:val="pyg-s"/>
                <w:rFonts w:ascii="Times New Roman" w:hAnsi="Times New Roman" w:cs="Times New Roman"/>
                <w:sz w:val="22"/>
                <w:szCs w:val="22"/>
              </w:rPr>
              <w:t>RWeka</w:t>
            </w:r>
            <w:proofErr w:type="spellEnd"/>
            <w:r w:rsidRPr="003C5A9B">
              <w:rPr>
                <w:rStyle w:val="pyg-s"/>
                <w:rFonts w:ascii="Times New Roman" w:hAnsi="Times New Roman" w:cs="Times New Roman"/>
                <w:sz w:val="22"/>
                <w:szCs w:val="22"/>
              </w:rPr>
              <w:t>"</w:t>
            </w:r>
            <w:r w:rsidRPr="003C5A9B">
              <w:rPr>
                <w:rStyle w:val="pyg-p"/>
                <w:rFonts w:ascii="Times New Roman" w:hAnsi="Times New Roman" w:cs="Times New Roman"/>
                <w:sz w:val="22"/>
                <w:szCs w:val="22"/>
              </w:rPr>
              <w:t>))</w:t>
            </w:r>
          </w:p>
        </w:tc>
      </w:tr>
    </w:tbl>
    <w:p w:rsidR="003C5A9B" w:rsidRPr="003C5A9B" w:rsidRDefault="003C5A9B" w:rsidP="003C5A9B">
      <w:pPr>
        <w:pStyle w:val="HTMLPreformatted"/>
        <w:shd w:val="clear" w:color="auto" w:fill="FAFAFA"/>
        <w:spacing w:after="203"/>
        <w:rPr>
          <w:rFonts w:ascii="Times New Roman" w:hAnsi="Times New Roman" w:cs="Times New Roman"/>
          <w:spacing w:val="2"/>
          <w:sz w:val="22"/>
          <w:szCs w:val="22"/>
        </w:rPr>
      </w:pPr>
    </w:p>
    <w:p w:rsidR="003C5A9B" w:rsidRPr="003C5A9B" w:rsidRDefault="003C5A9B" w:rsidP="003C5A9B">
      <w:pPr>
        <w:pStyle w:val="HTMLPreformatted"/>
        <w:numPr>
          <w:ilvl w:val="0"/>
          <w:numId w:val="1"/>
        </w:numPr>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 xml:space="preserve">How to read a heavy </w:t>
      </w:r>
      <w:proofErr w:type="spellStart"/>
      <w:r w:rsidRPr="003C5A9B">
        <w:rPr>
          <w:rFonts w:ascii="Times New Roman" w:hAnsi="Times New Roman" w:cs="Times New Roman"/>
          <w:spacing w:val="2"/>
          <w:sz w:val="22"/>
          <w:szCs w:val="22"/>
        </w:rPr>
        <w:t>csv</w:t>
      </w:r>
      <w:proofErr w:type="spellEnd"/>
      <w:r w:rsidRPr="003C5A9B">
        <w:rPr>
          <w:rFonts w:ascii="Times New Roman" w:hAnsi="Times New Roman" w:cs="Times New Roman"/>
          <w:spacing w:val="2"/>
          <w:sz w:val="22"/>
          <w:szCs w:val="22"/>
        </w:rPr>
        <w:t>/</w:t>
      </w:r>
      <w:proofErr w:type="spellStart"/>
      <w:r w:rsidRPr="003C5A9B">
        <w:rPr>
          <w:rFonts w:ascii="Times New Roman" w:hAnsi="Times New Roman" w:cs="Times New Roman"/>
          <w:spacing w:val="2"/>
          <w:sz w:val="22"/>
          <w:szCs w:val="22"/>
        </w:rPr>
        <w:t>tsv</w:t>
      </w:r>
      <w:proofErr w:type="spellEnd"/>
      <w:r w:rsidRPr="003C5A9B">
        <w:rPr>
          <w:rFonts w:ascii="Times New Roman" w:hAnsi="Times New Roman" w:cs="Times New Roman"/>
          <w:spacing w:val="2"/>
          <w:sz w:val="22"/>
          <w:szCs w:val="22"/>
        </w:rPr>
        <w:t xml:space="preserve"> file using </w:t>
      </w:r>
      <w:proofErr w:type="spellStart"/>
      <w:r w:rsidRPr="003C5A9B">
        <w:rPr>
          <w:rFonts w:ascii="Times New Roman" w:hAnsi="Times New Roman" w:cs="Times New Roman"/>
          <w:spacing w:val="2"/>
          <w:sz w:val="22"/>
          <w:szCs w:val="22"/>
        </w:rPr>
        <w:t>readr</w:t>
      </w:r>
      <w:proofErr w:type="spellEnd"/>
      <w:r w:rsidRPr="003C5A9B">
        <w:rPr>
          <w:rFonts w:ascii="Times New Roman" w:hAnsi="Times New Roman" w:cs="Times New Roman"/>
          <w:spacing w:val="2"/>
          <w:sz w:val="22"/>
          <w:szCs w:val="22"/>
        </w:rPr>
        <w:t xml:space="preserve"> package?</w:t>
      </w:r>
    </w:p>
    <w:p w:rsidR="003C5A9B" w:rsidRPr="003C5A9B" w:rsidRDefault="003C5A9B" w:rsidP="003C5A9B">
      <w:pPr>
        <w:pStyle w:val="Heading2"/>
        <w:pBdr>
          <w:bottom w:val="single" w:sz="6" w:space="4" w:color="EAECEF"/>
        </w:pBdr>
        <w:shd w:val="clear" w:color="auto" w:fill="FFFFFF"/>
        <w:spacing w:before="360" w:after="240"/>
        <w:rPr>
          <w:rFonts w:ascii="Times New Roman" w:hAnsi="Times New Roman" w:cs="Times New Roman"/>
          <w:color w:val="auto"/>
          <w:sz w:val="22"/>
          <w:szCs w:val="22"/>
        </w:rPr>
      </w:pPr>
      <w:r w:rsidRPr="003C5A9B">
        <w:rPr>
          <w:rFonts w:ascii="Times New Roman" w:hAnsi="Times New Roman" w:cs="Times New Roman"/>
          <w:color w:val="auto"/>
          <w:spacing w:val="2"/>
          <w:sz w:val="22"/>
          <w:szCs w:val="22"/>
        </w:rPr>
        <w:t xml:space="preserve">Ans. </w:t>
      </w:r>
      <w:r w:rsidRPr="003C5A9B">
        <w:rPr>
          <w:rFonts w:ascii="Times New Roman" w:hAnsi="Times New Roman" w:cs="Times New Roman"/>
          <w:color w:val="auto"/>
          <w:sz w:val="22"/>
          <w:szCs w:val="22"/>
        </w:rPr>
        <w:t>Overview</w:t>
      </w:r>
    </w:p>
    <w:p w:rsidR="003C5A9B" w:rsidRPr="003C5A9B" w:rsidRDefault="003C5A9B" w:rsidP="003C5A9B">
      <w:pPr>
        <w:pStyle w:val="NormalWeb"/>
        <w:shd w:val="clear" w:color="auto" w:fill="FFFFFF"/>
        <w:spacing w:before="0" w:beforeAutospacing="0" w:after="240" w:afterAutospacing="0"/>
        <w:rPr>
          <w:sz w:val="22"/>
          <w:szCs w:val="22"/>
        </w:rPr>
      </w:pPr>
      <w:r w:rsidRPr="003C5A9B">
        <w:rPr>
          <w:sz w:val="22"/>
          <w:szCs w:val="22"/>
        </w:rPr>
        <w:t xml:space="preserve">The goal of </w:t>
      </w:r>
      <w:proofErr w:type="spellStart"/>
      <w:r w:rsidRPr="003C5A9B">
        <w:rPr>
          <w:sz w:val="22"/>
          <w:szCs w:val="22"/>
        </w:rPr>
        <w:t>readr</w:t>
      </w:r>
      <w:proofErr w:type="spellEnd"/>
      <w:r w:rsidRPr="003C5A9B">
        <w:rPr>
          <w:sz w:val="22"/>
          <w:szCs w:val="22"/>
        </w:rPr>
        <w:t xml:space="preserve"> is to provide a fast and friendly way to read rectangular data (like </w:t>
      </w:r>
      <w:proofErr w:type="spellStart"/>
      <w:r w:rsidRPr="003C5A9B">
        <w:rPr>
          <w:sz w:val="22"/>
          <w:szCs w:val="22"/>
        </w:rPr>
        <w:t>csv</w:t>
      </w:r>
      <w:proofErr w:type="spellEnd"/>
      <w:r w:rsidRPr="003C5A9B">
        <w:rPr>
          <w:sz w:val="22"/>
          <w:szCs w:val="22"/>
        </w:rPr>
        <w:t xml:space="preserve">, </w:t>
      </w:r>
      <w:proofErr w:type="spellStart"/>
      <w:r w:rsidRPr="003C5A9B">
        <w:rPr>
          <w:sz w:val="22"/>
          <w:szCs w:val="22"/>
        </w:rPr>
        <w:t>tsv</w:t>
      </w:r>
      <w:proofErr w:type="spellEnd"/>
      <w:r w:rsidRPr="003C5A9B">
        <w:rPr>
          <w:sz w:val="22"/>
          <w:szCs w:val="22"/>
        </w:rPr>
        <w:t xml:space="preserve">, and </w:t>
      </w:r>
      <w:proofErr w:type="spellStart"/>
      <w:r w:rsidRPr="003C5A9B">
        <w:rPr>
          <w:sz w:val="22"/>
          <w:szCs w:val="22"/>
        </w:rPr>
        <w:t>fwf</w:t>
      </w:r>
      <w:proofErr w:type="spellEnd"/>
      <w:r w:rsidRPr="003C5A9B">
        <w:rPr>
          <w:sz w:val="22"/>
          <w:szCs w:val="22"/>
        </w:rPr>
        <w:t xml:space="preserve">). It is designed to flexibly parse many types of data found in the wild, while still cleanly failing when data unexpectedly changes. If you are new to </w:t>
      </w:r>
      <w:proofErr w:type="spellStart"/>
      <w:r w:rsidRPr="003C5A9B">
        <w:rPr>
          <w:sz w:val="22"/>
          <w:szCs w:val="22"/>
        </w:rPr>
        <w:t>readr</w:t>
      </w:r>
      <w:proofErr w:type="spellEnd"/>
      <w:r w:rsidRPr="003C5A9B">
        <w:rPr>
          <w:sz w:val="22"/>
          <w:szCs w:val="22"/>
        </w:rPr>
        <w:t>, the best place to start is the </w:t>
      </w:r>
      <w:hyperlink r:id="rId13" w:history="1">
        <w:r w:rsidRPr="003C5A9B">
          <w:rPr>
            <w:rStyle w:val="Hyperlink"/>
            <w:color w:val="auto"/>
            <w:sz w:val="22"/>
            <w:szCs w:val="22"/>
          </w:rPr>
          <w:t>data import chapter</w:t>
        </w:r>
      </w:hyperlink>
      <w:r w:rsidRPr="003C5A9B">
        <w:rPr>
          <w:sz w:val="22"/>
          <w:szCs w:val="22"/>
        </w:rPr>
        <w:t> in R for data science.</w:t>
      </w:r>
    </w:p>
    <w:p w:rsidR="003C5A9B" w:rsidRPr="003C5A9B" w:rsidRDefault="003C5A9B" w:rsidP="003C5A9B">
      <w:pPr>
        <w:pStyle w:val="Heading2"/>
        <w:pBdr>
          <w:bottom w:val="single" w:sz="6" w:space="4" w:color="EAECEF"/>
        </w:pBdr>
        <w:shd w:val="clear" w:color="auto" w:fill="FFFFFF"/>
        <w:spacing w:before="360" w:after="240"/>
        <w:rPr>
          <w:rFonts w:ascii="Times New Roman" w:hAnsi="Times New Roman" w:cs="Times New Roman"/>
          <w:color w:val="auto"/>
          <w:sz w:val="22"/>
          <w:szCs w:val="22"/>
        </w:rPr>
      </w:pPr>
      <w:r w:rsidRPr="003C5A9B">
        <w:rPr>
          <w:rFonts w:ascii="Times New Roman" w:hAnsi="Times New Roman" w:cs="Times New Roman"/>
          <w:color w:val="auto"/>
          <w:sz w:val="22"/>
          <w:szCs w:val="22"/>
        </w:rPr>
        <w:t>Installation</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 </w:t>
      </w:r>
      <w:proofErr w:type="gramStart"/>
      <w:r w:rsidRPr="003C5A9B">
        <w:rPr>
          <w:rStyle w:val="pl-c"/>
          <w:rFonts w:ascii="Times New Roman" w:hAnsi="Times New Roman" w:cs="Times New Roman"/>
          <w:sz w:val="22"/>
          <w:szCs w:val="22"/>
        </w:rPr>
        <w:t>The</w:t>
      </w:r>
      <w:proofErr w:type="gramEnd"/>
      <w:r w:rsidRPr="003C5A9B">
        <w:rPr>
          <w:rStyle w:val="pl-c"/>
          <w:rFonts w:ascii="Times New Roman" w:hAnsi="Times New Roman" w:cs="Times New Roman"/>
          <w:sz w:val="22"/>
          <w:szCs w:val="22"/>
        </w:rPr>
        <w:t xml:space="preserve"> easiest way to get </w:t>
      </w:r>
      <w:proofErr w:type="spellStart"/>
      <w:r w:rsidRPr="003C5A9B">
        <w:rPr>
          <w:rStyle w:val="pl-c"/>
          <w:rFonts w:ascii="Times New Roman" w:hAnsi="Times New Roman" w:cs="Times New Roman"/>
          <w:sz w:val="22"/>
          <w:szCs w:val="22"/>
        </w:rPr>
        <w:t>readr</w:t>
      </w:r>
      <w:proofErr w:type="spellEnd"/>
      <w:r w:rsidRPr="003C5A9B">
        <w:rPr>
          <w:rStyle w:val="pl-c"/>
          <w:rFonts w:ascii="Times New Roman" w:hAnsi="Times New Roman" w:cs="Times New Roman"/>
          <w:sz w:val="22"/>
          <w:szCs w:val="22"/>
        </w:rPr>
        <w:t xml:space="preserve"> is to install the whole </w:t>
      </w:r>
      <w:proofErr w:type="spellStart"/>
      <w:r w:rsidRPr="003C5A9B">
        <w:rPr>
          <w:rStyle w:val="pl-c"/>
          <w:rFonts w:ascii="Times New Roman" w:hAnsi="Times New Roman" w:cs="Times New Roman"/>
          <w:sz w:val="22"/>
          <w:szCs w:val="22"/>
        </w:rPr>
        <w:t>tidyverse</w:t>
      </w:r>
      <w:proofErr w:type="spell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proofErr w:type="spellStart"/>
      <w:proofErr w:type="gramStart"/>
      <w:r w:rsidRPr="003C5A9B">
        <w:rPr>
          <w:rFonts w:ascii="Times New Roman" w:hAnsi="Times New Roman" w:cs="Times New Roman"/>
          <w:sz w:val="22"/>
          <w:szCs w:val="22"/>
        </w:rPr>
        <w:t>install.packages</w:t>
      </w:r>
      <w:proofErr w:type="spellEnd"/>
      <w:r w:rsidRPr="003C5A9B">
        <w:rPr>
          <w:rFonts w:ascii="Times New Roman" w:hAnsi="Times New Roman" w:cs="Times New Roman"/>
          <w:sz w:val="22"/>
          <w:szCs w:val="22"/>
        </w:rPr>
        <w:t>(</w:t>
      </w:r>
      <w:proofErr w:type="gramEnd"/>
      <w:r w:rsidRPr="003C5A9B">
        <w:rPr>
          <w:rStyle w:val="pl-pds"/>
          <w:rFonts w:ascii="Times New Roman" w:hAnsi="Times New Roman" w:cs="Times New Roman"/>
          <w:sz w:val="22"/>
          <w:szCs w:val="22"/>
        </w:rPr>
        <w:t>"</w:t>
      </w:r>
      <w:proofErr w:type="spellStart"/>
      <w:r w:rsidRPr="003C5A9B">
        <w:rPr>
          <w:rStyle w:val="pl-s"/>
          <w:rFonts w:ascii="Times New Roman" w:eastAsiaTheme="majorEastAsia" w:hAnsi="Times New Roman" w:cs="Times New Roman"/>
          <w:sz w:val="22"/>
          <w:szCs w:val="22"/>
        </w:rPr>
        <w:t>tidyverse</w:t>
      </w:r>
      <w:proofErr w:type="spellEnd"/>
      <w:r w:rsidRPr="003C5A9B">
        <w:rPr>
          <w:rStyle w:val="pl-pds"/>
          <w:rFonts w:ascii="Times New Roman" w:hAnsi="Times New Roman" w:cs="Times New Roman"/>
          <w:sz w:val="22"/>
          <w:szCs w:val="22"/>
        </w:rPr>
        <w:t>"</w:t>
      </w:r>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 </w:t>
      </w:r>
      <w:proofErr w:type="gramStart"/>
      <w:r w:rsidRPr="003C5A9B">
        <w:rPr>
          <w:rStyle w:val="pl-c"/>
          <w:rFonts w:ascii="Times New Roman" w:hAnsi="Times New Roman" w:cs="Times New Roman"/>
          <w:sz w:val="22"/>
          <w:szCs w:val="22"/>
        </w:rPr>
        <w:t>Alternatively</w:t>
      </w:r>
      <w:proofErr w:type="gramEnd"/>
      <w:r w:rsidRPr="003C5A9B">
        <w:rPr>
          <w:rStyle w:val="pl-c"/>
          <w:rFonts w:ascii="Times New Roman" w:hAnsi="Times New Roman" w:cs="Times New Roman"/>
          <w:sz w:val="22"/>
          <w:szCs w:val="22"/>
        </w:rPr>
        <w:t xml:space="preserve">, install just </w:t>
      </w:r>
      <w:proofErr w:type="spellStart"/>
      <w:r w:rsidRPr="003C5A9B">
        <w:rPr>
          <w:rStyle w:val="pl-c"/>
          <w:rFonts w:ascii="Times New Roman" w:hAnsi="Times New Roman" w:cs="Times New Roman"/>
          <w:sz w:val="22"/>
          <w:szCs w:val="22"/>
        </w:rPr>
        <w:t>readr</w:t>
      </w:r>
      <w:proofErr w:type="spell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proofErr w:type="spellStart"/>
      <w:proofErr w:type="gramStart"/>
      <w:r w:rsidRPr="003C5A9B">
        <w:rPr>
          <w:rFonts w:ascii="Times New Roman" w:hAnsi="Times New Roman" w:cs="Times New Roman"/>
          <w:sz w:val="22"/>
          <w:szCs w:val="22"/>
        </w:rPr>
        <w:t>install.packages</w:t>
      </w:r>
      <w:proofErr w:type="spellEnd"/>
      <w:r w:rsidRPr="003C5A9B">
        <w:rPr>
          <w:rFonts w:ascii="Times New Roman" w:hAnsi="Times New Roman" w:cs="Times New Roman"/>
          <w:sz w:val="22"/>
          <w:szCs w:val="22"/>
        </w:rPr>
        <w:t>(</w:t>
      </w:r>
      <w:proofErr w:type="gramEnd"/>
      <w:r w:rsidRPr="003C5A9B">
        <w:rPr>
          <w:rStyle w:val="pl-pds"/>
          <w:rFonts w:ascii="Times New Roman" w:hAnsi="Times New Roman" w:cs="Times New Roman"/>
          <w:sz w:val="22"/>
          <w:szCs w:val="22"/>
        </w:rPr>
        <w:t>"</w:t>
      </w:r>
      <w:proofErr w:type="spellStart"/>
      <w:r w:rsidRPr="003C5A9B">
        <w:rPr>
          <w:rStyle w:val="pl-s"/>
          <w:rFonts w:ascii="Times New Roman" w:eastAsiaTheme="majorEastAsia" w:hAnsi="Times New Roman" w:cs="Times New Roman"/>
          <w:sz w:val="22"/>
          <w:szCs w:val="22"/>
        </w:rPr>
        <w:t>readr</w:t>
      </w:r>
      <w:proofErr w:type="spellEnd"/>
      <w:r w:rsidRPr="003C5A9B">
        <w:rPr>
          <w:rStyle w:val="pl-pds"/>
          <w:rFonts w:ascii="Times New Roman" w:hAnsi="Times New Roman" w:cs="Times New Roman"/>
          <w:sz w:val="22"/>
          <w:szCs w:val="22"/>
        </w:rPr>
        <w:t>"</w:t>
      </w:r>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 </w:t>
      </w:r>
      <w:proofErr w:type="gramStart"/>
      <w:r w:rsidRPr="003C5A9B">
        <w:rPr>
          <w:rStyle w:val="pl-c"/>
          <w:rFonts w:ascii="Times New Roman" w:hAnsi="Times New Roman" w:cs="Times New Roman"/>
          <w:sz w:val="22"/>
          <w:szCs w:val="22"/>
        </w:rPr>
        <w:t>Or</w:t>
      </w:r>
      <w:proofErr w:type="gramEnd"/>
      <w:r w:rsidRPr="003C5A9B">
        <w:rPr>
          <w:rStyle w:val="pl-c"/>
          <w:rFonts w:ascii="Times New Roman" w:hAnsi="Times New Roman" w:cs="Times New Roman"/>
          <w:sz w:val="22"/>
          <w:szCs w:val="22"/>
        </w:rPr>
        <w:t xml:space="preserve"> the </w:t>
      </w:r>
      <w:proofErr w:type="spellStart"/>
      <w:r w:rsidRPr="003C5A9B">
        <w:rPr>
          <w:rStyle w:val="pl-c"/>
          <w:rFonts w:ascii="Times New Roman" w:hAnsi="Times New Roman" w:cs="Times New Roman"/>
          <w:sz w:val="22"/>
          <w:szCs w:val="22"/>
        </w:rPr>
        <w:t>the</w:t>
      </w:r>
      <w:proofErr w:type="spellEnd"/>
      <w:r w:rsidRPr="003C5A9B">
        <w:rPr>
          <w:rStyle w:val="pl-c"/>
          <w:rFonts w:ascii="Times New Roman" w:hAnsi="Times New Roman" w:cs="Times New Roman"/>
          <w:sz w:val="22"/>
          <w:szCs w:val="22"/>
        </w:rPr>
        <w:t xml:space="preserve"> development version from </w:t>
      </w:r>
      <w:proofErr w:type="spellStart"/>
      <w:r w:rsidRPr="003C5A9B">
        <w:rPr>
          <w:rStyle w:val="pl-c"/>
          <w:rFonts w:ascii="Times New Roman" w:hAnsi="Times New Roman" w:cs="Times New Roman"/>
          <w:sz w:val="22"/>
          <w:szCs w:val="22"/>
        </w:rPr>
        <w:t>GitHub</w:t>
      </w:r>
      <w:proofErr w:type="spell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 </w:t>
      </w:r>
      <w:proofErr w:type="spellStart"/>
      <w:proofErr w:type="gramStart"/>
      <w:r w:rsidRPr="003C5A9B">
        <w:rPr>
          <w:rStyle w:val="pl-c"/>
          <w:rFonts w:ascii="Times New Roman" w:hAnsi="Times New Roman" w:cs="Times New Roman"/>
          <w:sz w:val="22"/>
          <w:szCs w:val="22"/>
        </w:rPr>
        <w:t>install.packages</w:t>
      </w:r>
      <w:proofErr w:type="spellEnd"/>
      <w:r w:rsidRPr="003C5A9B">
        <w:rPr>
          <w:rStyle w:val="pl-c"/>
          <w:rFonts w:ascii="Times New Roman" w:hAnsi="Times New Roman" w:cs="Times New Roman"/>
          <w:sz w:val="22"/>
          <w:szCs w:val="22"/>
        </w:rPr>
        <w:t>(</w:t>
      </w:r>
      <w:proofErr w:type="gramEnd"/>
      <w:r w:rsidRPr="003C5A9B">
        <w:rPr>
          <w:rStyle w:val="pl-c"/>
          <w:rFonts w:ascii="Times New Roman" w:hAnsi="Times New Roman" w:cs="Times New Roman"/>
          <w:sz w:val="22"/>
          <w:szCs w:val="22"/>
        </w:rPr>
        <w:t>"</w:t>
      </w:r>
      <w:proofErr w:type="spellStart"/>
      <w:r w:rsidRPr="003C5A9B">
        <w:rPr>
          <w:rStyle w:val="pl-c"/>
          <w:rFonts w:ascii="Times New Roman" w:hAnsi="Times New Roman" w:cs="Times New Roman"/>
          <w:sz w:val="22"/>
          <w:szCs w:val="22"/>
        </w:rPr>
        <w:t>devtools</w:t>
      </w:r>
      <w:proofErr w:type="spell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proofErr w:type="spellStart"/>
      <w:r w:rsidRPr="003C5A9B">
        <w:rPr>
          <w:rStyle w:val="pl-e"/>
          <w:rFonts w:ascii="Times New Roman" w:hAnsi="Times New Roman" w:cs="Times New Roman"/>
          <w:sz w:val="22"/>
          <w:szCs w:val="22"/>
        </w:rPr>
        <w:t>devtools</w:t>
      </w:r>
      <w:proofErr w:type="spellEnd"/>
      <w:r w:rsidRPr="003C5A9B">
        <w:rPr>
          <w:rStyle w:val="pl-k"/>
          <w:rFonts w:ascii="Times New Roman" w:hAnsi="Times New Roman" w:cs="Times New Roman"/>
          <w:sz w:val="22"/>
          <w:szCs w:val="22"/>
        </w:rPr>
        <w:t>::</w:t>
      </w:r>
      <w:proofErr w:type="spellStart"/>
      <w:r w:rsidRPr="003C5A9B">
        <w:rPr>
          <w:rFonts w:ascii="Times New Roman" w:hAnsi="Times New Roman" w:cs="Times New Roman"/>
          <w:sz w:val="22"/>
          <w:szCs w:val="22"/>
        </w:rPr>
        <w:t>install_</w:t>
      </w:r>
      <w:proofErr w:type="gramStart"/>
      <w:r w:rsidRPr="003C5A9B">
        <w:rPr>
          <w:rFonts w:ascii="Times New Roman" w:hAnsi="Times New Roman" w:cs="Times New Roman"/>
          <w:sz w:val="22"/>
          <w:szCs w:val="22"/>
        </w:rPr>
        <w:t>github</w:t>
      </w:r>
      <w:proofErr w:type="spellEnd"/>
      <w:r w:rsidRPr="003C5A9B">
        <w:rPr>
          <w:rFonts w:ascii="Times New Roman" w:hAnsi="Times New Roman" w:cs="Times New Roman"/>
          <w:sz w:val="22"/>
          <w:szCs w:val="22"/>
        </w:rPr>
        <w:t>(</w:t>
      </w:r>
      <w:proofErr w:type="gramEnd"/>
      <w:r w:rsidRPr="003C5A9B">
        <w:rPr>
          <w:rStyle w:val="pl-pds"/>
          <w:rFonts w:ascii="Times New Roman" w:hAnsi="Times New Roman" w:cs="Times New Roman"/>
          <w:sz w:val="22"/>
          <w:szCs w:val="22"/>
        </w:rPr>
        <w:t>"</w:t>
      </w:r>
      <w:proofErr w:type="spellStart"/>
      <w:r w:rsidRPr="003C5A9B">
        <w:rPr>
          <w:rStyle w:val="pl-s"/>
          <w:rFonts w:ascii="Times New Roman" w:eastAsiaTheme="majorEastAsia" w:hAnsi="Times New Roman" w:cs="Times New Roman"/>
          <w:sz w:val="22"/>
          <w:szCs w:val="22"/>
        </w:rPr>
        <w:t>tidyverse</w:t>
      </w:r>
      <w:proofErr w:type="spellEnd"/>
      <w:r w:rsidRPr="003C5A9B">
        <w:rPr>
          <w:rStyle w:val="pl-s"/>
          <w:rFonts w:ascii="Times New Roman" w:eastAsiaTheme="majorEastAsia" w:hAnsi="Times New Roman" w:cs="Times New Roman"/>
          <w:sz w:val="22"/>
          <w:szCs w:val="22"/>
        </w:rPr>
        <w:t>/</w:t>
      </w:r>
      <w:proofErr w:type="spellStart"/>
      <w:r w:rsidRPr="003C5A9B">
        <w:rPr>
          <w:rStyle w:val="pl-s"/>
          <w:rFonts w:ascii="Times New Roman" w:eastAsiaTheme="majorEastAsia" w:hAnsi="Times New Roman" w:cs="Times New Roman"/>
          <w:sz w:val="22"/>
          <w:szCs w:val="22"/>
        </w:rPr>
        <w:t>readr</w:t>
      </w:r>
      <w:proofErr w:type="spellEnd"/>
      <w:r w:rsidRPr="003C5A9B">
        <w:rPr>
          <w:rStyle w:val="pl-pds"/>
          <w:rFonts w:ascii="Times New Roman" w:hAnsi="Times New Roman" w:cs="Times New Roman"/>
          <w:sz w:val="22"/>
          <w:szCs w:val="22"/>
        </w:rPr>
        <w:t>"</w:t>
      </w:r>
      <w:r w:rsidRPr="003C5A9B">
        <w:rPr>
          <w:rFonts w:ascii="Times New Roman" w:hAnsi="Times New Roman" w:cs="Times New Roman"/>
          <w:sz w:val="22"/>
          <w:szCs w:val="22"/>
        </w:rPr>
        <w:t>)</w:t>
      </w:r>
    </w:p>
    <w:p w:rsidR="003C5A9B" w:rsidRPr="003C5A9B" w:rsidRDefault="003C5A9B" w:rsidP="003C5A9B">
      <w:pPr>
        <w:pStyle w:val="Heading2"/>
        <w:pBdr>
          <w:bottom w:val="single" w:sz="6" w:space="4" w:color="EAECEF"/>
        </w:pBdr>
        <w:shd w:val="clear" w:color="auto" w:fill="FFFFFF"/>
        <w:spacing w:before="360" w:after="240"/>
        <w:rPr>
          <w:rFonts w:ascii="Times New Roman" w:hAnsi="Times New Roman" w:cs="Times New Roman"/>
          <w:color w:val="auto"/>
          <w:sz w:val="22"/>
          <w:szCs w:val="22"/>
        </w:rPr>
      </w:pPr>
      <w:r w:rsidRPr="003C5A9B">
        <w:rPr>
          <w:rFonts w:ascii="Times New Roman" w:hAnsi="Times New Roman" w:cs="Times New Roman"/>
          <w:color w:val="auto"/>
          <w:sz w:val="22"/>
          <w:szCs w:val="22"/>
        </w:rPr>
        <w:lastRenderedPageBreak/>
        <w:t>Usage</w:t>
      </w:r>
    </w:p>
    <w:p w:rsidR="003C5A9B" w:rsidRPr="003C5A9B" w:rsidRDefault="003C5A9B" w:rsidP="003C5A9B">
      <w:pPr>
        <w:pStyle w:val="NormalWeb"/>
        <w:shd w:val="clear" w:color="auto" w:fill="FFFFFF"/>
        <w:spacing w:before="0" w:beforeAutospacing="0" w:after="240" w:afterAutospacing="0"/>
        <w:rPr>
          <w:sz w:val="22"/>
          <w:szCs w:val="22"/>
        </w:rPr>
      </w:pPr>
      <w:proofErr w:type="spellStart"/>
      <w:proofErr w:type="gramStart"/>
      <w:r w:rsidRPr="003C5A9B">
        <w:rPr>
          <w:sz w:val="22"/>
          <w:szCs w:val="22"/>
        </w:rPr>
        <w:t>readr</w:t>
      </w:r>
      <w:proofErr w:type="spellEnd"/>
      <w:proofErr w:type="gramEnd"/>
      <w:r w:rsidRPr="003C5A9B">
        <w:rPr>
          <w:sz w:val="22"/>
          <w:szCs w:val="22"/>
        </w:rPr>
        <w:t xml:space="preserve"> is part of the core </w:t>
      </w:r>
      <w:proofErr w:type="spellStart"/>
      <w:r w:rsidRPr="003C5A9B">
        <w:rPr>
          <w:sz w:val="22"/>
          <w:szCs w:val="22"/>
        </w:rPr>
        <w:t>tidyverse</w:t>
      </w:r>
      <w:proofErr w:type="spellEnd"/>
      <w:r w:rsidRPr="003C5A9B">
        <w:rPr>
          <w:sz w:val="22"/>
          <w:szCs w:val="22"/>
        </w:rPr>
        <w:t>, so load it with:</w:t>
      </w:r>
    </w:p>
    <w:p w:rsidR="003C5A9B" w:rsidRPr="003C5A9B" w:rsidRDefault="003C5A9B" w:rsidP="003C5A9B">
      <w:pPr>
        <w:pStyle w:val="HTMLPreformatted"/>
        <w:shd w:val="clear" w:color="auto" w:fill="F6F8FA"/>
        <w:rPr>
          <w:rFonts w:ascii="Times New Roman" w:hAnsi="Times New Roman" w:cs="Times New Roman"/>
          <w:sz w:val="22"/>
          <w:szCs w:val="22"/>
        </w:rPr>
      </w:pPr>
      <w:proofErr w:type="gramStart"/>
      <w:r w:rsidRPr="003C5A9B">
        <w:rPr>
          <w:rFonts w:ascii="Times New Roman" w:hAnsi="Times New Roman" w:cs="Times New Roman"/>
          <w:sz w:val="22"/>
          <w:szCs w:val="22"/>
        </w:rPr>
        <w:t>library(</w:t>
      </w:r>
      <w:proofErr w:type="spellStart"/>
      <w:proofErr w:type="gramEnd"/>
      <w:r w:rsidRPr="003C5A9B">
        <w:rPr>
          <w:rStyle w:val="pl-smi"/>
          <w:rFonts w:ascii="Times New Roman" w:hAnsi="Times New Roman" w:cs="Times New Roman"/>
          <w:sz w:val="22"/>
          <w:szCs w:val="22"/>
        </w:rPr>
        <w:t>tidyverse</w:t>
      </w:r>
      <w:proofErr w:type="spellEnd"/>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 Attaching packages ────────────────────────────────── </w:t>
      </w:r>
      <w:proofErr w:type="spellStart"/>
      <w:r w:rsidRPr="003C5A9B">
        <w:rPr>
          <w:rStyle w:val="pl-c"/>
          <w:rFonts w:ascii="Times New Roman" w:hAnsi="Times New Roman" w:cs="Times New Roman"/>
          <w:sz w:val="22"/>
          <w:szCs w:val="22"/>
        </w:rPr>
        <w:t>tidyverse</w:t>
      </w:r>
      <w:proofErr w:type="spellEnd"/>
      <w:r w:rsidRPr="003C5A9B">
        <w:rPr>
          <w:rStyle w:val="pl-c"/>
          <w:rFonts w:ascii="Times New Roman" w:hAnsi="Times New Roman" w:cs="Times New Roman"/>
          <w:sz w:val="22"/>
          <w:szCs w:val="22"/>
        </w:rPr>
        <w:t xml:space="preserve"> 1.2.1 ──</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r w:rsidRPr="003C5A9B">
        <w:rPr>
          <w:rStyle w:val="pl-c"/>
          <w:rFonts w:ascii="MS Gothic" w:eastAsia="MS Gothic" w:hAnsi="MS Gothic" w:cs="MS Gothic" w:hint="eastAsia"/>
          <w:sz w:val="22"/>
          <w:szCs w:val="22"/>
        </w:rPr>
        <w:t>✔</w:t>
      </w:r>
      <w:r w:rsidRPr="003C5A9B">
        <w:rPr>
          <w:rStyle w:val="pl-c"/>
          <w:rFonts w:ascii="Times New Roman" w:hAnsi="Times New Roman" w:cs="Times New Roman"/>
          <w:sz w:val="22"/>
          <w:szCs w:val="22"/>
        </w:rPr>
        <w:t xml:space="preserve"> ggplot2 2.2.1          </w:t>
      </w:r>
      <w:r w:rsidRPr="003C5A9B">
        <w:rPr>
          <w:rStyle w:val="pl-c"/>
          <w:rFonts w:ascii="MS Gothic" w:eastAsia="MS Gothic" w:hAnsi="MS Gothic" w:cs="MS Gothic" w:hint="eastAsia"/>
          <w:sz w:val="22"/>
          <w:szCs w:val="22"/>
        </w:rPr>
        <w:t>✔</w:t>
      </w:r>
      <w:r w:rsidRPr="003C5A9B">
        <w:rPr>
          <w:rStyle w:val="pl-c"/>
          <w:rFonts w:ascii="Times New Roman" w:hAnsi="Times New Roman" w:cs="Times New Roman"/>
          <w:sz w:val="22"/>
          <w:szCs w:val="22"/>
        </w:rPr>
        <w:t xml:space="preserve"> </w:t>
      </w:r>
      <w:proofErr w:type="spellStart"/>
      <w:r w:rsidRPr="003C5A9B">
        <w:rPr>
          <w:rStyle w:val="pl-c"/>
          <w:rFonts w:ascii="Times New Roman" w:hAnsi="Times New Roman" w:cs="Times New Roman"/>
          <w:sz w:val="22"/>
          <w:szCs w:val="22"/>
        </w:rPr>
        <w:t>purrr</w:t>
      </w:r>
      <w:proofErr w:type="spellEnd"/>
      <w:r w:rsidRPr="003C5A9B">
        <w:rPr>
          <w:rStyle w:val="pl-c"/>
          <w:rFonts w:ascii="Times New Roman" w:hAnsi="Times New Roman" w:cs="Times New Roman"/>
          <w:sz w:val="22"/>
          <w:szCs w:val="22"/>
        </w:rPr>
        <w:t xml:space="preserve">   0.2.4     </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r w:rsidRPr="003C5A9B">
        <w:rPr>
          <w:rStyle w:val="pl-c"/>
          <w:rFonts w:ascii="MS Gothic" w:eastAsia="MS Gothic" w:hAnsi="MS Gothic" w:cs="MS Gothic" w:hint="eastAsia"/>
          <w:sz w:val="22"/>
          <w:szCs w:val="22"/>
        </w:rPr>
        <w:t>✔</w:t>
      </w:r>
      <w:r w:rsidRPr="003C5A9B">
        <w:rPr>
          <w:rStyle w:val="pl-c"/>
          <w:rFonts w:ascii="Times New Roman" w:hAnsi="Times New Roman" w:cs="Times New Roman"/>
          <w:sz w:val="22"/>
          <w:szCs w:val="22"/>
        </w:rPr>
        <w:t xml:space="preserve"> </w:t>
      </w:r>
      <w:proofErr w:type="spellStart"/>
      <w:proofErr w:type="gramStart"/>
      <w:r w:rsidRPr="003C5A9B">
        <w:rPr>
          <w:rStyle w:val="pl-c"/>
          <w:rFonts w:ascii="Times New Roman" w:hAnsi="Times New Roman" w:cs="Times New Roman"/>
          <w:sz w:val="22"/>
          <w:szCs w:val="22"/>
        </w:rPr>
        <w:t>tibble</w:t>
      </w:r>
      <w:proofErr w:type="spellEnd"/>
      <w:r w:rsidRPr="003C5A9B">
        <w:rPr>
          <w:rStyle w:val="pl-c"/>
          <w:rFonts w:ascii="Times New Roman" w:hAnsi="Times New Roman" w:cs="Times New Roman"/>
          <w:sz w:val="22"/>
          <w:szCs w:val="22"/>
        </w:rPr>
        <w:t xml:space="preserve">  1.3.4</w:t>
      </w:r>
      <w:proofErr w:type="gramEnd"/>
      <w:r w:rsidRPr="003C5A9B">
        <w:rPr>
          <w:rStyle w:val="pl-c"/>
          <w:rFonts w:ascii="Times New Roman" w:hAnsi="Times New Roman" w:cs="Times New Roman"/>
          <w:sz w:val="22"/>
          <w:szCs w:val="22"/>
        </w:rPr>
        <w:t xml:space="preserve">          </w:t>
      </w:r>
      <w:r w:rsidRPr="003C5A9B">
        <w:rPr>
          <w:rStyle w:val="pl-c"/>
          <w:rFonts w:ascii="MS Gothic" w:eastAsia="MS Gothic" w:hAnsi="MS Gothic" w:cs="MS Gothic" w:hint="eastAsia"/>
          <w:sz w:val="22"/>
          <w:szCs w:val="22"/>
        </w:rPr>
        <w:t>✔</w:t>
      </w:r>
      <w:r w:rsidRPr="003C5A9B">
        <w:rPr>
          <w:rStyle w:val="pl-c"/>
          <w:rFonts w:ascii="Times New Roman" w:hAnsi="Times New Roman" w:cs="Times New Roman"/>
          <w:sz w:val="22"/>
          <w:szCs w:val="22"/>
        </w:rPr>
        <w:t xml:space="preserve"> </w:t>
      </w:r>
      <w:proofErr w:type="spellStart"/>
      <w:r w:rsidRPr="003C5A9B">
        <w:rPr>
          <w:rStyle w:val="pl-c"/>
          <w:rFonts w:ascii="Times New Roman" w:hAnsi="Times New Roman" w:cs="Times New Roman"/>
          <w:sz w:val="22"/>
          <w:szCs w:val="22"/>
        </w:rPr>
        <w:t>dplyr</w:t>
      </w:r>
      <w:proofErr w:type="spellEnd"/>
      <w:r w:rsidRPr="003C5A9B">
        <w:rPr>
          <w:rStyle w:val="pl-c"/>
          <w:rFonts w:ascii="Times New Roman" w:hAnsi="Times New Roman" w:cs="Times New Roman"/>
          <w:sz w:val="22"/>
          <w:szCs w:val="22"/>
        </w:rPr>
        <w:t xml:space="preserve">   0.7.4     </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r w:rsidRPr="003C5A9B">
        <w:rPr>
          <w:rStyle w:val="pl-c"/>
          <w:rFonts w:ascii="MS Gothic" w:eastAsia="MS Gothic" w:hAnsi="MS Gothic" w:cs="MS Gothic" w:hint="eastAsia"/>
          <w:sz w:val="22"/>
          <w:szCs w:val="22"/>
        </w:rPr>
        <w:t>✔</w:t>
      </w:r>
      <w:r w:rsidRPr="003C5A9B">
        <w:rPr>
          <w:rStyle w:val="pl-c"/>
          <w:rFonts w:ascii="Times New Roman" w:hAnsi="Times New Roman" w:cs="Times New Roman"/>
          <w:sz w:val="22"/>
          <w:szCs w:val="22"/>
        </w:rPr>
        <w:t xml:space="preserve"> </w:t>
      </w:r>
      <w:proofErr w:type="spellStart"/>
      <w:r w:rsidRPr="003C5A9B">
        <w:rPr>
          <w:rStyle w:val="pl-c"/>
          <w:rFonts w:ascii="Times New Roman" w:hAnsi="Times New Roman" w:cs="Times New Roman"/>
          <w:sz w:val="22"/>
          <w:szCs w:val="22"/>
        </w:rPr>
        <w:t>tidyr</w:t>
      </w:r>
      <w:proofErr w:type="spellEnd"/>
      <w:r w:rsidRPr="003C5A9B">
        <w:rPr>
          <w:rStyle w:val="pl-c"/>
          <w:rFonts w:ascii="Times New Roman" w:hAnsi="Times New Roman" w:cs="Times New Roman"/>
          <w:sz w:val="22"/>
          <w:szCs w:val="22"/>
        </w:rPr>
        <w:t xml:space="preserve">   0.7.2          </w:t>
      </w:r>
      <w:r w:rsidRPr="003C5A9B">
        <w:rPr>
          <w:rStyle w:val="pl-c"/>
          <w:rFonts w:ascii="MS Gothic" w:eastAsia="MS Gothic" w:hAnsi="MS Gothic" w:cs="MS Gothic" w:hint="eastAsia"/>
          <w:sz w:val="22"/>
          <w:szCs w:val="22"/>
        </w:rPr>
        <w:t>✔</w:t>
      </w:r>
      <w:r w:rsidRPr="003C5A9B">
        <w:rPr>
          <w:rStyle w:val="pl-c"/>
          <w:rFonts w:ascii="Times New Roman" w:hAnsi="Times New Roman" w:cs="Times New Roman"/>
          <w:sz w:val="22"/>
          <w:szCs w:val="22"/>
        </w:rPr>
        <w:t xml:space="preserve"> </w:t>
      </w:r>
      <w:proofErr w:type="spellStart"/>
      <w:r w:rsidRPr="003C5A9B">
        <w:rPr>
          <w:rStyle w:val="pl-c"/>
          <w:rFonts w:ascii="Times New Roman" w:hAnsi="Times New Roman" w:cs="Times New Roman"/>
          <w:sz w:val="22"/>
          <w:szCs w:val="22"/>
        </w:rPr>
        <w:t>stringr</w:t>
      </w:r>
      <w:proofErr w:type="spellEnd"/>
      <w:r w:rsidRPr="003C5A9B">
        <w:rPr>
          <w:rStyle w:val="pl-c"/>
          <w:rFonts w:ascii="Times New Roman" w:hAnsi="Times New Roman" w:cs="Times New Roman"/>
          <w:sz w:val="22"/>
          <w:szCs w:val="22"/>
        </w:rPr>
        <w:t xml:space="preserve"> 1.2.0     </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r w:rsidRPr="003C5A9B">
        <w:rPr>
          <w:rStyle w:val="pl-c"/>
          <w:rFonts w:ascii="MS Gothic" w:eastAsia="MS Gothic" w:hAnsi="MS Gothic" w:cs="MS Gothic" w:hint="eastAsia"/>
          <w:sz w:val="22"/>
          <w:szCs w:val="22"/>
        </w:rPr>
        <w:t>✔</w:t>
      </w:r>
      <w:r w:rsidRPr="003C5A9B">
        <w:rPr>
          <w:rStyle w:val="pl-c"/>
          <w:rFonts w:ascii="Times New Roman" w:hAnsi="Times New Roman" w:cs="Times New Roman"/>
          <w:sz w:val="22"/>
          <w:szCs w:val="22"/>
        </w:rPr>
        <w:t xml:space="preserve"> </w:t>
      </w:r>
      <w:proofErr w:type="spellStart"/>
      <w:r w:rsidRPr="003C5A9B">
        <w:rPr>
          <w:rStyle w:val="pl-c"/>
          <w:rFonts w:ascii="Times New Roman" w:hAnsi="Times New Roman" w:cs="Times New Roman"/>
          <w:sz w:val="22"/>
          <w:szCs w:val="22"/>
        </w:rPr>
        <w:t>readr</w:t>
      </w:r>
      <w:proofErr w:type="spellEnd"/>
      <w:r w:rsidRPr="003C5A9B">
        <w:rPr>
          <w:rStyle w:val="pl-c"/>
          <w:rFonts w:ascii="Times New Roman" w:hAnsi="Times New Roman" w:cs="Times New Roman"/>
          <w:sz w:val="22"/>
          <w:szCs w:val="22"/>
        </w:rPr>
        <w:t xml:space="preserve">   1.1.1.9000     </w:t>
      </w:r>
      <w:r w:rsidRPr="003C5A9B">
        <w:rPr>
          <w:rStyle w:val="pl-c"/>
          <w:rFonts w:ascii="MS Gothic" w:eastAsia="MS Gothic" w:hAnsi="MS Gothic" w:cs="MS Gothic" w:hint="eastAsia"/>
          <w:sz w:val="22"/>
          <w:szCs w:val="22"/>
        </w:rPr>
        <w:t>✔</w:t>
      </w:r>
      <w:r w:rsidRPr="003C5A9B">
        <w:rPr>
          <w:rStyle w:val="pl-c"/>
          <w:rFonts w:ascii="Times New Roman" w:hAnsi="Times New Roman" w:cs="Times New Roman"/>
          <w:sz w:val="22"/>
          <w:szCs w:val="22"/>
        </w:rPr>
        <w:t xml:space="preserve"> </w:t>
      </w:r>
      <w:proofErr w:type="spellStart"/>
      <w:r w:rsidRPr="003C5A9B">
        <w:rPr>
          <w:rStyle w:val="pl-c"/>
          <w:rFonts w:ascii="Times New Roman" w:hAnsi="Times New Roman" w:cs="Times New Roman"/>
          <w:sz w:val="22"/>
          <w:szCs w:val="22"/>
        </w:rPr>
        <w:t>forcats</w:t>
      </w:r>
      <w:proofErr w:type="spellEnd"/>
      <w:r w:rsidRPr="003C5A9B">
        <w:rPr>
          <w:rStyle w:val="pl-c"/>
          <w:rFonts w:ascii="Times New Roman" w:hAnsi="Times New Roman" w:cs="Times New Roman"/>
          <w:sz w:val="22"/>
          <w:szCs w:val="22"/>
        </w:rPr>
        <w:t xml:space="preserve"> 0.2.0</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 Conflicts ───────────────────────────────────── </w:t>
      </w:r>
      <w:proofErr w:type="spellStart"/>
      <w:r w:rsidRPr="003C5A9B">
        <w:rPr>
          <w:rStyle w:val="pl-c"/>
          <w:rFonts w:ascii="Times New Roman" w:hAnsi="Times New Roman" w:cs="Times New Roman"/>
          <w:sz w:val="22"/>
          <w:szCs w:val="22"/>
        </w:rPr>
        <w:t>tidyverse_</w:t>
      </w:r>
      <w:proofErr w:type="gramStart"/>
      <w:r w:rsidRPr="003C5A9B">
        <w:rPr>
          <w:rStyle w:val="pl-c"/>
          <w:rFonts w:ascii="Times New Roman" w:hAnsi="Times New Roman" w:cs="Times New Roman"/>
          <w:sz w:val="22"/>
          <w:szCs w:val="22"/>
        </w:rPr>
        <w:t>conflicts</w:t>
      </w:r>
      <w:proofErr w:type="spellEnd"/>
      <w:r w:rsidRPr="003C5A9B">
        <w:rPr>
          <w:rStyle w:val="pl-c"/>
          <w:rFonts w:ascii="Times New Roman" w:hAnsi="Times New Roman" w:cs="Times New Roman"/>
          <w:sz w:val="22"/>
          <w:szCs w:val="22"/>
        </w:rPr>
        <w:t>(</w:t>
      </w:r>
      <w:proofErr w:type="gramEnd"/>
      <w:r w:rsidRPr="003C5A9B">
        <w:rPr>
          <w:rStyle w:val="pl-c"/>
          <w:rFonts w:ascii="Times New Roman" w:hAnsi="Times New Roman" w:cs="Times New Roman"/>
          <w:sz w:val="22"/>
          <w:szCs w:val="22"/>
        </w:rPr>
        <w:t>) ──</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r w:rsidRPr="003C5A9B">
        <w:rPr>
          <w:rStyle w:val="pl-c"/>
          <w:rFonts w:ascii="MS Gothic" w:eastAsia="MS Gothic" w:hAnsi="MS Gothic" w:cs="MS Gothic" w:hint="eastAsia"/>
          <w:sz w:val="22"/>
          <w:szCs w:val="22"/>
        </w:rPr>
        <w:t>✖</w:t>
      </w:r>
      <w:r w:rsidRPr="003C5A9B">
        <w:rPr>
          <w:rStyle w:val="pl-c"/>
          <w:rFonts w:ascii="Times New Roman" w:hAnsi="Times New Roman" w:cs="Times New Roman"/>
          <w:sz w:val="22"/>
          <w:szCs w:val="22"/>
        </w:rPr>
        <w:t xml:space="preserve"> </w:t>
      </w:r>
      <w:proofErr w:type="spellStart"/>
      <w:r w:rsidRPr="003C5A9B">
        <w:rPr>
          <w:rStyle w:val="pl-c"/>
          <w:rFonts w:ascii="Times New Roman" w:hAnsi="Times New Roman" w:cs="Times New Roman"/>
          <w:sz w:val="22"/>
          <w:szCs w:val="22"/>
        </w:rPr>
        <w:t>dplyr</w:t>
      </w:r>
      <w:proofErr w:type="spellEnd"/>
      <w:r w:rsidRPr="003C5A9B">
        <w:rPr>
          <w:rStyle w:val="pl-c"/>
          <w:rFonts w:ascii="Times New Roman" w:hAnsi="Times New Roman" w:cs="Times New Roman"/>
          <w:sz w:val="22"/>
          <w:szCs w:val="22"/>
        </w:rPr>
        <w:t>::</w:t>
      </w:r>
      <w:proofErr w:type="gramStart"/>
      <w:r w:rsidRPr="003C5A9B">
        <w:rPr>
          <w:rStyle w:val="pl-c"/>
          <w:rFonts w:ascii="Times New Roman" w:hAnsi="Times New Roman" w:cs="Times New Roman"/>
          <w:sz w:val="22"/>
          <w:szCs w:val="22"/>
        </w:rPr>
        <w:t>filter(</w:t>
      </w:r>
      <w:proofErr w:type="gramEnd"/>
      <w:r w:rsidRPr="003C5A9B">
        <w:rPr>
          <w:rStyle w:val="pl-c"/>
          <w:rFonts w:ascii="Times New Roman" w:hAnsi="Times New Roman" w:cs="Times New Roman"/>
          <w:sz w:val="22"/>
          <w:szCs w:val="22"/>
        </w:rPr>
        <w:t>) masks stats::filter()</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r w:rsidRPr="003C5A9B">
        <w:rPr>
          <w:rStyle w:val="pl-c"/>
          <w:rFonts w:ascii="MS Gothic" w:eastAsia="MS Gothic" w:hAnsi="MS Gothic" w:cs="MS Gothic" w:hint="eastAsia"/>
          <w:sz w:val="22"/>
          <w:szCs w:val="22"/>
        </w:rPr>
        <w:t>✖</w:t>
      </w:r>
      <w:r w:rsidRPr="003C5A9B">
        <w:rPr>
          <w:rStyle w:val="pl-c"/>
          <w:rFonts w:ascii="Times New Roman" w:hAnsi="Times New Roman" w:cs="Times New Roman"/>
          <w:sz w:val="22"/>
          <w:szCs w:val="22"/>
        </w:rPr>
        <w:t xml:space="preserve"> </w:t>
      </w:r>
      <w:proofErr w:type="spellStart"/>
      <w:r w:rsidRPr="003C5A9B">
        <w:rPr>
          <w:rStyle w:val="pl-c"/>
          <w:rFonts w:ascii="Times New Roman" w:hAnsi="Times New Roman" w:cs="Times New Roman"/>
          <w:sz w:val="22"/>
          <w:szCs w:val="22"/>
        </w:rPr>
        <w:t>dplyr</w:t>
      </w:r>
      <w:proofErr w:type="spellEnd"/>
      <w:r w:rsidRPr="003C5A9B">
        <w:rPr>
          <w:rStyle w:val="pl-c"/>
          <w:rFonts w:ascii="Times New Roman" w:hAnsi="Times New Roman" w:cs="Times New Roman"/>
          <w:sz w:val="22"/>
          <w:szCs w:val="22"/>
        </w:rPr>
        <w:t>::</w:t>
      </w:r>
      <w:proofErr w:type="gramStart"/>
      <w:r w:rsidRPr="003C5A9B">
        <w:rPr>
          <w:rStyle w:val="pl-c"/>
          <w:rFonts w:ascii="Times New Roman" w:hAnsi="Times New Roman" w:cs="Times New Roman"/>
          <w:sz w:val="22"/>
          <w:szCs w:val="22"/>
        </w:rPr>
        <w:t>lag(</w:t>
      </w:r>
      <w:proofErr w:type="gramEnd"/>
      <w:r w:rsidRPr="003C5A9B">
        <w:rPr>
          <w:rStyle w:val="pl-c"/>
          <w:rFonts w:ascii="Times New Roman" w:hAnsi="Times New Roman" w:cs="Times New Roman"/>
          <w:sz w:val="22"/>
          <w:szCs w:val="22"/>
        </w:rPr>
        <w:t>)    masks stats::lag()</w:t>
      </w:r>
    </w:p>
    <w:p w:rsidR="003C5A9B" w:rsidRPr="003C5A9B" w:rsidRDefault="003C5A9B" w:rsidP="003C5A9B">
      <w:pPr>
        <w:pStyle w:val="NormalWeb"/>
        <w:shd w:val="clear" w:color="auto" w:fill="FFFFFF"/>
        <w:spacing w:before="0" w:beforeAutospacing="0" w:after="240" w:afterAutospacing="0"/>
        <w:rPr>
          <w:sz w:val="22"/>
          <w:szCs w:val="22"/>
        </w:rPr>
      </w:pPr>
      <w:r w:rsidRPr="003C5A9B">
        <w:rPr>
          <w:sz w:val="22"/>
          <w:szCs w:val="22"/>
        </w:rPr>
        <w:t xml:space="preserve">To accurately read a rectangular dataset with </w:t>
      </w:r>
      <w:proofErr w:type="spellStart"/>
      <w:r w:rsidRPr="003C5A9B">
        <w:rPr>
          <w:sz w:val="22"/>
          <w:szCs w:val="22"/>
        </w:rPr>
        <w:t>readr</w:t>
      </w:r>
      <w:proofErr w:type="spellEnd"/>
      <w:r w:rsidRPr="003C5A9B">
        <w:rPr>
          <w:sz w:val="22"/>
          <w:szCs w:val="22"/>
        </w:rPr>
        <w:t xml:space="preserve"> you combine two pieces: a function that parses the overall file, and a column specification. The column specification describes how each column should be converted from a character vector to the most appropriate data type, and in most cases it's not necessary because </w:t>
      </w:r>
      <w:proofErr w:type="spellStart"/>
      <w:r w:rsidRPr="003C5A9B">
        <w:rPr>
          <w:sz w:val="22"/>
          <w:szCs w:val="22"/>
        </w:rPr>
        <w:t>readr</w:t>
      </w:r>
      <w:proofErr w:type="spellEnd"/>
      <w:r w:rsidRPr="003C5A9B">
        <w:rPr>
          <w:sz w:val="22"/>
          <w:szCs w:val="22"/>
        </w:rPr>
        <w:t xml:space="preserve"> will guess it for you automatically.</w:t>
      </w:r>
    </w:p>
    <w:p w:rsidR="003C5A9B" w:rsidRPr="003C5A9B" w:rsidRDefault="003C5A9B" w:rsidP="003C5A9B">
      <w:pPr>
        <w:pStyle w:val="NormalWeb"/>
        <w:shd w:val="clear" w:color="auto" w:fill="FFFFFF"/>
        <w:spacing w:before="0" w:beforeAutospacing="0" w:after="0" w:afterAutospacing="0"/>
        <w:rPr>
          <w:sz w:val="22"/>
          <w:szCs w:val="22"/>
        </w:rPr>
      </w:pPr>
      <w:proofErr w:type="spellStart"/>
      <w:proofErr w:type="gramStart"/>
      <w:r w:rsidRPr="003C5A9B">
        <w:rPr>
          <w:sz w:val="22"/>
          <w:szCs w:val="22"/>
        </w:rPr>
        <w:t>readr</w:t>
      </w:r>
      <w:proofErr w:type="spellEnd"/>
      <w:proofErr w:type="gramEnd"/>
      <w:r w:rsidRPr="003C5A9B">
        <w:rPr>
          <w:sz w:val="22"/>
          <w:szCs w:val="22"/>
        </w:rPr>
        <w:t xml:space="preserve"> supports seven file formats with seven </w:t>
      </w:r>
      <w:r w:rsidRPr="003C5A9B">
        <w:rPr>
          <w:rStyle w:val="HTMLCode"/>
          <w:rFonts w:ascii="Times New Roman" w:hAnsi="Times New Roman" w:cs="Times New Roman"/>
          <w:sz w:val="22"/>
          <w:szCs w:val="22"/>
        </w:rPr>
        <w:t>read_</w:t>
      </w:r>
      <w:r w:rsidRPr="003C5A9B">
        <w:rPr>
          <w:sz w:val="22"/>
          <w:szCs w:val="22"/>
        </w:rPr>
        <w:t> functions:</w:t>
      </w:r>
    </w:p>
    <w:p w:rsidR="003C5A9B" w:rsidRPr="003C5A9B" w:rsidRDefault="003C5A9B" w:rsidP="003C5A9B">
      <w:pPr>
        <w:numPr>
          <w:ilvl w:val="0"/>
          <w:numId w:val="2"/>
        </w:numPr>
        <w:shd w:val="clear" w:color="auto" w:fill="FFFFFF"/>
        <w:spacing w:beforeAutospacing="1" w:after="0" w:afterAutospacing="1" w:line="240" w:lineRule="auto"/>
        <w:rPr>
          <w:rFonts w:ascii="Times New Roman" w:hAnsi="Times New Roman" w:cs="Times New Roman"/>
        </w:rPr>
      </w:pPr>
      <w:proofErr w:type="spellStart"/>
      <w:r w:rsidRPr="003C5A9B">
        <w:rPr>
          <w:rStyle w:val="HTMLCode"/>
          <w:rFonts w:ascii="Times New Roman" w:eastAsiaTheme="minorHAnsi" w:hAnsi="Times New Roman" w:cs="Times New Roman"/>
          <w:sz w:val="22"/>
          <w:szCs w:val="22"/>
        </w:rPr>
        <w:t>read_csv</w:t>
      </w:r>
      <w:proofErr w:type="spellEnd"/>
      <w:r w:rsidRPr="003C5A9B">
        <w:rPr>
          <w:rStyle w:val="HTMLCode"/>
          <w:rFonts w:ascii="Times New Roman" w:eastAsiaTheme="minorHAnsi" w:hAnsi="Times New Roman" w:cs="Times New Roman"/>
          <w:sz w:val="22"/>
          <w:szCs w:val="22"/>
        </w:rPr>
        <w:t>()</w:t>
      </w:r>
      <w:r w:rsidRPr="003C5A9B">
        <w:rPr>
          <w:rFonts w:ascii="Times New Roman" w:hAnsi="Times New Roman" w:cs="Times New Roman"/>
        </w:rPr>
        <w:t>: comma separated (CSV) files</w:t>
      </w:r>
    </w:p>
    <w:p w:rsidR="003C5A9B" w:rsidRPr="003C5A9B" w:rsidRDefault="003C5A9B" w:rsidP="003C5A9B">
      <w:pPr>
        <w:numPr>
          <w:ilvl w:val="0"/>
          <w:numId w:val="2"/>
        </w:numPr>
        <w:shd w:val="clear" w:color="auto" w:fill="FFFFFF"/>
        <w:spacing w:after="0" w:afterAutospacing="1" w:line="240" w:lineRule="auto"/>
        <w:rPr>
          <w:rFonts w:ascii="Times New Roman" w:hAnsi="Times New Roman" w:cs="Times New Roman"/>
        </w:rPr>
      </w:pPr>
      <w:proofErr w:type="spellStart"/>
      <w:r w:rsidRPr="003C5A9B">
        <w:rPr>
          <w:rStyle w:val="HTMLCode"/>
          <w:rFonts w:ascii="Times New Roman" w:eastAsiaTheme="minorHAnsi" w:hAnsi="Times New Roman" w:cs="Times New Roman"/>
          <w:sz w:val="22"/>
          <w:szCs w:val="22"/>
        </w:rPr>
        <w:t>read_tsv</w:t>
      </w:r>
      <w:proofErr w:type="spellEnd"/>
      <w:r w:rsidRPr="003C5A9B">
        <w:rPr>
          <w:rStyle w:val="HTMLCode"/>
          <w:rFonts w:ascii="Times New Roman" w:eastAsiaTheme="minorHAnsi" w:hAnsi="Times New Roman" w:cs="Times New Roman"/>
          <w:sz w:val="22"/>
          <w:szCs w:val="22"/>
        </w:rPr>
        <w:t>()</w:t>
      </w:r>
      <w:r w:rsidRPr="003C5A9B">
        <w:rPr>
          <w:rFonts w:ascii="Times New Roman" w:hAnsi="Times New Roman" w:cs="Times New Roman"/>
        </w:rPr>
        <w:t>: tab separated files</w:t>
      </w:r>
    </w:p>
    <w:p w:rsidR="003C5A9B" w:rsidRPr="003C5A9B" w:rsidRDefault="003C5A9B" w:rsidP="003C5A9B">
      <w:pPr>
        <w:numPr>
          <w:ilvl w:val="0"/>
          <w:numId w:val="2"/>
        </w:numPr>
        <w:shd w:val="clear" w:color="auto" w:fill="FFFFFF"/>
        <w:spacing w:after="0" w:afterAutospacing="1" w:line="240" w:lineRule="auto"/>
        <w:rPr>
          <w:rFonts w:ascii="Times New Roman" w:hAnsi="Times New Roman" w:cs="Times New Roman"/>
        </w:rPr>
      </w:pPr>
      <w:proofErr w:type="spellStart"/>
      <w:r w:rsidRPr="003C5A9B">
        <w:rPr>
          <w:rStyle w:val="HTMLCode"/>
          <w:rFonts w:ascii="Times New Roman" w:eastAsiaTheme="minorHAnsi" w:hAnsi="Times New Roman" w:cs="Times New Roman"/>
          <w:sz w:val="22"/>
          <w:szCs w:val="22"/>
        </w:rPr>
        <w:t>read_delim</w:t>
      </w:r>
      <w:proofErr w:type="spellEnd"/>
      <w:r w:rsidRPr="003C5A9B">
        <w:rPr>
          <w:rStyle w:val="HTMLCode"/>
          <w:rFonts w:ascii="Times New Roman" w:eastAsiaTheme="minorHAnsi" w:hAnsi="Times New Roman" w:cs="Times New Roman"/>
          <w:sz w:val="22"/>
          <w:szCs w:val="22"/>
        </w:rPr>
        <w:t>()</w:t>
      </w:r>
      <w:r w:rsidRPr="003C5A9B">
        <w:rPr>
          <w:rFonts w:ascii="Times New Roman" w:hAnsi="Times New Roman" w:cs="Times New Roman"/>
        </w:rPr>
        <w:t>: general delimited files</w:t>
      </w:r>
    </w:p>
    <w:p w:rsidR="003C5A9B" w:rsidRPr="003C5A9B" w:rsidRDefault="003C5A9B" w:rsidP="003C5A9B">
      <w:pPr>
        <w:numPr>
          <w:ilvl w:val="0"/>
          <w:numId w:val="2"/>
        </w:numPr>
        <w:shd w:val="clear" w:color="auto" w:fill="FFFFFF"/>
        <w:spacing w:after="0" w:afterAutospacing="1" w:line="240" w:lineRule="auto"/>
        <w:rPr>
          <w:rFonts w:ascii="Times New Roman" w:hAnsi="Times New Roman" w:cs="Times New Roman"/>
        </w:rPr>
      </w:pPr>
      <w:proofErr w:type="spellStart"/>
      <w:r w:rsidRPr="003C5A9B">
        <w:rPr>
          <w:rStyle w:val="HTMLCode"/>
          <w:rFonts w:ascii="Times New Roman" w:eastAsiaTheme="minorHAnsi" w:hAnsi="Times New Roman" w:cs="Times New Roman"/>
          <w:sz w:val="22"/>
          <w:szCs w:val="22"/>
        </w:rPr>
        <w:t>read_fwf</w:t>
      </w:r>
      <w:proofErr w:type="spellEnd"/>
      <w:r w:rsidRPr="003C5A9B">
        <w:rPr>
          <w:rStyle w:val="HTMLCode"/>
          <w:rFonts w:ascii="Times New Roman" w:eastAsiaTheme="minorHAnsi" w:hAnsi="Times New Roman" w:cs="Times New Roman"/>
          <w:sz w:val="22"/>
          <w:szCs w:val="22"/>
        </w:rPr>
        <w:t>()</w:t>
      </w:r>
      <w:r w:rsidRPr="003C5A9B">
        <w:rPr>
          <w:rFonts w:ascii="Times New Roman" w:hAnsi="Times New Roman" w:cs="Times New Roman"/>
        </w:rPr>
        <w:t>: fixed width files</w:t>
      </w:r>
    </w:p>
    <w:p w:rsidR="003C5A9B" w:rsidRPr="003C5A9B" w:rsidRDefault="003C5A9B" w:rsidP="003C5A9B">
      <w:pPr>
        <w:numPr>
          <w:ilvl w:val="0"/>
          <w:numId w:val="2"/>
        </w:numPr>
        <w:shd w:val="clear" w:color="auto" w:fill="FFFFFF"/>
        <w:spacing w:after="0" w:afterAutospacing="1" w:line="240" w:lineRule="auto"/>
        <w:rPr>
          <w:rFonts w:ascii="Times New Roman" w:hAnsi="Times New Roman" w:cs="Times New Roman"/>
        </w:rPr>
      </w:pPr>
      <w:proofErr w:type="spellStart"/>
      <w:r w:rsidRPr="003C5A9B">
        <w:rPr>
          <w:rStyle w:val="HTMLCode"/>
          <w:rFonts w:ascii="Times New Roman" w:eastAsiaTheme="minorHAnsi" w:hAnsi="Times New Roman" w:cs="Times New Roman"/>
          <w:sz w:val="22"/>
          <w:szCs w:val="22"/>
        </w:rPr>
        <w:t>read_</w:t>
      </w:r>
      <w:proofErr w:type="gramStart"/>
      <w:r w:rsidRPr="003C5A9B">
        <w:rPr>
          <w:rStyle w:val="HTMLCode"/>
          <w:rFonts w:ascii="Times New Roman" w:eastAsiaTheme="minorHAnsi" w:hAnsi="Times New Roman" w:cs="Times New Roman"/>
          <w:sz w:val="22"/>
          <w:szCs w:val="22"/>
        </w:rPr>
        <w:t>table</w:t>
      </w:r>
      <w:proofErr w:type="spellEnd"/>
      <w:r w:rsidRPr="003C5A9B">
        <w:rPr>
          <w:rStyle w:val="HTMLCode"/>
          <w:rFonts w:ascii="Times New Roman" w:eastAsiaTheme="minorHAnsi" w:hAnsi="Times New Roman" w:cs="Times New Roman"/>
          <w:sz w:val="22"/>
          <w:szCs w:val="22"/>
        </w:rPr>
        <w:t>(</w:t>
      </w:r>
      <w:proofErr w:type="gramEnd"/>
      <w:r w:rsidRPr="003C5A9B">
        <w:rPr>
          <w:rStyle w:val="HTMLCode"/>
          <w:rFonts w:ascii="Times New Roman" w:eastAsiaTheme="minorHAnsi" w:hAnsi="Times New Roman" w:cs="Times New Roman"/>
          <w:sz w:val="22"/>
          <w:szCs w:val="22"/>
        </w:rPr>
        <w:t>)</w:t>
      </w:r>
      <w:r w:rsidRPr="003C5A9B">
        <w:rPr>
          <w:rFonts w:ascii="Times New Roman" w:hAnsi="Times New Roman" w:cs="Times New Roman"/>
        </w:rPr>
        <w:t xml:space="preserve">: tabular files where </w:t>
      </w:r>
      <w:proofErr w:type="spellStart"/>
      <w:r w:rsidRPr="003C5A9B">
        <w:rPr>
          <w:rFonts w:ascii="Times New Roman" w:hAnsi="Times New Roman" w:cs="Times New Roman"/>
        </w:rPr>
        <w:t>colums</w:t>
      </w:r>
      <w:proofErr w:type="spellEnd"/>
      <w:r w:rsidRPr="003C5A9B">
        <w:rPr>
          <w:rFonts w:ascii="Times New Roman" w:hAnsi="Times New Roman" w:cs="Times New Roman"/>
        </w:rPr>
        <w:t xml:space="preserve"> are separated by white-space.</w:t>
      </w:r>
    </w:p>
    <w:p w:rsidR="003C5A9B" w:rsidRPr="003C5A9B" w:rsidRDefault="003C5A9B" w:rsidP="003C5A9B">
      <w:pPr>
        <w:numPr>
          <w:ilvl w:val="0"/>
          <w:numId w:val="2"/>
        </w:numPr>
        <w:shd w:val="clear" w:color="auto" w:fill="FFFFFF"/>
        <w:spacing w:after="0" w:afterAutospacing="1" w:line="240" w:lineRule="auto"/>
        <w:rPr>
          <w:rFonts w:ascii="Times New Roman" w:hAnsi="Times New Roman" w:cs="Times New Roman"/>
        </w:rPr>
      </w:pPr>
      <w:proofErr w:type="spellStart"/>
      <w:r w:rsidRPr="003C5A9B">
        <w:rPr>
          <w:rStyle w:val="HTMLCode"/>
          <w:rFonts w:ascii="Times New Roman" w:eastAsiaTheme="minorHAnsi" w:hAnsi="Times New Roman" w:cs="Times New Roman"/>
          <w:sz w:val="22"/>
          <w:szCs w:val="22"/>
        </w:rPr>
        <w:t>read_log</w:t>
      </w:r>
      <w:proofErr w:type="spellEnd"/>
      <w:r w:rsidRPr="003C5A9B">
        <w:rPr>
          <w:rStyle w:val="HTMLCode"/>
          <w:rFonts w:ascii="Times New Roman" w:eastAsiaTheme="minorHAnsi" w:hAnsi="Times New Roman" w:cs="Times New Roman"/>
          <w:sz w:val="22"/>
          <w:szCs w:val="22"/>
        </w:rPr>
        <w:t>()</w:t>
      </w:r>
      <w:r w:rsidRPr="003C5A9B">
        <w:rPr>
          <w:rFonts w:ascii="Times New Roman" w:hAnsi="Times New Roman" w:cs="Times New Roman"/>
        </w:rPr>
        <w:t>: web log files</w:t>
      </w:r>
    </w:p>
    <w:p w:rsidR="003C5A9B" w:rsidRPr="003C5A9B" w:rsidRDefault="003C5A9B" w:rsidP="003C5A9B">
      <w:pPr>
        <w:pStyle w:val="NormalWeb"/>
        <w:shd w:val="clear" w:color="auto" w:fill="FFFFFF"/>
        <w:spacing w:before="0" w:beforeAutospacing="0" w:after="240" w:afterAutospacing="0"/>
        <w:rPr>
          <w:sz w:val="22"/>
          <w:szCs w:val="22"/>
        </w:rPr>
      </w:pPr>
      <w:r w:rsidRPr="003C5A9B">
        <w:rPr>
          <w:sz w:val="22"/>
          <w:szCs w:val="22"/>
        </w:rPr>
        <w:t xml:space="preserve">In many cases, these functions will just work: you supply the path to a file and you get a </w:t>
      </w:r>
      <w:proofErr w:type="spellStart"/>
      <w:r w:rsidRPr="003C5A9B">
        <w:rPr>
          <w:sz w:val="22"/>
          <w:szCs w:val="22"/>
        </w:rPr>
        <w:t>tibble</w:t>
      </w:r>
      <w:proofErr w:type="spellEnd"/>
      <w:r w:rsidRPr="003C5A9B">
        <w:rPr>
          <w:sz w:val="22"/>
          <w:szCs w:val="22"/>
        </w:rPr>
        <w:t xml:space="preserve"> back. The following example loads a sample file bundled with </w:t>
      </w:r>
      <w:proofErr w:type="spellStart"/>
      <w:r w:rsidRPr="003C5A9B">
        <w:rPr>
          <w:sz w:val="22"/>
          <w:szCs w:val="22"/>
        </w:rPr>
        <w:t>readr</w:t>
      </w:r>
      <w:proofErr w:type="spellEnd"/>
      <w:r w:rsidRPr="003C5A9B">
        <w:rPr>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proofErr w:type="spellStart"/>
      <w:proofErr w:type="gramStart"/>
      <w:r w:rsidRPr="003C5A9B">
        <w:rPr>
          <w:rStyle w:val="pl-smi"/>
          <w:rFonts w:ascii="Times New Roman" w:hAnsi="Times New Roman" w:cs="Times New Roman"/>
          <w:sz w:val="22"/>
          <w:szCs w:val="22"/>
        </w:rPr>
        <w:t>mtcars</w:t>
      </w:r>
      <w:proofErr w:type="spellEnd"/>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&lt;-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read_csv</w:t>
      </w:r>
      <w:proofErr w:type="spellEnd"/>
      <w:r w:rsidRPr="003C5A9B">
        <w:rPr>
          <w:rFonts w:ascii="Times New Roman" w:hAnsi="Times New Roman" w:cs="Times New Roman"/>
          <w:sz w:val="22"/>
          <w:szCs w:val="22"/>
        </w:rPr>
        <w:t>(</w:t>
      </w:r>
      <w:proofErr w:type="spellStart"/>
      <w:r w:rsidRPr="003C5A9B">
        <w:rPr>
          <w:rFonts w:ascii="Times New Roman" w:hAnsi="Times New Roman" w:cs="Times New Roman"/>
          <w:sz w:val="22"/>
          <w:szCs w:val="22"/>
        </w:rPr>
        <w:t>readr_example</w:t>
      </w:r>
      <w:proofErr w:type="spellEnd"/>
      <w:r w:rsidRPr="003C5A9B">
        <w:rPr>
          <w:rFonts w:ascii="Times New Roman" w:hAnsi="Times New Roman" w:cs="Times New Roman"/>
          <w:sz w:val="22"/>
          <w:szCs w:val="22"/>
        </w:rPr>
        <w:t>(</w:t>
      </w:r>
      <w:r w:rsidRPr="003C5A9B">
        <w:rPr>
          <w:rStyle w:val="pl-pds"/>
          <w:rFonts w:ascii="Times New Roman" w:hAnsi="Times New Roman" w:cs="Times New Roman"/>
          <w:sz w:val="22"/>
          <w:szCs w:val="22"/>
        </w:rPr>
        <w:t>"</w:t>
      </w:r>
      <w:r w:rsidRPr="003C5A9B">
        <w:rPr>
          <w:rStyle w:val="pl-s"/>
          <w:rFonts w:ascii="Times New Roman" w:hAnsi="Times New Roman" w:cs="Times New Roman"/>
          <w:sz w:val="22"/>
          <w:szCs w:val="22"/>
        </w:rPr>
        <w:t>mtcars.csv</w:t>
      </w:r>
      <w:r w:rsidRPr="003C5A9B">
        <w:rPr>
          <w:rStyle w:val="pl-pds"/>
          <w:rFonts w:ascii="Times New Roman" w:hAnsi="Times New Roman" w:cs="Times New Roman"/>
          <w:sz w:val="22"/>
          <w:szCs w:val="22"/>
        </w:rPr>
        <w:t>"</w:t>
      </w:r>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proofErr w:type="gramStart"/>
      <w:r w:rsidRPr="003C5A9B">
        <w:rPr>
          <w:rStyle w:val="pl-c"/>
          <w:rFonts w:ascii="Times New Roman" w:hAnsi="Times New Roman" w:cs="Times New Roman"/>
          <w:sz w:val="22"/>
          <w:szCs w:val="22"/>
        </w:rPr>
        <w:t>Parsed</w:t>
      </w:r>
      <w:proofErr w:type="gramEnd"/>
      <w:r w:rsidRPr="003C5A9B">
        <w:rPr>
          <w:rStyle w:val="pl-c"/>
          <w:rFonts w:ascii="Times New Roman" w:hAnsi="Times New Roman" w:cs="Times New Roman"/>
          <w:sz w:val="22"/>
          <w:szCs w:val="22"/>
        </w:rPr>
        <w:t xml:space="preserve"> with column specification:</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proofErr w:type="gramStart"/>
      <w:r w:rsidRPr="003C5A9B">
        <w:rPr>
          <w:rStyle w:val="pl-c"/>
          <w:rFonts w:ascii="Times New Roman" w:hAnsi="Times New Roman" w:cs="Times New Roman"/>
          <w:sz w:val="22"/>
          <w:szCs w:val="22"/>
        </w:rPr>
        <w:t>cols(</w:t>
      </w:r>
      <w:proofErr w:type="gramEnd"/>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mpg = </w:t>
      </w:r>
      <w:proofErr w:type="spellStart"/>
      <w:r w:rsidRPr="003C5A9B">
        <w:rPr>
          <w:rStyle w:val="pl-c"/>
          <w:rFonts w:ascii="Times New Roman" w:hAnsi="Times New Roman" w:cs="Times New Roman"/>
          <w:sz w:val="22"/>
          <w:szCs w:val="22"/>
        </w:rPr>
        <w:t>col_</w:t>
      </w:r>
      <w:proofErr w:type="gramStart"/>
      <w:r w:rsidRPr="003C5A9B">
        <w:rPr>
          <w:rStyle w:val="pl-c"/>
          <w:rFonts w:ascii="Times New Roman" w:hAnsi="Times New Roman" w:cs="Times New Roman"/>
          <w:sz w:val="22"/>
          <w:szCs w:val="22"/>
        </w:rPr>
        <w:t>double</w:t>
      </w:r>
      <w:proofErr w:type="spellEnd"/>
      <w:r w:rsidRPr="003C5A9B">
        <w:rPr>
          <w:rStyle w:val="pl-c"/>
          <w:rFonts w:ascii="Times New Roman" w:hAnsi="Times New Roman" w:cs="Times New Roman"/>
          <w:sz w:val="22"/>
          <w:szCs w:val="22"/>
        </w:rPr>
        <w:t>(</w:t>
      </w:r>
      <w:proofErr w:type="gram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proofErr w:type="spellStart"/>
      <w:r w:rsidRPr="003C5A9B">
        <w:rPr>
          <w:rStyle w:val="pl-c"/>
          <w:rFonts w:ascii="Times New Roman" w:hAnsi="Times New Roman" w:cs="Times New Roman"/>
          <w:sz w:val="22"/>
          <w:szCs w:val="22"/>
        </w:rPr>
        <w:t>cyl</w:t>
      </w:r>
      <w:proofErr w:type="spellEnd"/>
      <w:r w:rsidRPr="003C5A9B">
        <w:rPr>
          <w:rStyle w:val="pl-c"/>
          <w:rFonts w:ascii="Times New Roman" w:hAnsi="Times New Roman" w:cs="Times New Roman"/>
          <w:sz w:val="22"/>
          <w:szCs w:val="22"/>
        </w:rPr>
        <w:t xml:space="preserve"> = </w:t>
      </w:r>
      <w:proofErr w:type="spellStart"/>
      <w:r w:rsidRPr="003C5A9B">
        <w:rPr>
          <w:rStyle w:val="pl-c"/>
          <w:rFonts w:ascii="Times New Roman" w:hAnsi="Times New Roman" w:cs="Times New Roman"/>
          <w:sz w:val="22"/>
          <w:szCs w:val="22"/>
        </w:rPr>
        <w:t>col_</w:t>
      </w:r>
      <w:proofErr w:type="gramStart"/>
      <w:r w:rsidRPr="003C5A9B">
        <w:rPr>
          <w:rStyle w:val="pl-c"/>
          <w:rFonts w:ascii="Times New Roman" w:hAnsi="Times New Roman" w:cs="Times New Roman"/>
          <w:sz w:val="22"/>
          <w:szCs w:val="22"/>
        </w:rPr>
        <w:t>double</w:t>
      </w:r>
      <w:proofErr w:type="spellEnd"/>
      <w:r w:rsidRPr="003C5A9B">
        <w:rPr>
          <w:rStyle w:val="pl-c"/>
          <w:rFonts w:ascii="Times New Roman" w:hAnsi="Times New Roman" w:cs="Times New Roman"/>
          <w:sz w:val="22"/>
          <w:szCs w:val="22"/>
        </w:rPr>
        <w:t>(</w:t>
      </w:r>
      <w:proofErr w:type="gram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proofErr w:type="spellStart"/>
      <w:r w:rsidRPr="003C5A9B">
        <w:rPr>
          <w:rStyle w:val="pl-c"/>
          <w:rFonts w:ascii="Times New Roman" w:hAnsi="Times New Roman" w:cs="Times New Roman"/>
          <w:sz w:val="22"/>
          <w:szCs w:val="22"/>
        </w:rPr>
        <w:t>disp</w:t>
      </w:r>
      <w:proofErr w:type="spellEnd"/>
      <w:r w:rsidRPr="003C5A9B">
        <w:rPr>
          <w:rStyle w:val="pl-c"/>
          <w:rFonts w:ascii="Times New Roman" w:hAnsi="Times New Roman" w:cs="Times New Roman"/>
          <w:sz w:val="22"/>
          <w:szCs w:val="22"/>
        </w:rPr>
        <w:t xml:space="preserve"> = </w:t>
      </w:r>
      <w:proofErr w:type="spellStart"/>
      <w:r w:rsidRPr="003C5A9B">
        <w:rPr>
          <w:rStyle w:val="pl-c"/>
          <w:rFonts w:ascii="Times New Roman" w:hAnsi="Times New Roman" w:cs="Times New Roman"/>
          <w:sz w:val="22"/>
          <w:szCs w:val="22"/>
        </w:rPr>
        <w:t>col_</w:t>
      </w:r>
      <w:proofErr w:type="gramStart"/>
      <w:r w:rsidRPr="003C5A9B">
        <w:rPr>
          <w:rStyle w:val="pl-c"/>
          <w:rFonts w:ascii="Times New Roman" w:hAnsi="Times New Roman" w:cs="Times New Roman"/>
          <w:sz w:val="22"/>
          <w:szCs w:val="22"/>
        </w:rPr>
        <w:t>double</w:t>
      </w:r>
      <w:proofErr w:type="spellEnd"/>
      <w:r w:rsidRPr="003C5A9B">
        <w:rPr>
          <w:rStyle w:val="pl-c"/>
          <w:rFonts w:ascii="Times New Roman" w:hAnsi="Times New Roman" w:cs="Times New Roman"/>
          <w:sz w:val="22"/>
          <w:szCs w:val="22"/>
        </w:rPr>
        <w:t>(</w:t>
      </w:r>
      <w:proofErr w:type="gram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proofErr w:type="spellStart"/>
      <w:r w:rsidRPr="003C5A9B">
        <w:rPr>
          <w:rStyle w:val="pl-c"/>
          <w:rFonts w:ascii="Times New Roman" w:hAnsi="Times New Roman" w:cs="Times New Roman"/>
          <w:sz w:val="22"/>
          <w:szCs w:val="22"/>
        </w:rPr>
        <w:t>hp</w:t>
      </w:r>
      <w:proofErr w:type="spellEnd"/>
      <w:r w:rsidRPr="003C5A9B">
        <w:rPr>
          <w:rStyle w:val="pl-c"/>
          <w:rFonts w:ascii="Times New Roman" w:hAnsi="Times New Roman" w:cs="Times New Roman"/>
          <w:sz w:val="22"/>
          <w:szCs w:val="22"/>
        </w:rPr>
        <w:t xml:space="preserve"> = </w:t>
      </w:r>
      <w:proofErr w:type="spellStart"/>
      <w:r w:rsidRPr="003C5A9B">
        <w:rPr>
          <w:rStyle w:val="pl-c"/>
          <w:rFonts w:ascii="Times New Roman" w:hAnsi="Times New Roman" w:cs="Times New Roman"/>
          <w:sz w:val="22"/>
          <w:szCs w:val="22"/>
        </w:rPr>
        <w:t>col_</w:t>
      </w:r>
      <w:proofErr w:type="gramStart"/>
      <w:r w:rsidRPr="003C5A9B">
        <w:rPr>
          <w:rStyle w:val="pl-c"/>
          <w:rFonts w:ascii="Times New Roman" w:hAnsi="Times New Roman" w:cs="Times New Roman"/>
          <w:sz w:val="22"/>
          <w:szCs w:val="22"/>
        </w:rPr>
        <w:t>double</w:t>
      </w:r>
      <w:proofErr w:type="spellEnd"/>
      <w:r w:rsidRPr="003C5A9B">
        <w:rPr>
          <w:rStyle w:val="pl-c"/>
          <w:rFonts w:ascii="Times New Roman" w:hAnsi="Times New Roman" w:cs="Times New Roman"/>
          <w:sz w:val="22"/>
          <w:szCs w:val="22"/>
        </w:rPr>
        <w:t>(</w:t>
      </w:r>
      <w:proofErr w:type="gram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drat = </w:t>
      </w:r>
      <w:proofErr w:type="spellStart"/>
      <w:r w:rsidRPr="003C5A9B">
        <w:rPr>
          <w:rStyle w:val="pl-c"/>
          <w:rFonts w:ascii="Times New Roman" w:hAnsi="Times New Roman" w:cs="Times New Roman"/>
          <w:sz w:val="22"/>
          <w:szCs w:val="22"/>
        </w:rPr>
        <w:t>col_</w:t>
      </w:r>
      <w:proofErr w:type="gramStart"/>
      <w:r w:rsidRPr="003C5A9B">
        <w:rPr>
          <w:rStyle w:val="pl-c"/>
          <w:rFonts w:ascii="Times New Roman" w:hAnsi="Times New Roman" w:cs="Times New Roman"/>
          <w:sz w:val="22"/>
          <w:szCs w:val="22"/>
        </w:rPr>
        <w:t>double</w:t>
      </w:r>
      <w:proofErr w:type="spellEnd"/>
      <w:r w:rsidRPr="003C5A9B">
        <w:rPr>
          <w:rStyle w:val="pl-c"/>
          <w:rFonts w:ascii="Times New Roman" w:hAnsi="Times New Roman" w:cs="Times New Roman"/>
          <w:sz w:val="22"/>
          <w:szCs w:val="22"/>
        </w:rPr>
        <w:t>(</w:t>
      </w:r>
      <w:proofErr w:type="gram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proofErr w:type="spellStart"/>
      <w:r w:rsidRPr="003C5A9B">
        <w:rPr>
          <w:rStyle w:val="pl-c"/>
          <w:rFonts w:ascii="Times New Roman" w:hAnsi="Times New Roman" w:cs="Times New Roman"/>
          <w:sz w:val="22"/>
          <w:szCs w:val="22"/>
        </w:rPr>
        <w:t>wt</w:t>
      </w:r>
      <w:proofErr w:type="spellEnd"/>
      <w:r w:rsidRPr="003C5A9B">
        <w:rPr>
          <w:rStyle w:val="pl-c"/>
          <w:rFonts w:ascii="Times New Roman" w:hAnsi="Times New Roman" w:cs="Times New Roman"/>
          <w:sz w:val="22"/>
          <w:szCs w:val="22"/>
        </w:rPr>
        <w:t xml:space="preserve"> = </w:t>
      </w:r>
      <w:proofErr w:type="spellStart"/>
      <w:r w:rsidRPr="003C5A9B">
        <w:rPr>
          <w:rStyle w:val="pl-c"/>
          <w:rFonts w:ascii="Times New Roman" w:hAnsi="Times New Roman" w:cs="Times New Roman"/>
          <w:sz w:val="22"/>
          <w:szCs w:val="22"/>
        </w:rPr>
        <w:t>col_</w:t>
      </w:r>
      <w:proofErr w:type="gramStart"/>
      <w:r w:rsidRPr="003C5A9B">
        <w:rPr>
          <w:rStyle w:val="pl-c"/>
          <w:rFonts w:ascii="Times New Roman" w:hAnsi="Times New Roman" w:cs="Times New Roman"/>
          <w:sz w:val="22"/>
          <w:szCs w:val="22"/>
        </w:rPr>
        <w:t>double</w:t>
      </w:r>
      <w:proofErr w:type="spellEnd"/>
      <w:r w:rsidRPr="003C5A9B">
        <w:rPr>
          <w:rStyle w:val="pl-c"/>
          <w:rFonts w:ascii="Times New Roman" w:hAnsi="Times New Roman" w:cs="Times New Roman"/>
          <w:sz w:val="22"/>
          <w:szCs w:val="22"/>
        </w:rPr>
        <w:t>(</w:t>
      </w:r>
      <w:proofErr w:type="gram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proofErr w:type="spellStart"/>
      <w:r w:rsidRPr="003C5A9B">
        <w:rPr>
          <w:rStyle w:val="pl-c"/>
          <w:rFonts w:ascii="Times New Roman" w:hAnsi="Times New Roman" w:cs="Times New Roman"/>
          <w:sz w:val="22"/>
          <w:szCs w:val="22"/>
        </w:rPr>
        <w:t>qsec</w:t>
      </w:r>
      <w:proofErr w:type="spellEnd"/>
      <w:r w:rsidRPr="003C5A9B">
        <w:rPr>
          <w:rStyle w:val="pl-c"/>
          <w:rFonts w:ascii="Times New Roman" w:hAnsi="Times New Roman" w:cs="Times New Roman"/>
          <w:sz w:val="22"/>
          <w:szCs w:val="22"/>
        </w:rPr>
        <w:t xml:space="preserve"> = </w:t>
      </w:r>
      <w:proofErr w:type="spellStart"/>
      <w:r w:rsidRPr="003C5A9B">
        <w:rPr>
          <w:rStyle w:val="pl-c"/>
          <w:rFonts w:ascii="Times New Roman" w:hAnsi="Times New Roman" w:cs="Times New Roman"/>
          <w:sz w:val="22"/>
          <w:szCs w:val="22"/>
        </w:rPr>
        <w:t>col_</w:t>
      </w:r>
      <w:proofErr w:type="gramStart"/>
      <w:r w:rsidRPr="003C5A9B">
        <w:rPr>
          <w:rStyle w:val="pl-c"/>
          <w:rFonts w:ascii="Times New Roman" w:hAnsi="Times New Roman" w:cs="Times New Roman"/>
          <w:sz w:val="22"/>
          <w:szCs w:val="22"/>
        </w:rPr>
        <w:t>double</w:t>
      </w:r>
      <w:proofErr w:type="spellEnd"/>
      <w:r w:rsidRPr="003C5A9B">
        <w:rPr>
          <w:rStyle w:val="pl-c"/>
          <w:rFonts w:ascii="Times New Roman" w:hAnsi="Times New Roman" w:cs="Times New Roman"/>
          <w:sz w:val="22"/>
          <w:szCs w:val="22"/>
        </w:rPr>
        <w:t>(</w:t>
      </w:r>
      <w:proofErr w:type="gram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proofErr w:type="spellStart"/>
      <w:r w:rsidRPr="003C5A9B">
        <w:rPr>
          <w:rStyle w:val="pl-c"/>
          <w:rFonts w:ascii="Times New Roman" w:hAnsi="Times New Roman" w:cs="Times New Roman"/>
          <w:sz w:val="22"/>
          <w:szCs w:val="22"/>
        </w:rPr>
        <w:t>vs</w:t>
      </w:r>
      <w:proofErr w:type="spellEnd"/>
      <w:r w:rsidRPr="003C5A9B">
        <w:rPr>
          <w:rStyle w:val="pl-c"/>
          <w:rFonts w:ascii="Times New Roman" w:hAnsi="Times New Roman" w:cs="Times New Roman"/>
          <w:sz w:val="22"/>
          <w:szCs w:val="22"/>
        </w:rPr>
        <w:t xml:space="preserve"> = </w:t>
      </w:r>
      <w:proofErr w:type="spellStart"/>
      <w:r w:rsidRPr="003C5A9B">
        <w:rPr>
          <w:rStyle w:val="pl-c"/>
          <w:rFonts w:ascii="Times New Roman" w:hAnsi="Times New Roman" w:cs="Times New Roman"/>
          <w:sz w:val="22"/>
          <w:szCs w:val="22"/>
        </w:rPr>
        <w:t>col_</w:t>
      </w:r>
      <w:proofErr w:type="gramStart"/>
      <w:r w:rsidRPr="003C5A9B">
        <w:rPr>
          <w:rStyle w:val="pl-c"/>
          <w:rFonts w:ascii="Times New Roman" w:hAnsi="Times New Roman" w:cs="Times New Roman"/>
          <w:sz w:val="22"/>
          <w:szCs w:val="22"/>
        </w:rPr>
        <w:t>double</w:t>
      </w:r>
      <w:proofErr w:type="spellEnd"/>
      <w:r w:rsidRPr="003C5A9B">
        <w:rPr>
          <w:rStyle w:val="pl-c"/>
          <w:rFonts w:ascii="Times New Roman" w:hAnsi="Times New Roman" w:cs="Times New Roman"/>
          <w:sz w:val="22"/>
          <w:szCs w:val="22"/>
        </w:rPr>
        <w:t>(</w:t>
      </w:r>
      <w:proofErr w:type="gram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am = </w:t>
      </w:r>
      <w:proofErr w:type="spellStart"/>
      <w:r w:rsidRPr="003C5A9B">
        <w:rPr>
          <w:rStyle w:val="pl-c"/>
          <w:rFonts w:ascii="Times New Roman" w:hAnsi="Times New Roman" w:cs="Times New Roman"/>
          <w:sz w:val="22"/>
          <w:szCs w:val="22"/>
        </w:rPr>
        <w:t>col_</w:t>
      </w:r>
      <w:proofErr w:type="gramStart"/>
      <w:r w:rsidRPr="003C5A9B">
        <w:rPr>
          <w:rStyle w:val="pl-c"/>
          <w:rFonts w:ascii="Times New Roman" w:hAnsi="Times New Roman" w:cs="Times New Roman"/>
          <w:sz w:val="22"/>
          <w:szCs w:val="22"/>
        </w:rPr>
        <w:t>double</w:t>
      </w:r>
      <w:proofErr w:type="spellEnd"/>
      <w:r w:rsidRPr="003C5A9B">
        <w:rPr>
          <w:rStyle w:val="pl-c"/>
          <w:rFonts w:ascii="Times New Roman" w:hAnsi="Times New Roman" w:cs="Times New Roman"/>
          <w:sz w:val="22"/>
          <w:szCs w:val="22"/>
        </w:rPr>
        <w:t>(</w:t>
      </w:r>
      <w:proofErr w:type="gram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gear = </w:t>
      </w:r>
      <w:proofErr w:type="spellStart"/>
      <w:r w:rsidRPr="003C5A9B">
        <w:rPr>
          <w:rStyle w:val="pl-c"/>
          <w:rFonts w:ascii="Times New Roman" w:hAnsi="Times New Roman" w:cs="Times New Roman"/>
          <w:sz w:val="22"/>
          <w:szCs w:val="22"/>
        </w:rPr>
        <w:t>col_</w:t>
      </w:r>
      <w:proofErr w:type="gramStart"/>
      <w:r w:rsidRPr="003C5A9B">
        <w:rPr>
          <w:rStyle w:val="pl-c"/>
          <w:rFonts w:ascii="Times New Roman" w:hAnsi="Times New Roman" w:cs="Times New Roman"/>
          <w:sz w:val="22"/>
          <w:szCs w:val="22"/>
        </w:rPr>
        <w:t>double</w:t>
      </w:r>
      <w:proofErr w:type="spellEnd"/>
      <w:r w:rsidRPr="003C5A9B">
        <w:rPr>
          <w:rStyle w:val="pl-c"/>
          <w:rFonts w:ascii="Times New Roman" w:hAnsi="Times New Roman" w:cs="Times New Roman"/>
          <w:sz w:val="22"/>
          <w:szCs w:val="22"/>
        </w:rPr>
        <w:t>(</w:t>
      </w:r>
      <w:proofErr w:type="gram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carb = </w:t>
      </w:r>
      <w:proofErr w:type="spellStart"/>
      <w:r w:rsidRPr="003C5A9B">
        <w:rPr>
          <w:rStyle w:val="pl-c"/>
          <w:rFonts w:ascii="Times New Roman" w:hAnsi="Times New Roman" w:cs="Times New Roman"/>
          <w:sz w:val="22"/>
          <w:szCs w:val="22"/>
        </w:rPr>
        <w:t>col_</w:t>
      </w:r>
      <w:proofErr w:type="gramStart"/>
      <w:r w:rsidRPr="003C5A9B">
        <w:rPr>
          <w:rStyle w:val="pl-c"/>
          <w:rFonts w:ascii="Times New Roman" w:hAnsi="Times New Roman" w:cs="Times New Roman"/>
          <w:sz w:val="22"/>
          <w:szCs w:val="22"/>
        </w:rPr>
        <w:t>double</w:t>
      </w:r>
      <w:proofErr w:type="spellEnd"/>
      <w:r w:rsidRPr="003C5A9B">
        <w:rPr>
          <w:rStyle w:val="pl-c"/>
          <w:rFonts w:ascii="Times New Roman" w:hAnsi="Times New Roman" w:cs="Times New Roman"/>
          <w:sz w:val="22"/>
          <w:szCs w:val="22"/>
        </w:rPr>
        <w:t>()</w:t>
      </w:r>
      <w:proofErr w:type="gramEnd"/>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#&gt; )</w:t>
      </w:r>
    </w:p>
    <w:p w:rsidR="003C5A9B" w:rsidRPr="003C5A9B" w:rsidRDefault="003C5A9B" w:rsidP="003C5A9B">
      <w:pPr>
        <w:pStyle w:val="NormalWeb"/>
        <w:shd w:val="clear" w:color="auto" w:fill="FFFFFF"/>
        <w:spacing w:before="0" w:beforeAutospacing="0" w:after="240" w:afterAutospacing="0"/>
        <w:rPr>
          <w:sz w:val="22"/>
          <w:szCs w:val="22"/>
        </w:rPr>
      </w:pPr>
      <w:r w:rsidRPr="003C5A9B">
        <w:rPr>
          <w:sz w:val="22"/>
          <w:szCs w:val="22"/>
        </w:rPr>
        <w:lastRenderedPageBreak/>
        <w:t xml:space="preserve">Note that </w:t>
      </w:r>
      <w:proofErr w:type="spellStart"/>
      <w:r w:rsidRPr="003C5A9B">
        <w:rPr>
          <w:sz w:val="22"/>
          <w:szCs w:val="22"/>
        </w:rPr>
        <w:t>readr</w:t>
      </w:r>
      <w:proofErr w:type="spellEnd"/>
      <w:r w:rsidRPr="003C5A9B">
        <w:rPr>
          <w:sz w:val="22"/>
          <w:szCs w:val="22"/>
        </w:rPr>
        <w:t xml:space="preserve"> prints the column specification. This is useful because it allows you to check that the columns have been read in as you expect, and if they haven't, you can easily copy and paste into a new call:</w:t>
      </w:r>
    </w:p>
    <w:p w:rsidR="003C5A9B" w:rsidRPr="003C5A9B" w:rsidRDefault="003C5A9B" w:rsidP="003C5A9B">
      <w:pPr>
        <w:pStyle w:val="HTMLPreformatted"/>
        <w:shd w:val="clear" w:color="auto" w:fill="F6F8FA"/>
        <w:rPr>
          <w:rFonts w:ascii="Times New Roman" w:hAnsi="Times New Roman" w:cs="Times New Roman"/>
          <w:sz w:val="22"/>
          <w:szCs w:val="22"/>
        </w:rPr>
      </w:pPr>
      <w:proofErr w:type="spellStart"/>
      <w:proofErr w:type="gramStart"/>
      <w:r w:rsidRPr="003C5A9B">
        <w:rPr>
          <w:rStyle w:val="pl-smi"/>
          <w:rFonts w:ascii="Times New Roman" w:hAnsi="Times New Roman" w:cs="Times New Roman"/>
          <w:sz w:val="22"/>
          <w:szCs w:val="22"/>
        </w:rPr>
        <w:t>mtcars</w:t>
      </w:r>
      <w:proofErr w:type="spellEnd"/>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&lt;-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read_csv</w:t>
      </w:r>
      <w:proofErr w:type="spellEnd"/>
      <w:r w:rsidRPr="003C5A9B">
        <w:rPr>
          <w:rFonts w:ascii="Times New Roman" w:hAnsi="Times New Roman" w:cs="Times New Roman"/>
          <w:sz w:val="22"/>
          <w:szCs w:val="22"/>
        </w:rPr>
        <w:t>(</w:t>
      </w:r>
      <w:proofErr w:type="spellStart"/>
      <w:r w:rsidRPr="003C5A9B">
        <w:rPr>
          <w:rFonts w:ascii="Times New Roman" w:hAnsi="Times New Roman" w:cs="Times New Roman"/>
          <w:sz w:val="22"/>
          <w:szCs w:val="22"/>
        </w:rPr>
        <w:t>readr_example</w:t>
      </w:r>
      <w:proofErr w:type="spellEnd"/>
      <w:r w:rsidRPr="003C5A9B">
        <w:rPr>
          <w:rFonts w:ascii="Times New Roman" w:hAnsi="Times New Roman" w:cs="Times New Roman"/>
          <w:sz w:val="22"/>
          <w:szCs w:val="22"/>
        </w:rPr>
        <w:t>(</w:t>
      </w:r>
      <w:r w:rsidRPr="003C5A9B">
        <w:rPr>
          <w:rStyle w:val="pl-pds"/>
          <w:rFonts w:ascii="Times New Roman" w:hAnsi="Times New Roman" w:cs="Times New Roman"/>
          <w:sz w:val="22"/>
          <w:szCs w:val="22"/>
        </w:rPr>
        <w:t>"</w:t>
      </w:r>
      <w:r w:rsidRPr="003C5A9B">
        <w:rPr>
          <w:rStyle w:val="pl-s"/>
          <w:rFonts w:ascii="Times New Roman" w:hAnsi="Times New Roman" w:cs="Times New Roman"/>
          <w:sz w:val="22"/>
          <w:szCs w:val="22"/>
        </w:rPr>
        <w:t>mtcars.csv</w:t>
      </w:r>
      <w:r w:rsidRPr="003C5A9B">
        <w:rPr>
          <w:rStyle w:val="pl-pds"/>
          <w:rFonts w:ascii="Times New Roman" w:hAnsi="Times New Roman" w:cs="Times New Roman"/>
          <w:sz w:val="22"/>
          <w:szCs w:val="22"/>
        </w:rPr>
        <w:t>"</w:t>
      </w:r>
      <w:r w:rsidRPr="003C5A9B">
        <w:rPr>
          <w:rFonts w:ascii="Times New Roman" w:hAnsi="Times New Roman" w:cs="Times New Roman"/>
          <w:sz w:val="22"/>
          <w:szCs w:val="22"/>
        </w:rPr>
        <w:t xml:space="preserve">), </w:t>
      </w:r>
      <w:proofErr w:type="spellStart"/>
      <w:r w:rsidRPr="003C5A9B">
        <w:rPr>
          <w:rStyle w:val="pl-v"/>
          <w:rFonts w:ascii="Times New Roman" w:hAnsi="Times New Roman" w:cs="Times New Roman"/>
          <w:sz w:val="22"/>
          <w:szCs w:val="22"/>
        </w:rPr>
        <w:t>col_types</w:t>
      </w:r>
      <w:proofErr w:type="spell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w:t>
      </w:r>
      <w:r w:rsidRPr="003C5A9B">
        <w:rPr>
          <w:rFonts w:ascii="Times New Roman" w:hAnsi="Times New Roman" w:cs="Times New Roman"/>
          <w:sz w:val="22"/>
          <w:szCs w:val="22"/>
        </w:rPr>
        <w:t xml:space="preserve"> </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roofErr w:type="gramStart"/>
      <w:r w:rsidRPr="003C5A9B">
        <w:rPr>
          <w:rFonts w:ascii="Times New Roman" w:hAnsi="Times New Roman" w:cs="Times New Roman"/>
          <w:sz w:val="22"/>
          <w:szCs w:val="22"/>
        </w:rPr>
        <w:t>cols(</w:t>
      </w:r>
      <w:proofErr w:type="gramEnd"/>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roofErr w:type="gramStart"/>
      <w:r w:rsidRPr="003C5A9B">
        <w:rPr>
          <w:rStyle w:val="pl-v"/>
          <w:rFonts w:ascii="Times New Roman" w:hAnsi="Times New Roman" w:cs="Times New Roman"/>
          <w:sz w:val="22"/>
          <w:szCs w:val="22"/>
        </w:rPr>
        <w:t>mpg</w:t>
      </w:r>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col_double</w:t>
      </w:r>
      <w:proofErr w:type="spellEnd"/>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roofErr w:type="spellStart"/>
      <w:proofErr w:type="gramStart"/>
      <w:r w:rsidRPr="003C5A9B">
        <w:rPr>
          <w:rStyle w:val="pl-v"/>
          <w:rFonts w:ascii="Times New Roman" w:hAnsi="Times New Roman" w:cs="Times New Roman"/>
          <w:sz w:val="22"/>
          <w:szCs w:val="22"/>
        </w:rPr>
        <w:t>cyl</w:t>
      </w:r>
      <w:proofErr w:type="spellEnd"/>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col_integer</w:t>
      </w:r>
      <w:proofErr w:type="spellEnd"/>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roofErr w:type="spellStart"/>
      <w:proofErr w:type="gramStart"/>
      <w:r w:rsidRPr="003C5A9B">
        <w:rPr>
          <w:rStyle w:val="pl-v"/>
          <w:rFonts w:ascii="Times New Roman" w:hAnsi="Times New Roman" w:cs="Times New Roman"/>
          <w:sz w:val="22"/>
          <w:szCs w:val="22"/>
        </w:rPr>
        <w:t>disp</w:t>
      </w:r>
      <w:proofErr w:type="spellEnd"/>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col_double</w:t>
      </w:r>
      <w:proofErr w:type="spellEnd"/>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roofErr w:type="spellStart"/>
      <w:proofErr w:type="gramStart"/>
      <w:r w:rsidRPr="003C5A9B">
        <w:rPr>
          <w:rStyle w:val="pl-v"/>
          <w:rFonts w:ascii="Times New Roman" w:hAnsi="Times New Roman" w:cs="Times New Roman"/>
          <w:sz w:val="22"/>
          <w:szCs w:val="22"/>
        </w:rPr>
        <w:t>hp</w:t>
      </w:r>
      <w:proofErr w:type="spellEnd"/>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col_integer</w:t>
      </w:r>
      <w:proofErr w:type="spellEnd"/>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roofErr w:type="gramStart"/>
      <w:r w:rsidRPr="003C5A9B">
        <w:rPr>
          <w:rStyle w:val="pl-v"/>
          <w:rFonts w:ascii="Times New Roman" w:hAnsi="Times New Roman" w:cs="Times New Roman"/>
          <w:sz w:val="22"/>
          <w:szCs w:val="22"/>
        </w:rPr>
        <w:t>drat</w:t>
      </w:r>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col_double</w:t>
      </w:r>
      <w:proofErr w:type="spellEnd"/>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roofErr w:type="spellStart"/>
      <w:proofErr w:type="gramStart"/>
      <w:r w:rsidRPr="003C5A9B">
        <w:rPr>
          <w:rStyle w:val="pl-v"/>
          <w:rFonts w:ascii="Times New Roman" w:hAnsi="Times New Roman" w:cs="Times New Roman"/>
          <w:sz w:val="22"/>
          <w:szCs w:val="22"/>
        </w:rPr>
        <w:t>vs</w:t>
      </w:r>
      <w:proofErr w:type="spellEnd"/>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col_integer</w:t>
      </w:r>
      <w:proofErr w:type="spellEnd"/>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roofErr w:type="spellStart"/>
      <w:proofErr w:type="gramStart"/>
      <w:r w:rsidRPr="003C5A9B">
        <w:rPr>
          <w:rStyle w:val="pl-v"/>
          <w:rFonts w:ascii="Times New Roman" w:hAnsi="Times New Roman" w:cs="Times New Roman"/>
          <w:sz w:val="22"/>
          <w:szCs w:val="22"/>
        </w:rPr>
        <w:t>wt</w:t>
      </w:r>
      <w:proofErr w:type="spellEnd"/>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col_double</w:t>
      </w:r>
      <w:proofErr w:type="spellEnd"/>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roofErr w:type="spellStart"/>
      <w:proofErr w:type="gramStart"/>
      <w:r w:rsidRPr="003C5A9B">
        <w:rPr>
          <w:rStyle w:val="pl-v"/>
          <w:rFonts w:ascii="Times New Roman" w:hAnsi="Times New Roman" w:cs="Times New Roman"/>
          <w:sz w:val="22"/>
          <w:szCs w:val="22"/>
        </w:rPr>
        <w:t>qsec</w:t>
      </w:r>
      <w:proofErr w:type="spellEnd"/>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col_double</w:t>
      </w:r>
      <w:proofErr w:type="spellEnd"/>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roofErr w:type="gramStart"/>
      <w:r w:rsidRPr="003C5A9B">
        <w:rPr>
          <w:rStyle w:val="pl-v"/>
          <w:rFonts w:ascii="Times New Roman" w:hAnsi="Times New Roman" w:cs="Times New Roman"/>
          <w:sz w:val="22"/>
          <w:szCs w:val="22"/>
        </w:rPr>
        <w:t>am</w:t>
      </w:r>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col_integer</w:t>
      </w:r>
      <w:proofErr w:type="spellEnd"/>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roofErr w:type="gramStart"/>
      <w:r w:rsidRPr="003C5A9B">
        <w:rPr>
          <w:rStyle w:val="pl-v"/>
          <w:rFonts w:ascii="Times New Roman" w:hAnsi="Times New Roman" w:cs="Times New Roman"/>
          <w:sz w:val="22"/>
          <w:szCs w:val="22"/>
        </w:rPr>
        <w:t>gear</w:t>
      </w:r>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col_integer</w:t>
      </w:r>
      <w:proofErr w:type="spellEnd"/>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roofErr w:type="gramStart"/>
      <w:r w:rsidRPr="003C5A9B">
        <w:rPr>
          <w:rStyle w:val="pl-v"/>
          <w:rFonts w:ascii="Times New Roman" w:hAnsi="Times New Roman" w:cs="Times New Roman"/>
          <w:sz w:val="22"/>
          <w:szCs w:val="22"/>
        </w:rPr>
        <w:t>carb</w:t>
      </w:r>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col_integer</w:t>
      </w:r>
      <w:proofErr w:type="spellEnd"/>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w:t>
      </w:r>
    </w:p>
    <w:p w:rsidR="003C5A9B" w:rsidRPr="003C5A9B" w:rsidRDefault="003C5A9B" w:rsidP="003C5A9B">
      <w:pPr>
        <w:pStyle w:val="NormalWeb"/>
        <w:shd w:val="clear" w:color="auto" w:fill="FFFFFF"/>
        <w:spacing w:before="0" w:beforeAutospacing="0" w:after="0" w:afterAutospacing="0"/>
        <w:rPr>
          <w:sz w:val="22"/>
          <w:szCs w:val="22"/>
        </w:rPr>
      </w:pPr>
      <w:proofErr w:type="gramStart"/>
      <w:r w:rsidRPr="003C5A9B">
        <w:rPr>
          <w:rStyle w:val="HTMLCode"/>
          <w:rFonts w:ascii="Times New Roman" w:hAnsi="Times New Roman" w:cs="Times New Roman"/>
          <w:sz w:val="22"/>
          <w:szCs w:val="22"/>
        </w:rPr>
        <w:t>vignette(</w:t>
      </w:r>
      <w:proofErr w:type="gramEnd"/>
      <w:r w:rsidRPr="003C5A9B">
        <w:rPr>
          <w:rStyle w:val="HTMLCode"/>
          <w:rFonts w:ascii="Times New Roman" w:hAnsi="Times New Roman" w:cs="Times New Roman"/>
          <w:sz w:val="22"/>
          <w:szCs w:val="22"/>
        </w:rPr>
        <w:t>"</w:t>
      </w:r>
      <w:proofErr w:type="spellStart"/>
      <w:r w:rsidRPr="003C5A9B">
        <w:rPr>
          <w:rStyle w:val="HTMLCode"/>
          <w:rFonts w:ascii="Times New Roman" w:hAnsi="Times New Roman" w:cs="Times New Roman"/>
          <w:sz w:val="22"/>
          <w:szCs w:val="22"/>
        </w:rPr>
        <w:t>readr</w:t>
      </w:r>
      <w:proofErr w:type="spellEnd"/>
      <w:r w:rsidRPr="003C5A9B">
        <w:rPr>
          <w:rStyle w:val="HTMLCode"/>
          <w:rFonts w:ascii="Times New Roman" w:hAnsi="Times New Roman" w:cs="Times New Roman"/>
          <w:sz w:val="22"/>
          <w:szCs w:val="22"/>
        </w:rPr>
        <w:t>")</w:t>
      </w:r>
      <w:r w:rsidRPr="003C5A9B">
        <w:rPr>
          <w:sz w:val="22"/>
          <w:szCs w:val="22"/>
        </w:rPr>
        <w:t xml:space="preserve"> gives more detail on how </w:t>
      </w:r>
      <w:proofErr w:type="spellStart"/>
      <w:r w:rsidRPr="003C5A9B">
        <w:rPr>
          <w:sz w:val="22"/>
          <w:szCs w:val="22"/>
        </w:rPr>
        <w:t>readr</w:t>
      </w:r>
      <w:proofErr w:type="spellEnd"/>
      <w:r w:rsidRPr="003C5A9B">
        <w:rPr>
          <w:sz w:val="22"/>
          <w:szCs w:val="22"/>
        </w:rPr>
        <w:t xml:space="preserve"> guess the column types, how you can override the defaults, and provides some useful tools for debugging parsing problems.</w:t>
      </w:r>
    </w:p>
    <w:p w:rsidR="003C5A9B" w:rsidRPr="003C5A9B" w:rsidRDefault="003C5A9B" w:rsidP="003C5A9B">
      <w:pPr>
        <w:pStyle w:val="Heading2"/>
        <w:pBdr>
          <w:bottom w:val="single" w:sz="6" w:space="4" w:color="EAECEF"/>
        </w:pBdr>
        <w:shd w:val="clear" w:color="auto" w:fill="FFFFFF"/>
        <w:spacing w:before="360" w:after="240"/>
        <w:rPr>
          <w:rFonts w:ascii="Times New Roman" w:hAnsi="Times New Roman" w:cs="Times New Roman"/>
          <w:color w:val="auto"/>
          <w:sz w:val="22"/>
          <w:szCs w:val="22"/>
        </w:rPr>
      </w:pPr>
      <w:r w:rsidRPr="003C5A9B">
        <w:rPr>
          <w:rFonts w:ascii="Times New Roman" w:hAnsi="Times New Roman" w:cs="Times New Roman"/>
          <w:color w:val="auto"/>
          <w:sz w:val="22"/>
          <w:szCs w:val="22"/>
        </w:rPr>
        <w:t>Alternatives</w:t>
      </w:r>
    </w:p>
    <w:p w:rsidR="003C5A9B" w:rsidRPr="003C5A9B" w:rsidRDefault="003C5A9B" w:rsidP="003C5A9B">
      <w:pPr>
        <w:pStyle w:val="NormalWeb"/>
        <w:shd w:val="clear" w:color="auto" w:fill="FFFFFF"/>
        <w:spacing w:before="0" w:beforeAutospacing="0" w:after="0" w:afterAutospacing="0"/>
        <w:rPr>
          <w:sz w:val="22"/>
          <w:szCs w:val="22"/>
        </w:rPr>
      </w:pPr>
      <w:r w:rsidRPr="003C5A9B">
        <w:rPr>
          <w:sz w:val="22"/>
          <w:szCs w:val="22"/>
        </w:rPr>
        <w:t xml:space="preserve">There are two main alternatives to </w:t>
      </w:r>
      <w:proofErr w:type="spellStart"/>
      <w:r w:rsidRPr="003C5A9B">
        <w:rPr>
          <w:sz w:val="22"/>
          <w:szCs w:val="22"/>
        </w:rPr>
        <w:t>readr</w:t>
      </w:r>
      <w:proofErr w:type="spellEnd"/>
      <w:r w:rsidRPr="003C5A9B">
        <w:rPr>
          <w:sz w:val="22"/>
          <w:szCs w:val="22"/>
        </w:rPr>
        <w:t xml:space="preserve">: base R and </w:t>
      </w:r>
      <w:proofErr w:type="spellStart"/>
      <w:r w:rsidRPr="003C5A9B">
        <w:rPr>
          <w:sz w:val="22"/>
          <w:szCs w:val="22"/>
        </w:rPr>
        <w:t>data.table's</w:t>
      </w:r>
      <w:proofErr w:type="spellEnd"/>
      <w:r w:rsidRPr="003C5A9B">
        <w:rPr>
          <w:sz w:val="22"/>
          <w:szCs w:val="22"/>
        </w:rPr>
        <w:t> </w:t>
      </w:r>
      <w:proofErr w:type="spellStart"/>
      <w:proofErr w:type="gramStart"/>
      <w:r w:rsidRPr="003C5A9B">
        <w:rPr>
          <w:rStyle w:val="HTMLCode"/>
          <w:rFonts w:ascii="Times New Roman" w:hAnsi="Times New Roman" w:cs="Times New Roman"/>
          <w:sz w:val="22"/>
          <w:szCs w:val="22"/>
        </w:rPr>
        <w:t>fread</w:t>
      </w:r>
      <w:proofErr w:type="spellEnd"/>
      <w:r w:rsidRPr="003C5A9B">
        <w:rPr>
          <w:rStyle w:val="HTMLCode"/>
          <w:rFonts w:ascii="Times New Roman" w:hAnsi="Times New Roman" w:cs="Times New Roman"/>
          <w:sz w:val="22"/>
          <w:szCs w:val="22"/>
        </w:rPr>
        <w:t>(</w:t>
      </w:r>
      <w:proofErr w:type="gramEnd"/>
      <w:r w:rsidRPr="003C5A9B">
        <w:rPr>
          <w:rStyle w:val="HTMLCode"/>
          <w:rFonts w:ascii="Times New Roman" w:hAnsi="Times New Roman" w:cs="Times New Roman"/>
          <w:sz w:val="22"/>
          <w:szCs w:val="22"/>
        </w:rPr>
        <w:t>)</w:t>
      </w:r>
      <w:r w:rsidRPr="003C5A9B">
        <w:rPr>
          <w:sz w:val="22"/>
          <w:szCs w:val="22"/>
        </w:rPr>
        <w:t>. The most important differences are discussed below.</w:t>
      </w:r>
    </w:p>
    <w:p w:rsidR="003C5A9B" w:rsidRPr="003C5A9B" w:rsidRDefault="003C5A9B" w:rsidP="003C5A9B">
      <w:pPr>
        <w:pStyle w:val="Heading3"/>
        <w:shd w:val="clear" w:color="auto" w:fill="FFFFFF"/>
        <w:spacing w:before="360" w:beforeAutospacing="0" w:after="240" w:afterAutospacing="0"/>
        <w:rPr>
          <w:sz w:val="22"/>
          <w:szCs w:val="22"/>
        </w:rPr>
      </w:pPr>
      <w:r w:rsidRPr="003C5A9B">
        <w:rPr>
          <w:sz w:val="22"/>
          <w:szCs w:val="22"/>
        </w:rPr>
        <w:t>Base R</w:t>
      </w:r>
    </w:p>
    <w:p w:rsidR="003C5A9B" w:rsidRPr="003C5A9B" w:rsidRDefault="003C5A9B" w:rsidP="003C5A9B">
      <w:pPr>
        <w:pStyle w:val="NormalWeb"/>
        <w:shd w:val="clear" w:color="auto" w:fill="FFFFFF"/>
        <w:spacing w:before="0" w:beforeAutospacing="0" w:after="240" w:afterAutospacing="0"/>
        <w:rPr>
          <w:sz w:val="22"/>
          <w:szCs w:val="22"/>
        </w:rPr>
      </w:pPr>
      <w:r w:rsidRPr="003C5A9B">
        <w:rPr>
          <w:sz w:val="22"/>
          <w:szCs w:val="22"/>
        </w:rPr>
        <w:t xml:space="preserve">Compared to the corresponding base functions, </w:t>
      </w:r>
      <w:proofErr w:type="spellStart"/>
      <w:r w:rsidRPr="003C5A9B">
        <w:rPr>
          <w:sz w:val="22"/>
          <w:szCs w:val="22"/>
        </w:rPr>
        <w:t>readr</w:t>
      </w:r>
      <w:proofErr w:type="spellEnd"/>
      <w:r w:rsidRPr="003C5A9B">
        <w:rPr>
          <w:sz w:val="22"/>
          <w:szCs w:val="22"/>
        </w:rPr>
        <w:t xml:space="preserve"> functions:</w:t>
      </w:r>
    </w:p>
    <w:p w:rsidR="003C5A9B" w:rsidRPr="003C5A9B" w:rsidRDefault="003C5A9B" w:rsidP="003C5A9B">
      <w:pPr>
        <w:pStyle w:val="NormalWeb"/>
        <w:numPr>
          <w:ilvl w:val="0"/>
          <w:numId w:val="3"/>
        </w:numPr>
        <w:shd w:val="clear" w:color="auto" w:fill="FFFFFF"/>
        <w:spacing w:before="0" w:beforeAutospacing="0" w:after="0" w:afterAutospacing="0"/>
        <w:rPr>
          <w:sz w:val="22"/>
          <w:szCs w:val="22"/>
        </w:rPr>
      </w:pPr>
      <w:r w:rsidRPr="003C5A9B">
        <w:rPr>
          <w:sz w:val="22"/>
          <w:szCs w:val="22"/>
        </w:rPr>
        <w:t>Use a consistent naming scheme for the parameters (e.g. </w:t>
      </w:r>
      <w:proofErr w:type="spellStart"/>
      <w:r w:rsidRPr="003C5A9B">
        <w:rPr>
          <w:rStyle w:val="HTMLCode"/>
          <w:rFonts w:ascii="Times New Roman" w:hAnsi="Times New Roman" w:cs="Times New Roman"/>
          <w:sz w:val="22"/>
          <w:szCs w:val="22"/>
        </w:rPr>
        <w:t>col_names</w:t>
      </w:r>
      <w:proofErr w:type="spellEnd"/>
      <w:r w:rsidRPr="003C5A9B">
        <w:rPr>
          <w:sz w:val="22"/>
          <w:szCs w:val="22"/>
        </w:rPr>
        <w:t> and </w:t>
      </w:r>
      <w:proofErr w:type="spellStart"/>
      <w:r w:rsidRPr="003C5A9B">
        <w:rPr>
          <w:rStyle w:val="HTMLCode"/>
          <w:rFonts w:ascii="Times New Roman" w:hAnsi="Times New Roman" w:cs="Times New Roman"/>
          <w:sz w:val="22"/>
          <w:szCs w:val="22"/>
        </w:rPr>
        <w:t>col_types</w:t>
      </w:r>
      <w:proofErr w:type="spellEnd"/>
      <w:r w:rsidRPr="003C5A9B">
        <w:rPr>
          <w:sz w:val="22"/>
          <w:szCs w:val="22"/>
        </w:rPr>
        <w:t> not </w:t>
      </w:r>
      <w:r w:rsidRPr="003C5A9B">
        <w:rPr>
          <w:rStyle w:val="HTMLCode"/>
          <w:rFonts w:ascii="Times New Roman" w:hAnsi="Times New Roman" w:cs="Times New Roman"/>
          <w:sz w:val="22"/>
          <w:szCs w:val="22"/>
        </w:rPr>
        <w:t>header</w:t>
      </w:r>
      <w:r w:rsidRPr="003C5A9B">
        <w:rPr>
          <w:sz w:val="22"/>
          <w:szCs w:val="22"/>
        </w:rPr>
        <w:t> and </w:t>
      </w:r>
      <w:proofErr w:type="spellStart"/>
      <w:r w:rsidRPr="003C5A9B">
        <w:rPr>
          <w:rStyle w:val="HTMLCode"/>
          <w:rFonts w:ascii="Times New Roman" w:hAnsi="Times New Roman" w:cs="Times New Roman"/>
          <w:sz w:val="22"/>
          <w:szCs w:val="22"/>
        </w:rPr>
        <w:t>colClasses</w:t>
      </w:r>
      <w:proofErr w:type="spellEnd"/>
      <w:r w:rsidRPr="003C5A9B">
        <w:rPr>
          <w:sz w:val="22"/>
          <w:szCs w:val="22"/>
        </w:rPr>
        <w:t>).</w:t>
      </w:r>
    </w:p>
    <w:p w:rsidR="003C5A9B" w:rsidRPr="003C5A9B" w:rsidRDefault="003C5A9B" w:rsidP="003C5A9B">
      <w:pPr>
        <w:pStyle w:val="NormalWeb"/>
        <w:numPr>
          <w:ilvl w:val="0"/>
          <w:numId w:val="3"/>
        </w:numPr>
        <w:shd w:val="clear" w:color="auto" w:fill="FFFFFF"/>
        <w:spacing w:before="240" w:beforeAutospacing="0" w:after="240" w:afterAutospacing="0"/>
        <w:rPr>
          <w:sz w:val="22"/>
          <w:szCs w:val="22"/>
        </w:rPr>
      </w:pPr>
      <w:r w:rsidRPr="003C5A9B">
        <w:rPr>
          <w:sz w:val="22"/>
          <w:szCs w:val="22"/>
        </w:rPr>
        <w:t xml:space="preserve">Are much faster (up to </w:t>
      </w:r>
      <w:proofErr w:type="gramStart"/>
      <w:r w:rsidRPr="003C5A9B">
        <w:rPr>
          <w:sz w:val="22"/>
          <w:szCs w:val="22"/>
        </w:rPr>
        <w:t>10x</w:t>
      </w:r>
      <w:proofErr w:type="gramEnd"/>
      <w:r w:rsidRPr="003C5A9B">
        <w:rPr>
          <w:sz w:val="22"/>
          <w:szCs w:val="22"/>
        </w:rPr>
        <w:t>).</w:t>
      </w:r>
    </w:p>
    <w:p w:rsidR="003C5A9B" w:rsidRPr="003C5A9B" w:rsidRDefault="003C5A9B" w:rsidP="003C5A9B">
      <w:pPr>
        <w:pStyle w:val="NormalWeb"/>
        <w:numPr>
          <w:ilvl w:val="0"/>
          <w:numId w:val="3"/>
        </w:numPr>
        <w:shd w:val="clear" w:color="auto" w:fill="FFFFFF"/>
        <w:spacing w:before="240" w:beforeAutospacing="0" w:after="240" w:afterAutospacing="0"/>
        <w:rPr>
          <w:sz w:val="22"/>
          <w:szCs w:val="22"/>
        </w:rPr>
      </w:pPr>
      <w:r w:rsidRPr="003C5A9B">
        <w:rPr>
          <w:sz w:val="22"/>
          <w:szCs w:val="22"/>
        </w:rPr>
        <w:t>Leave strings as is by default, and automatically parse common date/time formats.</w:t>
      </w:r>
    </w:p>
    <w:p w:rsidR="003C5A9B" w:rsidRPr="003C5A9B" w:rsidRDefault="003C5A9B" w:rsidP="003C5A9B">
      <w:pPr>
        <w:pStyle w:val="NormalWeb"/>
        <w:numPr>
          <w:ilvl w:val="0"/>
          <w:numId w:val="3"/>
        </w:numPr>
        <w:shd w:val="clear" w:color="auto" w:fill="FFFFFF"/>
        <w:spacing w:before="240" w:beforeAutospacing="0" w:after="240" w:afterAutospacing="0"/>
        <w:rPr>
          <w:sz w:val="22"/>
          <w:szCs w:val="22"/>
        </w:rPr>
      </w:pPr>
      <w:r w:rsidRPr="003C5A9B">
        <w:rPr>
          <w:sz w:val="22"/>
          <w:szCs w:val="22"/>
        </w:rPr>
        <w:t>Have a helpful progress bar if loading is going to take a while.</w:t>
      </w:r>
    </w:p>
    <w:p w:rsidR="003C5A9B" w:rsidRPr="003C5A9B" w:rsidRDefault="003C5A9B" w:rsidP="003C5A9B">
      <w:pPr>
        <w:pStyle w:val="NormalWeb"/>
        <w:numPr>
          <w:ilvl w:val="0"/>
          <w:numId w:val="3"/>
        </w:numPr>
        <w:shd w:val="clear" w:color="auto" w:fill="FFFFFF"/>
        <w:spacing w:before="0" w:beforeAutospacing="0" w:after="0" w:afterAutospacing="0"/>
        <w:rPr>
          <w:sz w:val="22"/>
          <w:szCs w:val="22"/>
        </w:rPr>
      </w:pPr>
      <w:r w:rsidRPr="003C5A9B">
        <w:rPr>
          <w:sz w:val="22"/>
          <w:szCs w:val="22"/>
        </w:rPr>
        <w:t>All functions work exactly the same way regardless of the current locale. To override the US-centric defaults, use </w:t>
      </w:r>
      <w:proofErr w:type="gramStart"/>
      <w:r w:rsidRPr="003C5A9B">
        <w:rPr>
          <w:rStyle w:val="HTMLCode"/>
          <w:rFonts w:ascii="Times New Roman" w:hAnsi="Times New Roman" w:cs="Times New Roman"/>
          <w:sz w:val="22"/>
          <w:szCs w:val="22"/>
        </w:rPr>
        <w:t>locale(</w:t>
      </w:r>
      <w:proofErr w:type="gramEnd"/>
      <w:r w:rsidRPr="003C5A9B">
        <w:rPr>
          <w:rStyle w:val="HTMLCode"/>
          <w:rFonts w:ascii="Times New Roman" w:hAnsi="Times New Roman" w:cs="Times New Roman"/>
          <w:sz w:val="22"/>
          <w:szCs w:val="22"/>
        </w:rPr>
        <w:t>)</w:t>
      </w:r>
      <w:r w:rsidRPr="003C5A9B">
        <w:rPr>
          <w:sz w:val="22"/>
          <w:szCs w:val="22"/>
        </w:rPr>
        <w:t>.</w:t>
      </w:r>
    </w:p>
    <w:p w:rsidR="003C5A9B" w:rsidRPr="003C5A9B" w:rsidRDefault="003C5A9B" w:rsidP="003C5A9B">
      <w:pPr>
        <w:pStyle w:val="Heading3"/>
        <w:shd w:val="clear" w:color="auto" w:fill="FFFFFF"/>
        <w:spacing w:before="0" w:beforeAutospacing="0" w:after="0" w:afterAutospacing="0"/>
        <w:rPr>
          <w:sz w:val="22"/>
          <w:szCs w:val="22"/>
        </w:rPr>
      </w:pPr>
      <w:proofErr w:type="spellStart"/>
      <w:proofErr w:type="gramStart"/>
      <w:r w:rsidRPr="003C5A9B">
        <w:rPr>
          <w:sz w:val="22"/>
          <w:szCs w:val="22"/>
        </w:rPr>
        <w:t>data.table</w:t>
      </w:r>
      <w:proofErr w:type="spellEnd"/>
      <w:proofErr w:type="gramEnd"/>
      <w:r w:rsidRPr="003C5A9B">
        <w:rPr>
          <w:sz w:val="22"/>
          <w:szCs w:val="22"/>
        </w:rPr>
        <w:t xml:space="preserve"> and </w:t>
      </w:r>
      <w:proofErr w:type="spellStart"/>
      <w:r w:rsidRPr="003C5A9B">
        <w:rPr>
          <w:rStyle w:val="HTMLCode"/>
          <w:rFonts w:ascii="Times New Roman" w:hAnsi="Times New Roman" w:cs="Times New Roman"/>
          <w:sz w:val="22"/>
          <w:szCs w:val="22"/>
        </w:rPr>
        <w:t>fread</w:t>
      </w:r>
      <w:proofErr w:type="spellEnd"/>
      <w:r w:rsidRPr="003C5A9B">
        <w:rPr>
          <w:rStyle w:val="HTMLCode"/>
          <w:rFonts w:ascii="Times New Roman" w:hAnsi="Times New Roman" w:cs="Times New Roman"/>
          <w:sz w:val="22"/>
          <w:szCs w:val="22"/>
        </w:rPr>
        <w:t>()</w:t>
      </w:r>
    </w:p>
    <w:p w:rsidR="003C5A9B" w:rsidRPr="003C5A9B" w:rsidRDefault="00062553" w:rsidP="003C5A9B">
      <w:pPr>
        <w:pStyle w:val="NormalWeb"/>
        <w:shd w:val="clear" w:color="auto" w:fill="FFFFFF"/>
        <w:spacing w:before="0" w:beforeAutospacing="0" w:after="0" w:afterAutospacing="0"/>
        <w:rPr>
          <w:sz w:val="22"/>
          <w:szCs w:val="22"/>
        </w:rPr>
      </w:pPr>
      <w:hyperlink r:id="rId14" w:history="1">
        <w:proofErr w:type="spellStart"/>
        <w:proofErr w:type="gramStart"/>
        <w:r w:rsidR="003C5A9B" w:rsidRPr="003C5A9B">
          <w:rPr>
            <w:rStyle w:val="Hyperlink"/>
            <w:color w:val="auto"/>
            <w:sz w:val="22"/>
            <w:szCs w:val="22"/>
          </w:rPr>
          <w:t>data.table</w:t>
        </w:r>
        <w:proofErr w:type="spellEnd"/>
        <w:proofErr w:type="gramEnd"/>
      </w:hyperlink>
      <w:r w:rsidR="003C5A9B" w:rsidRPr="003C5A9B">
        <w:rPr>
          <w:sz w:val="22"/>
          <w:szCs w:val="22"/>
        </w:rPr>
        <w:t> has a function similar to </w:t>
      </w:r>
      <w:proofErr w:type="spellStart"/>
      <w:r w:rsidR="003C5A9B" w:rsidRPr="003C5A9B">
        <w:rPr>
          <w:rStyle w:val="HTMLCode"/>
          <w:rFonts w:ascii="Times New Roman" w:hAnsi="Times New Roman" w:cs="Times New Roman"/>
          <w:sz w:val="22"/>
          <w:szCs w:val="22"/>
        </w:rPr>
        <w:t>read_csv</w:t>
      </w:r>
      <w:proofErr w:type="spellEnd"/>
      <w:r w:rsidR="003C5A9B" w:rsidRPr="003C5A9B">
        <w:rPr>
          <w:rStyle w:val="HTMLCode"/>
          <w:rFonts w:ascii="Times New Roman" w:hAnsi="Times New Roman" w:cs="Times New Roman"/>
          <w:sz w:val="22"/>
          <w:szCs w:val="22"/>
        </w:rPr>
        <w:t>()</w:t>
      </w:r>
      <w:r w:rsidR="003C5A9B" w:rsidRPr="003C5A9B">
        <w:rPr>
          <w:sz w:val="22"/>
          <w:szCs w:val="22"/>
        </w:rPr>
        <w:t xml:space="preserve"> called </w:t>
      </w:r>
      <w:proofErr w:type="spellStart"/>
      <w:r w:rsidR="003C5A9B" w:rsidRPr="003C5A9B">
        <w:rPr>
          <w:sz w:val="22"/>
          <w:szCs w:val="22"/>
        </w:rPr>
        <w:t>fread</w:t>
      </w:r>
      <w:proofErr w:type="spellEnd"/>
      <w:r w:rsidR="003C5A9B" w:rsidRPr="003C5A9B">
        <w:rPr>
          <w:sz w:val="22"/>
          <w:szCs w:val="22"/>
        </w:rPr>
        <w:t xml:space="preserve">. Compared to </w:t>
      </w:r>
      <w:proofErr w:type="spellStart"/>
      <w:r w:rsidR="003C5A9B" w:rsidRPr="003C5A9B">
        <w:rPr>
          <w:sz w:val="22"/>
          <w:szCs w:val="22"/>
        </w:rPr>
        <w:t>fread</w:t>
      </w:r>
      <w:proofErr w:type="spellEnd"/>
      <w:r w:rsidR="003C5A9B" w:rsidRPr="003C5A9B">
        <w:rPr>
          <w:sz w:val="22"/>
          <w:szCs w:val="22"/>
        </w:rPr>
        <w:t xml:space="preserve">, </w:t>
      </w:r>
      <w:proofErr w:type="spellStart"/>
      <w:r w:rsidR="003C5A9B" w:rsidRPr="003C5A9B">
        <w:rPr>
          <w:sz w:val="22"/>
          <w:szCs w:val="22"/>
        </w:rPr>
        <w:t>readr</w:t>
      </w:r>
      <w:proofErr w:type="spellEnd"/>
      <w:r w:rsidR="003C5A9B" w:rsidRPr="003C5A9B">
        <w:rPr>
          <w:sz w:val="22"/>
          <w:szCs w:val="22"/>
        </w:rPr>
        <w:t xml:space="preserve"> functions:</w:t>
      </w:r>
    </w:p>
    <w:p w:rsidR="003C5A9B" w:rsidRPr="003C5A9B" w:rsidRDefault="003C5A9B" w:rsidP="003C5A9B">
      <w:pPr>
        <w:pStyle w:val="NormalWeb"/>
        <w:numPr>
          <w:ilvl w:val="0"/>
          <w:numId w:val="4"/>
        </w:numPr>
        <w:shd w:val="clear" w:color="auto" w:fill="FFFFFF"/>
        <w:spacing w:before="0" w:beforeAutospacing="0" w:after="0" w:afterAutospacing="0"/>
        <w:rPr>
          <w:sz w:val="22"/>
          <w:szCs w:val="22"/>
        </w:rPr>
      </w:pPr>
      <w:r w:rsidRPr="003C5A9B">
        <w:rPr>
          <w:sz w:val="22"/>
          <w:szCs w:val="22"/>
        </w:rPr>
        <w:t>Are slower (currently ~1.2-2x slower. If you want absolutely the best performance, use </w:t>
      </w:r>
      <w:proofErr w:type="spellStart"/>
      <w:r w:rsidRPr="003C5A9B">
        <w:rPr>
          <w:rStyle w:val="HTMLCode"/>
          <w:rFonts w:ascii="Times New Roman" w:hAnsi="Times New Roman" w:cs="Times New Roman"/>
          <w:sz w:val="22"/>
          <w:szCs w:val="22"/>
        </w:rPr>
        <w:t>data.table</w:t>
      </w:r>
      <w:proofErr w:type="spellEnd"/>
      <w:r w:rsidRPr="003C5A9B">
        <w:rPr>
          <w:rStyle w:val="HTMLCode"/>
          <w:rFonts w:ascii="Times New Roman" w:hAnsi="Times New Roman" w:cs="Times New Roman"/>
          <w:sz w:val="22"/>
          <w:szCs w:val="22"/>
        </w:rPr>
        <w:t>:</w:t>
      </w:r>
      <w:proofErr w:type="gramStart"/>
      <w:r w:rsidRPr="003C5A9B">
        <w:rPr>
          <w:rStyle w:val="HTMLCode"/>
          <w:rFonts w:ascii="Times New Roman" w:hAnsi="Times New Roman" w:cs="Times New Roman"/>
          <w:sz w:val="22"/>
          <w:szCs w:val="22"/>
        </w:rPr>
        <w:t>:</w:t>
      </w:r>
      <w:proofErr w:type="spellStart"/>
      <w:r w:rsidRPr="003C5A9B">
        <w:rPr>
          <w:rStyle w:val="HTMLCode"/>
          <w:rFonts w:ascii="Times New Roman" w:hAnsi="Times New Roman" w:cs="Times New Roman"/>
          <w:sz w:val="22"/>
          <w:szCs w:val="22"/>
        </w:rPr>
        <w:t>fread</w:t>
      </w:r>
      <w:proofErr w:type="spellEnd"/>
      <w:proofErr w:type="gramEnd"/>
      <w:r w:rsidRPr="003C5A9B">
        <w:rPr>
          <w:rStyle w:val="HTMLCode"/>
          <w:rFonts w:ascii="Times New Roman" w:hAnsi="Times New Roman" w:cs="Times New Roman"/>
          <w:sz w:val="22"/>
          <w:szCs w:val="22"/>
        </w:rPr>
        <w:t>()</w:t>
      </w:r>
      <w:r w:rsidRPr="003C5A9B">
        <w:rPr>
          <w:sz w:val="22"/>
          <w:szCs w:val="22"/>
        </w:rPr>
        <w:t>.</w:t>
      </w:r>
    </w:p>
    <w:p w:rsidR="003C5A9B" w:rsidRPr="003C5A9B" w:rsidRDefault="003C5A9B" w:rsidP="003C5A9B">
      <w:pPr>
        <w:pStyle w:val="NormalWeb"/>
        <w:numPr>
          <w:ilvl w:val="0"/>
          <w:numId w:val="4"/>
        </w:numPr>
        <w:shd w:val="clear" w:color="auto" w:fill="FFFFFF"/>
        <w:spacing w:before="0" w:beforeAutospacing="0" w:after="0" w:afterAutospacing="0"/>
        <w:rPr>
          <w:sz w:val="22"/>
          <w:szCs w:val="22"/>
        </w:rPr>
      </w:pPr>
      <w:r w:rsidRPr="003C5A9B">
        <w:rPr>
          <w:sz w:val="22"/>
          <w:szCs w:val="22"/>
        </w:rPr>
        <w:t xml:space="preserve">Use a slightly more sophisticated parser, </w:t>
      </w:r>
      <w:proofErr w:type="spellStart"/>
      <w:r w:rsidRPr="003C5A9B">
        <w:rPr>
          <w:sz w:val="22"/>
          <w:szCs w:val="22"/>
        </w:rPr>
        <w:t>recognising</w:t>
      </w:r>
      <w:proofErr w:type="spellEnd"/>
      <w:r w:rsidRPr="003C5A9B">
        <w:rPr>
          <w:sz w:val="22"/>
          <w:szCs w:val="22"/>
        </w:rPr>
        <w:t xml:space="preserve"> both doubled (</w:t>
      </w:r>
      <w:r w:rsidRPr="003C5A9B">
        <w:rPr>
          <w:rStyle w:val="HTMLCode"/>
          <w:rFonts w:ascii="Times New Roman" w:hAnsi="Times New Roman" w:cs="Times New Roman"/>
          <w:sz w:val="22"/>
          <w:szCs w:val="22"/>
        </w:rPr>
        <w:t>""""</w:t>
      </w:r>
      <w:r w:rsidRPr="003C5A9B">
        <w:rPr>
          <w:sz w:val="22"/>
          <w:szCs w:val="22"/>
        </w:rPr>
        <w:t>) and backslash escapes (</w:t>
      </w:r>
      <w:r w:rsidRPr="003C5A9B">
        <w:rPr>
          <w:rStyle w:val="HTMLCode"/>
          <w:rFonts w:ascii="Times New Roman" w:hAnsi="Times New Roman" w:cs="Times New Roman"/>
          <w:sz w:val="22"/>
          <w:szCs w:val="22"/>
        </w:rPr>
        <w:t>"\""</w:t>
      </w:r>
      <w:r w:rsidRPr="003C5A9B">
        <w:rPr>
          <w:sz w:val="22"/>
          <w:szCs w:val="22"/>
        </w:rPr>
        <w:t>), and can produce factors and date/times directly.</w:t>
      </w:r>
    </w:p>
    <w:p w:rsidR="003C5A9B" w:rsidRPr="003C5A9B" w:rsidRDefault="003C5A9B" w:rsidP="003C5A9B">
      <w:pPr>
        <w:pStyle w:val="NormalWeb"/>
        <w:numPr>
          <w:ilvl w:val="0"/>
          <w:numId w:val="4"/>
        </w:numPr>
        <w:shd w:val="clear" w:color="auto" w:fill="FFFFFF"/>
        <w:spacing w:before="0" w:beforeAutospacing="0" w:after="0" w:afterAutospacing="0"/>
        <w:rPr>
          <w:sz w:val="22"/>
          <w:szCs w:val="22"/>
        </w:rPr>
      </w:pPr>
      <w:r w:rsidRPr="003C5A9B">
        <w:rPr>
          <w:sz w:val="22"/>
          <w:szCs w:val="22"/>
        </w:rPr>
        <w:t>Forces you to supply all parameters, where </w:t>
      </w:r>
      <w:proofErr w:type="spellStart"/>
      <w:proofErr w:type="gramStart"/>
      <w:r w:rsidRPr="003C5A9B">
        <w:rPr>
          <w:rStyle w:val="HTMLCode"/>
          <w:rFonts w:ascii="Times New Roman" w:hAnsi="Times New Roman" w:cs="Times New Roman"/>
          <w:sz w:val="22"/>
          <w:szCs w:val="22"/>
        </w:rPr>
        <w:t>fread</w:t>
      </w:r>
      <w:proofErr w:type="spellEnd"/>
      <w:r w:rsidRPr="003C5A9B">
        <w:rPr>
          <w:rStyle w:val="HTMLCode"/>
          <w:rFonts w:ascii="Times New Roman" w:hAnsi="Times New Roman" w:cs="Times New Roman"/>
          <w:sz w:val="22"/>
          <w:szCs w:val="22"/>
        </w:rPr>
        <w:t>(</w:t>
      </w:r>
      <w:proofErr w:type="gramEnd"/>
      <w:r w:rsidRPr="003C5A9B">
        <w:rPr>
          <w:rStyle w:val="HTMLCode"/>
          <w:rFonts w:ascii="Times New Roman" w:hAnsi="Times New Roman" w:cs="Times New Roman"/>
          <w:sz w:val="22"/>
          <w:szCs w:val="22"/>
        </w:rPr>
        <w:t>)</w:t>
      </w:r>
      <w:r w:rsidRPr="003C5A9B">
        <w:rPr>
          <w:sz w:val="22"/>
          <w:szCs w:val="22"/>
        </w:rPr>
        <w:t> saves you work by automatically guessing the delimiter, whether or not the file has a header, and how many lines to skip.</w:t>
      </w:r>
    </w:p>
    <w:p w:rsidR="00272688" w:rsidRPr="003C5A9B" w:rsidRDefault="003C5A9B" w:rsidP="003C5A9B">
      <w:pPr>
        <w:pStyle w:val="NormalWeb"/>
        <w:numPr>
          <w:ilvl w:val="0"/>
          <w:numId w:val="4"/>
        </w:numPr>
        <w:shd w:val="clear" w:color="auto" w:fill="FFFFFF"/>
        <w:spacing w:before="0" w:beforeAutospacing="0" w:after="0" w:afterAutospacing="0"/>
        <w:rPr>
          <w:sz w:val="22"/>
          <w:szCs w:val="22"/>
        </w:rPr>
      </w:pPr>
      <w:r w:rsidRPr="003C5A9B">
        <w:rPr>
          <w:sz w:val="22"/>
          <w:szCs w:val="22"/>
        </w:rPr>
        <w:lastRenderedPageBreak/>
        <w:t xml:space="preserve">Are built on a different underlying infrastructure. </w:t>
      </w:r>
      <w:proofErr w:type="spellStart"/>
      <w:r w:rsidRPr="003C5A9B">
        <w:rPr>
          <w:sz w:val="22"/>
          <w:szCs w:val="22"/>
        </w:rPr>
        <w:t>Readr</w:t>
      </w:r>
      <w:proofErr w:type="spellEnd"/>
      <w:r w:rsidRPr="003C5A9B">
        <w:rPr>
          <w:sz w:val="22"/>
          <w:szCs w:val="22"/>
        </w:rPr>
        <w:t xml:space="preserve"> functions are designed to be quite general, which makes it easier to add support for new rectangular data formats. </w:t>
      </w:r>
      <w:proofErr w:type="spellStart"/>
      <w:r w:rsidRPr="003C5A9B">
        <w:rPr>
          <w:rStyle w:val="HTMLCode"/>
          <w:rFonts w:ascii="Times New Roman" w:hAnsi="Times New Roman" w:cs="Times New Roman"/>
          <w:sz w:val="22"/>
          <w:szCs w:val="22"/>
        </w:rPr>
        <w:t>fread</w:t>
      </w:r>
      <w:proofErr w:type="spellEnd"/>
      <w:r w:rsidRPr="003C5A9B">
        <w:rPr>
          <w:rStyle w:val="HTMLCode"/>
          <w:rFonts w:ascii="Times New Roman" w:hAnsi="Times New Roman" w:cs="Times New Roman"/>
          <w:sz w:val="22"/>
          <w:szCs w:val="22"/>
        </w:rPr>
        <w:t>()</w:t>
      </w:r>
      <w:r w:rsidRPr="003C5A9B">
        <w:rPr>
          <w:sz w:val="22"/>
          <w:szCs w:val="22"/>
        </w:rPr>
        <w:t> is designed to be as fast as possible.</w:t>
      </w:r>
    </w:p>
    <w:sectPr w:rsidR="00272688" w:rsidRPr="003C5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96F4D"/>
    <w:multiLevelType w:val="multilevel"/>
    <w:tmpl w:val="3A36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167390"/>
    <w:multiLevelType w:val="hybridMultilevel"/>
    <w:tmpl w:val="30128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4E5EE6"/>
    <w:multiLevelType w:val="multilevel"/>
    <w:tmpl w:val="B5C2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EC6E64"/>
    <w:multiLevelType w:val="multilevel"/>
    <w:tmpl w:val="A652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05"/>
    <w:rsid w:val="00062553"/>
    <w:rsid w:val="00063F0B"/>
    <w:rsid w:val="00272688"/>
    <w:rsid w:val="00342605"/>
    <w:rsid w:val="00343308"/>
    <w:rsid w:val="003C5A9B"/>
    <w:rsid w:val="00B91A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726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43308"/>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308"/>
    <w:pPr>
      <w:ind w:left="720"/>
      <w:contextualSpacing/>
    </w:pPr>
  </w:style>
  <w:style w:type="character" w:customStyle="1" w:styleId="Heading3Char">
    <w:name w:val="Heading 3 Char"/>
    <w:basedOn w:val="DefaultParagraphFont"/>
    <w:link w:val="Heading3"/>
    <w:uiPriority w:val="9"/>
    <w:rsid w:val="00343308"/>
    <w:rPr>
      <w:rFonts w:ascii="Times New Roman" w:eastAsia="Times New Roman" w:hAnsi="Times New Roman" w:cs="Times New Roman"/>
      <w:b/>
      <w:bCs/>
      <w:sz w:val="27"/>
      <w:szCs w:val="27"/>
      <w:lang w:bidi="hi-IN"/>
    </w:rPr>
  </w:style>
  <w:style w:type="paragraph" w:styleId="NormalWeb">
    <w:name w:val="Normal (Web)"/>
    <w:basedOn w:val="Normal"/>
    <w:uiPriority w:val="99"/>
    <w:unhideWhenUsed/>
    <w:rsid w:val="0034330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34330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4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343308"/>
    <w:rPr>
      <w:rFonts w:ascii="Courier New" w:eastAsia="Times New Roman" w:hAnsi="Courier New" w:cs="Courier New"/>
      <w:sz w:val="20"/>
      <w:szCs w:val="20"/>
      <w:lang w:bidi="hi-IN"/>
    </w:rPr>
  </w:style>
  <w:style w:type="character" w:styleId="Hyperlink">
    <w:name w:val="Hyperlink"/>
    <w:basedOn w:val="DefaultParagraphFont"/>
    <w:uiPriority w:val="99"/>
    <w:semiHidden/>
    <w:unhideWhenUsed/>
    <w:rsid w:val="00343308"/>
    <w:rPr>
      <w:color w:val="0000FF"/>
      <w:u w:val="single"/>
    </w:rPr>
  </w:style>
  <w:style w:type="character" w:customStyle="1" w:styleId="Heading2Char">
    <w:name w:val="Heading 2 Char"/>
    <w:basedOn w:val="DefaultParagraphFont"/>
    <w:link w:val="Heading2"/>
    <w:uiPriority w:val="9"/>
    <w:semiHidden/>
    <w:rsid w:val="00272688"/>
    <w:rPr>
      <w:rFonts w:asciiTheme="majorHAnsi" w:eastAsiaTheme="majorEastAsia" w:hAnsiTheme="majorHAnsi" w:cstheme="majorBidi"/>
      <w:b/>
      <w:bCs/>
      <w:color w:val="4F81BD" w:themeColor="accent1"/>
      <w:sz w:val="26"/>
      <w:szCs w:val="26"/>
    </w:rPr>
  </w:style>
  <w:style w:type="character" w:customStyle="1" w:styleId="fu">
    <w:name w:val="fu"/>
    <w:basedOn w:val="DefaultParagraphFont"/>
    <w:rsid w:val="00272688"/>
  </w:style>
  <w:style w:type="character" w:customStyle="1" w:styleId="no">
    <w:name w:val="no"/>
    <w:basedOn w:val="DefaultParagraphFont"/>
    <w:rsid w:val="00272688"/>
  </w:style>
  <w:style w:type="character" w:customStyle="1" w:styleId="kw">
    <w:name w:val="kw"/>
    <w:basedOn w:val="DefaultParagraphFont"/>
    <w:rsid w:val="00272688"/>
  </w:style>
  <w:style w:type="character" w:customStyle="1" w:styleId="st">
    <w:name w:val="st"/>
    <w:basedOn w:val="DefaultParagraphFont"/>
    <w:rsid w:val="00272688"/>
  </w:style>
  <w:style w:type="character" w:customStyle="1" w:styleId="pyg-p">
    <w:name w:val="pyg-p"/>
    <w:basedOn w:val="DefaultParagraphFont"/>
    <w:rsid w:val="00272688"/>
  </w:style>
  <w:style w:type="character" w:customStyle="1" w:styleId="pyg-kp">
    <w:name w:val="pyg-kp"/>
    <w:basedOn w:val="DefaultParagraphFont"/>
    <w:rsid w:val="00272688"/>
  </w:style>
  <w:style w:type="character" w:customStyle="1" w:styleId="acronym">
    <w:name w:val="acronym"/>
    <w:basedOn w:val="DefaultParagraphFont"/>
    <w:rsid w:val="00272688"/>
  </w:style>
  <w:style w:type="character" w:customStyle="1" w:styleId="pyg-s">
    <w:name w:val="pyg-s"/>
    <w:basedOn w:val="DefaultParagraphFont"/>
    <w:rsid w:val="00272688"/>
  </w:style>
  <w:style w:type="character" w:customStyle="1" w:styleId="pyg-o">
    <w:name w:val="pyg-o"/>
    <w:basedOn w:val="DefaultParagraphFont"/>
    <w:rsid w:val="00272688"/>
  </w:style>
  <w:style w:type="character" w:customStyle="1" w:styleId="pl-c">
    <w:name w:val="pl-c"/>
    <w:basedOn w:val="DefaultParagraphFont"/>
    <w:rsid w:val="003C5A9B"/>
  </w:style>
  <w:style w:type="character" w:customStyle="1" w:styleId="pl-s">
    <w:name w:val="pl-s"/>
    <w:basedOn w:val="DefaultParagraphFont"/>
    <w:rsid w:val="003C5A9B"/>
  </w:style>
  <w:style w:type="character" w:customStyle="1" w:styleId="pl-pds">
    <w:name w:val="pl-pds"/>
    <w:basedOn w:val="DefaultParagraphFont"/>
    <w:rsid w:val="003C5A9B"/>
  </w:style>
  <w:style w:type="character" w:customStyle="1" w:styleId="pl-e">
    <w:name w:val="pl-e"/>
    <w:basedOn w:val="DefaultParagraphFont"/>
    <w:rsid w:val="003C5A9B"/>
  </w:style>
  <w:style w:type="character" w:customStyle="1" w:styleId="pl-k">
    <w:name w:val="pl-k"/>
    <w:basedOn w:val="DefaultParagraphFont"/>
    <w:rsid w:val="003C5A9B"/>
  </w:style>
  <w:style w:type="character" w:customStyle="1" w:styleId="pl-smi">
    <w:name w:val="pl-smi"/>
    <w:basedOn w:val="DefaultParagraphFont"/>
    <w:rsid w:val="003C5A9B"/>
  </w:style>
  <w:style w:type="character" w:customStyle="1" w:styleId="pl-v">
    <w:name w:val="pl-v"/>
    <w:basedOn w:val="DefaultParagraphFont"/>
    <w:rsid w:val="003C5A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726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43308"/>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308"/>
    <w:pPr>
      <w:ind w:left="720"/>
      <w:contextualSpacing/>
    </w:pPr>
  </w:style>
  <w:style w:type="character" w:customStyle="1" w:styleId="Heading3Char">
    <w:name w:val="Heading 3 Char"/>
    <w:basedOn w:val="DefaultParagraphFont"/>
    <w:link w:val="Heading3"/>
    <w:uiPriority w:val="9"/>
    <w:rsid w:val="00343308"/>
    <w:rPr>
      <w:rFonts w:ascii="Times New Roman" w:eastAsia="Times New Roman" w:hAnsi="Times New Roman" w:cs="Times New Roman"/>
      <w:b/>
      <w:bCs/>
      <w:sz w:val="27"/>
      <w:szCs w:val="27"/>
      <w:lang w:bidi="hi-IN"/>
    </w:rPr>
  </w:style>
  <w:style w:type="paragraph" w:styleId="NormalWeb">
    <w:name w:val="Normal (Web)"/>
    <w:basedOn w:val="Normal"/>
    <w:uiPriority w:val="99"/>
    <w:unhideWhenUsed/>
    <w:rsid w:val="0034330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34330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4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343308"/>
    <w:rPr>
      <w:rFonts w:ascii="Courier New" w:eastAsia="Times New Roman" w:hAnsi="Courier New" w:cs="Courier New"/>
      <w:sz w:val="20"/>
      <w:szCs w:val="20"/>
      <w:lang w:bidi="hi-IN"/>
    </w:rPr>
  </w:style>
  <w:style w:type="character" w:styleId="Hyperlink">
    <w:name w:val="Hyperlink"/>
    <w:basedOn w:val="DefaultParagraphFont"/>
    <w:uiPriority w:val="99"/>
    <w:semiHidden/>
    <w:unhideWhenUsed/>
    <w:rsid w:val="00343308"/>
    <w:rPr>
      <w:color w:val="0000FF"/>
      <w:u w:val="single"/>
    </w:rPr>
  </w:style>
  <w:style w:type="character" w:customStyle="1" w:styleId="Heading2Char">
    <w:name w:val="Heading 2 Char"/>
    <w:basedOn w:val="DefaultParagraphFont"/>
    <w:link w:val="Heading2"/>
    <w:uiPriority w:val="9"/>
    <w:semiHidden/>
    <w:rsid w:val="00272688"/>
    <w:rPr>
      <w:rFonts w:asciiTheme="majorHAnsi" w:eastAsiaTheme="majorEastAsia" w:hAnsiTheme="majorHAnsi" w:cstheme="majorBidi"/>
      <w:b/>
      <w:bCs/>
      <w:color w:val="4F81BD" w:themeColor="accent1"/>
      <w:sz w:val="26"/>
      <w:szCs w:val="26"/>
    </w:rPr>
  </w:style>
  <w:style w:type="character" w:customStyle="1" w:styleId="fu">
    <w:name w:val="fu"/>
    <w:basedOn w:val="DefaultParagraphFont"/>
    <w:rsid w:val="00272688"/>
  </w:style>
  <w:style w:type="character" w:customStyle="1" w:styleId="no">
    <w:name w:val="no"/>
    <w:basedOn w:val="DefaultParagraphFont"/>
    <w:rsid w:val="00272688"/>
  </w:style>
  <w:style w:type="character" w:customStyle="1" w:styleId="kw">
    <w:name w:val="kw"/>
    <w:basedOn w:val="DefaultParagraphFont"/>
    <w:rsid w:val="00272688"/>
  </w:style>
  <w:style w:type="character" w:customStyle="1" w:styleId="st">
    <w:name w:val="st"/>
    <w:basedOn w:val="DefaultParagraphFont"/>
    <w:rsid w:val="00272688"/>
  </w:style>
  <w:style w:type="character" w:customStyle="1" w:styleId="pyg-p">
    <w:name w:val="pyg-p"/>
    <w:basedOn w:val="DefaultParagraphFont"/>
    <w:rsid w:val="00272688"/>
  </w:style>
  <w:style w:type="character" w:customStyle="1" w:styleId="pyg-kp">
    <w:name w:val="pyg-kp"/>
    <w:basedOn w:val="DefaultParagraphFont"/>
    <w:rsid w:val="00272688"/>
  </w:style>
  <w:style w:type="character" w:customStyle="1" w:styleId="acronym">
    <w:name w:val="acronym"/>
    <w:basedOn w:val="DefaultParagraphFont"/>
    <w:rsid w:val="00272688"/>
  </w:style>
  <w:style w:type="character" w:customStyle="1" w:styleId="pyg-s">
    <w:name w:val="pyg-s"/>
    <w:basedOn w:val="DefaultParagraphFont"/>
    <w:rsid w:val="00272688"/>
  </w:style>
  <w:style w:type="character" w:customStyle="1" w:styleId="pyg-o">
    <w:name w:val="pyg-o"/>
    <w:basedOn w:val="DefaultParagraphFont"/>
    <w:rsid w:val="00272688"/>
  </w:style>
  <w:style w:type="character" w:customStyle="1" w:styleId="pl-c">
    <w:name w:val="pl-c"/>
    <w:basedOn w:val="DefaultParagraphFont"/>
    <w:rsid w:val="003C5A9B"/>
  </w:style>
  <w:style w:type="character" w:customStyle="1" w:styleId="pl-s">
    <w:name w:val="pl-s"/>
    <w:basedOn w:val="DefaultParagraphFont"/>
    <w:rsid w:val="003C5A9B"/>
  </w:style>
  <w:style w:type="character" w:customStyle="1" w:styleId="pl-pds">
    <w:name w:val="pl-pds"/>
    <w:basedOn w:val="DefaultParagraphFont"/>
    <w:rsid w:val="003C5A9B"/>
  </w:style>
  <w:style w:type="character" w:customStyle="1" w:styleId="pl-e">
    <w:name w:val="pl-e"/>
    <w:basedOn w:val="DefaultParagraphFont"/>
    <w:rsid w:val="003C5A9B"/>
  </w:style>
  <w:style w:type="character" w:customStyle="1" w:styleId="pl-k">
    <w:name w:val="pl-k"/>
    <w:basedOn w:val="DefaultParagraphFont"/>
    <w:rsid w:val="003C5A9B"/>
  </w:style>
  <w:style w:type="character" w:customStyle="1" w:styleId="pl-smi">
    <w:name w:val="pl-smi"/>
    <w:basedOn w:val="DefaultParagraphFont"/>
    <w:rsid w:val="003C5A9B"/>
  </w:style>
  <w:style w:type="character" w:customStyle="1" w:styleId="pl-v">
    <w:name w:val="pl-v"/>
    <w:basedOn w:val="DefaultParagraphFont"/>
    <w:rsid w:val="003C5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193353">
      <w:bodyDiv w:val="1"/>
      <w:marLeft w:val="0"/>
      <w:marRight w:val="0"/>
      <w:marTop w:val="0"/>
      <w:marBottom w:val="0"/>
      <w:divBdr>
        <w:top w:val="none" w:sz="0" w:space="0" w:color="auto"/>
        <w:left w:val="none" w:sz="0" w:space="0" w:color="auto"/>
        <w:bottom w:val="none" w:sz="0" w:space="0" w:color="auto"/>
        <w:right w:val="none" w:sz="0" w:space="0" w:color="auto"/>
      </w:divBdr>
      <w:divsChild>
        <w:div w:id="1802923604">
          <w:marLeft w:val="0"/>
          <w:marRight w:val="0"/>
          <w:marTop w:val="0"/>
          <w:marBottom w:val="240"/>
          <w:divBdr>
            <w:top w:val="none" w:sz="0" w:space="0" w:color="auto"/>
            <w:left w:val="none" w:sz="0" w:space="0" w:color="auto"/>
            <w:bottom w:val="none" w:sz="0" w:space="0" w:color="auto"/>
            <w:right w:val="none" w:sz="0" w:space="0" w:color="auto"/>
          </w:divBdr>
        </w:div>
      </w:divsChild>
    </w:div>
    <w:div w:id="1151748482">
      <w:bodyDiv w:val="1"/>
      <w:marLeft w:val="0"/>
      <w:marRight w:val="0"/>
      <w:marTop w:val="0"/>
      <w:marBottom w:val="0"/>
      <w:divBdr>
        <w:top w:val="none" w:sz="0" w:space="0" w:color="auto"/>
        <w:left w:val="none" w:sz="0" w:space="0" w:color="auto"/>
        <w:bottom w:val="none" w:sz="0" w:space="0" w:color="auto"/>
        <w:right w:val="none" w:sz="0" w:space="0" w:color="auto"/>
      </w:divBdr>
      <w:divsChild>
        <w:div w:id="393234037">
          <w:marLeft w:val="0"/>
          <w:marRight w:val="0"/>
          <w:marTop w:val="0"/>
          <w:marBottom w:val="0"/>
          <w:divBdr>
            <w:top w:val="none" w:sz="0" w:space="0" w:color="auto"/>
            <w:left w:val="none" w:sz="0" w:space="0" w:color="auto"/>
            <w:bottom w:val="none" w:sz="0" w:space="0" w:color="auto"/>
            <w:right w:val="none" w:sz="0" w:space="0" w:color="auto"/>
          </w:divBdr>
        </w:div>
        <w:div w:id="497235897">
          <w:marLeft w:val="240"/>
          <w:marRight w:val="240"/>
          <w:marTop w:val="240"/>
          <w:marBottom w:val="240"/>
          <w:divBdr>
            <w:top w:val="single" w:sz="6" w:space="0" w:color="E1E1E8"/>
            <w:left w:val="single" w:sz="6" w:space="0" w:color="E1E1E8"/>
            <w:bottom w:val="single" w:sz="6" w:space="0" w:color="E1E1E8"/>
            <w:right w:val="single" w:sz="6" w:space="0" w:color="E1E1E8"/>
          </w:divBdr>
        </w:div>
        <w:div w:id="1531214591">
          <w:marLeft w:val="0"/>
          <w:marRight w:val="0"/>
          <w:marTop w:val="0"/>
          <w:marBottom w:val="0"/>
          <w:divBdr>
            <w:top w:val="none" w:sz="0" w:space="0" w:color="auto"/>
            <w:left w:val="none" w:sz="0" w:space="0" w:color="auto"/>
            <w:bottom w:val="none" w:sz="0" w:space="0" w:color="auto"/>
            <w:right w:val="none" w:sz="0" w:space="0" w:color="auto"/>
          </w:divBdr>
        </w:div>
        <w:div w:id="775322821">
          <w:marLeft w:val="240"/>
          <w:marRight w:val="240"/>
          <w:marTop w:val="240"/>
          <w:marBottom w:val="240"/>
          <w:divBdr>
            <w:top w:val="single" w:sz="6" w:space="0" w:color="E1E1E8"/>
            <w:left w:val="single" w:sz="6" w:space="0" w:color="E1E1E8"/>
            <w:bottom w:val="single" w:sz="6" w:space="0" w:color="E1E1E8"/>
            <w:right w:val="single" w:sz="6" w:space="0" w:color="E1E1E8"/>
          </w:divBdr>
        </w:div>
      </w:divsChild>
    </w:div>
    <w:div w:id="1276983360">
      <w:bodyDiv w:val="1"/>
      <w:marLeft w:val="0"/>
      <w:marRight w:val="0"/>
      <w:marTop w:val="0"/>
      <w:marBottom w:val="0"/>
      <w:divBdr>
        <w:top w:val="none" w:sz="0" w:space="0" w:color="auto"/>
        <w:left w:val="none" w:sz="0" w:space="0" w:color="auto"/>
        <w:bottom w:val="none" w:sz="0" w:space="0" w:color="auto"/>
        <w:right w:val="none" w:sz="0" w:space="0" w:color="auto"/>
      </w:divBdr>
      <w:divsChild>
        <w:div w:id="500848907">
          <w:marLeft w:val="0"/>
          <w:marRight w:val="0"/>
          <w:marTop w:val="0"/>
          <w:marBottom w:val="150"/>
          <w:divBdr>
            <w:top w:val="none" w:sz="0" w:space="0" w:color="auto"/>
            <w:left w:val="none" w:sz="0" w:space="0" w:color="auto"/>
            <w:bottom w:val="single" w:sz="6" w:space="0" w:color="EEEEEE"/>
            <w:right w:val="none" w:sz="0" w:space="0" w:color="auto"/>
          </w:divBdr>
        </w:div>
        <w:div w:id="492524020">
          <w:marLeft w:val="0"/>
          <w:marRight w:val="0"/>
          <w:marTop w:val="0"/>
          <w:marBottom w:val="0"/>
          <w:divBdr>
            <w:top w:val="none" w:sz="0" w:space="0" w:color="auto"/>
            <w:left w:val="none" w:sz="0" w:space="0" w:color="auto"/>
            <w:bottom w:val="none" w:sz="0" w:space="0" w:color="auto"/>
            <w:right w:val="none" w:sz="0" w:space="0" w:color="auto"/>
          </w:divBdr>
        </w:div>
        <w:div w:id="154498726">
          <w:marLeft w:val="0"/>
          <w:marRight w:val="0"/>
          <w:marTop w:val="0"/>
          <w:marBottom w:val="0"/>
          <w:divBdr>
            <w:top w:val="none" w:sz="0" w:space="0" w:color="auto"/>
            <w:left w:val="none" w:sz="0" w:space="0" w:color="auto"/>
            <w:bottom w:val="none" w:sz="0" w:space="0" w:color="auto"/>
            <w:right w:val="none" w:sz="0" w:space="0" w:color="auto"/>
          </w:divBdr>
        </w:div>
        <w:div w:id="1737850601">
          <w:marLeft w:val="0"/>
          <w:marRight w:val="0"/>
          <w:marTop w:val="0"/>
          <w:marBottom w:val="0"/>
          <w:divBdr>
            <w:top w:val="none" w:sz="0" w:space="0" w:color="auto"/>
            <w:left w:val="none" w:sz="0" w:space="0" w:color="auto"/>
            <w:bottom w:val="none" w:sz="0" w:space="0" w:color="auto"/>
            <w:right w:val="none" w:sz="0" w:space="0" w:color="auto"/>
          </w:divBdr>
        </w:div>
      </w:divsChild>
    </w:div>
    <w:div w:id="1469014632">
      <w:bodyDiv w:val="1"/>
      <w:marLeft w:val="0"/>
      <w:marRight w:val="0"/>
      <w:marTop w:val="0"/>
      <w:marBottom w:val="0"/>
      <w:divBdr>
        <w:top w:val="none" w:sz="0" w:space="0" w:color="auto"/>
        <w:left w:val="none" w:sz="0" w:space="0" w:color="auto"/>
        <w:bottom w:val="none" w:sz="0" w:space="0" w:color="auto"/>
        <w:right w:val="none" w:sz="0" w:space="0" w:color="auto"/>
      </w:divBdr>
      <w:divsChild>
        <w:div w:id="1493718693">
          <w:marLeft w:val="0"/>
          <w:marRight w:val="0"/>
          <w:marTop w:val="0"/>
          <w:marBottom w:val="240"/>
          <w:divBdr>
            <w:top w:val="none" w:sz="0" w:space="0" w:color="auto"/>
            <w:left w:val="none" w:sz="0" w:space="0" w:color="auto"/>
            <w:bottom w:val="none" w:sz="0" w:space="0" w:color="auto"/>
            <w:right w:val="none" w:sz="0" w:space="0" w:color="auto"/>
          </w:divBdr>
        </w:div>
        <w:div w:id="856701476">
          <w:marLeft w:val="0"/>
          <w:marRight w:val="0"/>
          <w:marTop w:val="0"/>
          <w:marBottom w:val="240"/>
          <w:divBdr>
            <w:top w:val="none" w:sz="0" w:space="0" w:color="auto"/>
            <w:left w:val="none" w:sz="0" w:space="0" w:color="auto"/>
            <w:bottom w:val="none" w:sz="0" w:space="0" w:color="auto"/>
            <w:right w:val="none" w:sz="0" w:space="0" w:color="auto"/>
          </w:divBdr>
        </w:div>
        <w:div w:id="154493865">
          <w:marLeft w:val="0"/>
          <w:marRight w:val="0"/>
          <w:marTop w:val="0"/>
          <w:marBottom w:val="240"/>
          <w:divBdr>
            <w:top w:val="none" w:sz="0" w:space="0" w:color="auto"/>
            <w:left w:val="none" w:sz="0" w:space="0" w:color="auto"/>
            <w:bottom w:val="none" w:sz="0" w:space="0" w:color="auto"/>
            <w:right w:val="none" w:sz="0" w:space="0" w:color="auto"/>
          </w:divBdr>
        </w:div>
      </w:divsChild>
    </w:div>
    <w:div w:id="147391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drr.io/cran/RWeka/man/read.arff.html" TargetMode="External"/><Relationship Id="rId13" Type="http://schemas.openxmlformats.org/officeDocument/2006/relationships/hyperlink" Target="http://r4ds.had.co.nz/data-import.html" TargetMode="External"/><Relationship Id="rId3" Type="http://schemas.microsoft.com/office/2007/relationships/stylesWithEffects" Target="stylesWithEffects.xml"/><Relationship Id="rId7" Type="http://schemas.openxmlformats.org/officeDocument/2006/relationships/hyperlink" Target="https://github.com/tidyverse/haven/blob/master/R/haven.R" TargetMode="External"/><Relationship Id="rId12" Type="http://schemas.openxmlformats.org/officeDocument/2006/relationships/hyperlink" Target="https://rdrr.io/cran/RWeka/man/read.arff.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rdocumentation.org/packages/sas7bdat/functions/read.sas7bdat" TargetMode="External"/><Relationship Id="rId11" Type="http://schemas.openxmlformats.org/officeDocument/2006/relationships/hyperlink" Target="https://rdrr.io/cran/RWeka/man/write.arff.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eka.wikispaces.com/ARFF" TargetMode="External"/><Relationship Id="rId4" Type="http://schemas.openxmlformats.org/officeDocument/2006/relationships/settings" Target="settings.xml"/><Relationship Id="rId9" Type="http://schemas.openxmlformats.org/officeDocument/2006/relationships/hyperlink" Target="https://rdrr.io/r/base/connections.html" TargetMode="External"/><Relationship Id="rId14" Type="http://schemas.openxmlformats.org/officeDocument/2006/relationships/hyperlink" Target="https://github.com/Rdatatable/data.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 PRAKASH</dc:creator>
  <cp:lastModifiedBy>VED PRAKASH</cp:lastModifiedBy>
  <cp:revision>2</cp:revision>
  <dcterms:created xsi:type="dcterms:W3CDTF">2018-10-01T17:41:00Z</dcterms:created>
  <dcterms:modified xsi:type="dcterms:W3CDTF">2018-10-01T17:41:00Z</dcterms:modified>
</cp:coreProperties>
</file>