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E98" w:rsidRPr="00A94B73" w:rsidRDefault="004C6E98" w:rsidP="008D5834">
      <w:pPr>
        <w:pStyle w:val="Image"/>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FB2768" w:rsidP="008D5834">
      <w:pPr>
        <w:pStyle w:val="TMz-TitlePageMainTitle"/>
        <w:spacing w:before="0" w:after="0" w:line="360" w:lineRule="auto"/>
        <w:rPr>
          <w:rFonts w:asciiTheme="majorHAnsi" w:hAnsiTheme="majorHAnsi" w:cstheme="minorHAnsi"/>
          <w:color w:val="8DB3E2"/>
          <w:u w:color="548DD4"/>
        </w:rPr>
      </w:pPr>
      <w:r w:rsidRPr="00A94B73">
        <w:rPr>
          <w:rFonts w:asciiTheme="majorHAnsi" w:hAnsiTheme="majorHAnsi" w:cstheme="minorHAnsi"/>
          <w:color w:val="8DB3E2"/>
          <w:u w:color="548DD4"/>
        </w:rPr>
        <w:t>engagement pr</w:t>
      </w:r>
      <w:r w:rsidR="00E46CA9" w:rsidRPr="00A94B73">
        <w:rPr>
          <w:rFonts w:asciiTheme="majorHAnsi" w:hAnsiTheme="majorHAnsi" w:cstheme="minorHAnsi"/>
          <w:color w:val="8DB3E2"/>
          <w:u w:color="548DD4"/>
        </w:rPr>
        <w:t>oposal</w:t>
      </w:r>
      <w:r w:rsidR="004C6E98" w:rsidRPr="00A94B73">
        <w:rPr>
          <w:rFonts w:asciiTheme="majorHAnsi" w:hAnsiTheme="majorHAnsi" w:cstheme="minorHAnsi"/>
          <w:color w:val="8DB3E2"/>
          <w:u w:color="548DD4"/>
        </w:rPr>
        <w:t xml:space="preserve"> </w:t>
      </w:r>
    </w:p>
    <w:p w:rsidR="00FB2768" w:rsidRPr="00A94B73" w:rsidRDefault="00443164" w:rsidP="008D5834">
      <w:pPr>
        <w:pStyle w:val="TMz-TitlePageMainTitle"/>
        <w:spacing w:before="0" w:after="0" w:line="360" w:lineRule="auto"/>
        <w:rPr>
          <w:rFonts w:asciiTheme="majorHAnsi" w:hAnsiTheme="majorHAnsi" w:cstheme="minorHAnsi"/>
          <w:color w:val="8DB3E2"/>
          <w:sz w:val="60"/>
          <w:szCs w:val="60"/>
          <w:u w:val="none" w:color="548DD4"/>
        </w:rPr>
      </w:pPr>
      <w:r w:rsidRPr="00A94B73">
        <w:rPr>
          <w:rFonts w:asciiTheme="majorHAnsi" w:hAnsiTheme="majorHAnsi" w:cstheme="minorHAnsi"/>
          <w:color w:val="8DB3E2"/>
          <w:sz w:val="60"/>
          <w:szCs w:val="60"/>
          <w:u w:val="none" w:color="548DD4"/>
        </w:rPr>
        <w:t>Store Analytics</w:t>
      </w:r>
    </w:p>
    <w:p w:rsidR="004C6E98" w:rsidRPr="00A94B73" w:rsidRDefault="004C6E98" w:rsidP="008D5834">
      <w:pPr>
        <w:pStyle w:val="BodyText2"/>
        <w:spacing w:before="0" w:after="0" w:line="360" w:lineRule="auto"/>
        <w:jc w:val="center"/>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D2294D" w:rsidRPr="00A94B73" w:rsidRDefault="00D2294D"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612EDB" w:rsidP="008D5834">
      <w:pPr>
        <w:pStyle w:val="BodyText2"/>
        <w:spacing w:before="0" w:after="0" w:line="360" w:lineRule="auto"/>
        <w:jc w:val="both"/>
        <w:rPr>
          <w:rFonts w:asciiTheme="majorHAnsi" w:hAnsiTheme="majorHAnsi" w:cstheme="minorHAnsi"/>
        </w:rPr>
      </w:pPr>
      <w:r>
        <w:rPr>
          <w:rFonts w:asciiTheme="majorHAnsi" w:hAnsiTheme="majorHAnsi" w:cstheme="minorHAnsi"/>
          <w:noProof/>
        </w:rPr>
        <w:pict>
          <v:shapetype id="_x0000_t202" coordsize="21600,21600" o:spt="202" path="m,l,21600r21600,l21600,xe">
            <v:stroke joinstyle="miter"/>
            <v:path gradientshapeok="t" o:connecttype="rect"/>
          </v:shapetype>
          <v:shape id="Text Box 36" o:spid="_x0000_s1026" type="#_x0000_t202" style="position:absolute;left:0;text-align:left;margin-left:40.85pt;margin-top:14.45pt;width:386.35pt;height:98.9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">
            <v:textbox style="mso-next-textbox:#Text Box 36">
              <w:txbxContent>
                <w:p w:rsidR="00550900" w:rsidRPr="004C6E98" w:rsidRDefault="00550900">
                  <w:pPr>
                    <w:rPr>
                      <w:color w:val="548DD4"/>
                    </w:rPr>
                  </w:pPr>
                  <w:r w:rsidRPr="004C6E98">
                    <w:rPr>
                      <w:color w:val="548DD4"/>
                    </w:rPr>
                    <w:t>DEPARTMENT</w:t>
                  </w:r>
                  <w:r w:rsidRPr="004C6E98">
                    <w:rPr>
                      <w:color w:val="548DD4"/>
                    </w:rPr>
                    <w:tab/>
                  </w:r>
                  <w:r w:rsidRPr="004C6E98">
                    <w:rPr>
                      <w:color w:val="548DD4"/>
                    </w:rPr>
                    <w:tab/>
                  </w:r>
                  <w:r w:rsidRPr="004C6E98">
                    <w:rPr>
                      <w:color w:val="548DD4"/>
                    </w:rPr>
                    <w:tab/>
                    <w:t xml:space="preserve">: </w:t>
                  </w:r>
                  <w:r>
                    <w:rPr>
                      <w:color w:val="548DD4"/>
                    </w:rPr>
                    <w:t>Data Science</w:t>
                  </w:r>
                </w:p>
                <w:p w:rsidR="00550900" w:rsidRPr="004C6E98" w:rsidRDefault="00550900">
                  <w:pPr>
                    <w:rPr>
                      <w:color w:val="548DD4"/>
                    </w:rPr>
                  </w:pPr>
                  <w:r w:rsidRPr="004C6E98">
                    <w:rPr>
                      <w:color w:val="548DD4"/>
                    </w:rPr>
                    <w:t>PROJECT NAME</w:t>
                  </w:r>
                  <w:r w:rsidRPr="004C6E98">
                    <w:rPr>
                      <w:color w:val="548DD4"/>
                    </w:rPr>
                    <w:tab/>
                  </w:r>
                  <w:r w:rsidRPr="004C6E98">
                    <w:rPr>
                      <w:color w:val="548DD4"/>
                    </w:rPr>
                    <w:tab/>
                  </w:r>
                  <w:r w:rsidRPr="004C6E98">
                    <w:rPr>
                      <w:color w:val="548DD4"/>
                    </w:rPr>
                    <w:tab/>
                    <w:t xml:space="preserve">: </w:t>
                  </w:r>
                  <w:r>
                    <w:rPr>
                      <w:color w:val="548DD4"/>
                    </w:rPr>
                    <w:t>Datascience Engagement 1.0</w:t>
                  </w:r>
                </w:p>
                <w:p w:rsidR="00550900" w:rsidRPr="004C6E98" w:rsidRDefault="00550900">
                  <w:pPr>
                    <w:rPr>
                      <w:color w:val="548DD4"/>
                    </w:rPr>
                  </w:pPr>
                  <w:r w:rsidRPr="004C6E98">
                    <w:rPr>
                      <w:color w:val="548DD4"/>
                    </w:rPr>
                    <w:t>VERSION</w:t>
                  </w:r>
                  <w:r>
                    <w:rPr>
                      <w:color w:val="548DD4"/>
                    </w:rPr>
                    <w:tab/>
                  </w:r>
                  <w:r w:rsidRPr="004C6E98">
                    <w:rPr>
                      <w:color w:val="548DD4"/>
                    </w:rPr>
                    <w:tab/>
                  </w:r>
                  <w:r w:rsidRPr="004C6E98">
                    <w:rPr>
                      <w:color w:val="548DD4"/>
                    </w:rPr>
                    <w:tab/>
                    <w:t xml:space="preserve">: </w:t>
                  </w:r>
                  <w:r>
                    <w:rPr>
                      <w:color w:val="548DD4"/>
                    </w:rPr>
                    <w:t>0.1</w:t>
                  </w:r>
                </w:p>
                <w:p w:rsidR="00550900" w:rsidRDefault="00550900">
                  <w:pPr>
                    <w:rPr>
                      <w:color w:val="548DD4"/>
                    </w:rPr>
                  </w:pPr>
                  <w:r w:rsidRPr="004C6E98">
                    <w:rPr>
                      <w:color w:val="548DD4"/>
                    </w:rPr>
                    <w:t>DOCUMENT RELEASE DATE</w:t>
                  </w:r>
                  <w:r w:rsidRPr="004C6E98">
                    <w:rPr>
                      <w:color w:val="548DD4"/>
                    </w:rPr>
                    <w:tab/>
                    <w:t xml:space="preserve">: </w:t>
                  </w:r>
                  <w:r>
                    <w:rPr>
                      <w:color w:val="548DD4"/>
                    </w:rPr>
                    <w:t>27</w:t>
                  </w:r>
                  <w:r>
                    <w:rPr>
                      <w:color w:val="548DD4"/>
                      <w:vertAlign w:val="superscript"/>
                    </w:rPr>
                    <w:t>st</w:t>
                  </w:r>
                  <w:r>
                    <w:rPr>
                      <w:color w:val="548DD4"/>
                    </w:rPr>
                    <w:t xml:space="preserve"> - April - 2016</w:t>
                  </w:r>
                </w:p>
                <w:p w:rsidR="00550900" w:rsidRPr="004C6E98" w:rsidRDefault="00550900">
                  <w:pPr>
                    <w:rPr>
                      <w:color w:val="548DD4"/>
                    </w:rPr>
                  </w:pPr>
                  <w:r w:rsidRPr="004C6E98">
                    <w:rPr>
                      <w:color w:val="548DD4"/>
                    </w:rPr>
                    <w:t>DOCUMENT</w:t>
                  </w:r>
                  <w:r>
                    <w:rPr>
                      <w:color w:val="548DD4"/>
                    </w:rPr>
                    <w:t xml:space="preserve"> VERSION</w:t>
                  </w:r>
                  <w:r>
                    <w:rPr>
                      <w:color w:val="548DD4"/>
                    </w:rPr>
                    <w:tab/>
                  </w:r>
                  <w:r>
                    <w:rPr>
                      <w:color w:val="548DD4"/>
                    </w:rPr>
                    <w:tab/>
                    <w:t>: 1</w:t>
                  </w:r>
                  <w:r w:rsidRPr="004C6E98">
                    <w:rPr>
                      <w:color w:val="548DD4"/>
                    </w:rPr>
                    <w:t>.0</w:t>
                  </w:r>
                </w:p>
                <w:p w:rsidR="00550900" w:rsidRPr="004C6E98" w:rsidRDefault="00550900">
                  <w:pPr>
                    <w:rPr>
                      <w:color w:val="548DD4"/>
                    </w:rPr>
                  </w:pPr>
                  <w:r w:rsidRPr="004C6E98">
                    <w:rPr>
                      <w:color w:val="548DD4"/>
                    </w:rPr>
                    <w:t>DOCUMENT RATING</w:t>
                  </w:r>
                  <w:r w:rsidRPr="004C6E98">
                    <w:rPr>
                      <w:color w:val="548DD4"/>
                    </w:rPr>
                    <w:tab/>
                  </w:r>
                  <w:r w:rsidRPr="004C6E98">
                    <w:rPr>
                      <w:color w:val="548DD4"/>
                    </w:rPr>
                    <w:tab/>
                    <w:t xml:space="preserve">: </w:t>
                  </w:r>
                  <w:r w:rsidRPr="004C6E98">
                    <w:rPr>
                      <w:b/>
                      <w:color w:val="548DD4"/>
                    </w:rPr>
                    <w:t>Confidential</w:t>
                  </w:r>
                </w:p>
              </w:txbxContent>
            </v:textbox>
          </v:shape>
        </w:pict>
      </w: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BodyText2"/>
        <w:spacing w:before="0" w:after="0" w:line="360" w:lineRule="auto"/>
        <w:jc w:val="both"/>
        <w:rPr>
          <w:rFonts w:asciiTheme="majorHAnsi" w:hAnsiTheme="majorHAnsi" w:cstheme="minorHAnsi"/>
        </w:rPr>
      </w:pPr>
    </w:p>
    <w:p w:rsidR="004C6E98" w:rsidRPr="00A94B73" w:rsidRDefault="004C6E98" w:rsidP="008D5834">
      <w:pPr>
        <w:pStyle w:val="Heading"/>
        <w:spacing w:before="0" w:after="0"/>
        <w:jc w:val="both"/>
        <w:rPr>
          <w:rFonts w:asciiTheme="majorHAnsi" w:hAnsiTheme="majorHAnsi" w:cstheme="minorHAnsi"/>
        </w:rPr>
      </w:pPr>
    </w:p>
    <w:p w:rsidR="0065710B" w:rsidRPr="00A94B73" w:rsidRDefault="0065710B">
      <w:pPr>
        <w:rPr>
          <w:rFonts w:asciiTheme="majorHAnsi" w:eastAsia="Times New Roman" w:hAnsiTheme="majorHAnsi" w:cstheme="minorHAnsi"/>
          <w:sz w:val="20"/>
          <w:szCs w:val="20"/>
        </w:rPr>
      </w:pPr>
      <w:r w:rsidRPr="00A94B73">
        <w:rPr>
          <w:rFonts w:asciiTheme="majorHAnsi" w:hAnsiTheme="majorHAnsi" w:cstheme="minorHAnsi"/>
        </w:rPr>
        <w:br w:type="page"/>
      </w:r>
    </w:p>
    <w:p w:rsidR="00FC37A4" w:rsidRPr="00A94B73" w:rsidRDefault="00FC37A4" w:rsidP="008D5834">
      <w:pPr>
        <w:spacing w:line="360" w:lineRule="auto"/>
        <w:ind w:left="9360"/>
        <w:jc w:val="both"/>
        <w:rPr>
          <w:rFonts w:asciiTheme="majorHAnsi" w:hAnsiTheme="majorHAnsi" w:cstheme="minorHAnsi"/>
        </w:rPr>
      </w:pPr>
    </w:p>
    <w:p w:rsidR="002E3F81" w:rsidRPr="00A94B73" w:rsidRDefault="002E3F81" w:rsidP="008D5834">
      <w:pPr>
        <w:pStyle w:val="TOCHeading"/>
        <w:spacing w:before="0" w:line="360" w:lineRule="auto"/>
        <w:rPr>
          <w:rFonts w:asciiTheme="majorHAnsi" w:hAnsiTheme="majorHAnsi" w:cstheme="minorHAnsi"/>
        </w:rPr>
      </w:pPr>
      <w:r w:rsidRPr="00A94B73">
        <w:rPr>
          <w:rFonts w:asciiTheme="majorHAnsi" w:hAnsiTheme="majorHAnsi" w:cstheme="minorHAnsi"/>
        </w:rPr>
        <w:t>Contents</w:t>
      </w:r>
    </w:p>
    <w:p w:rsidR="00FB2768" w:rsidRPr="00A94B73" w:rsidRDefault="00612EDB">
      <w:pPr>
        <w:pStyle w:val="TOC1"/>
        <w:tabs>
          <w:tab w:val="left" w:pos="440"/>
          <w:tab w:val="right" w:leader="dot" w:pos="9350"/>
        </w:tabs>
        <w:rPr>
          <w:rFonts w:asciiTheme="majorHAnsi" w:eastAsiaTheme="minorEastAsia" w:hAnsiTheme="majorHAnsi" w:cstheme="minorBidi"/>
          <w:noProof/>
        </w:rPr>
      </w:pPr>
      <w:r w:rsidRPr="00A94B73">
        <w:rPr>
          <w:rFonts w:asciiTheme="majorHAnsi" w:hAnsiTheme="majorHAnsi" w:cstheme="minorHAnsi"/>
        </w:rPr>
        <w:fldChar w:fldCharType="begin"/>
      </w:r>
      <w:r w:rsidR="002E3F81" w:rsidRPr="00A94B73">
        <w:rPr>
          <w:rFonts w:asciiTheme="majorHAnsi" w:hAnsiTheme="majorHAnsi" w:cstheme="minorHAnsi"/>
        </w:rPr>
        <w:instrText xml:space="preserve"> TOC \o "1-3" \h \z \u </w:instrText>
      </w:r>
      <w:r w:rsidRPr="00A94B73">
        <w:rPr>
          <w:rFonts w:asciiTheme="majorHAnsi" w:hAnsiTheme="majorHAnsi" w:cstheme="minorHAnsi"/>
        </w:rPr>
        <w:fldChar w:fldCharType="separate"/>
      </w:r>
      <w:hyperlink w:anchor="_Toc445305720" w:history="1"/>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21" w:history="1">
        <w:r w:rsidR="00756893" w:rsidRPr="00A94B73">
          <w:rPr>
            <w:rStyle w:val="Hyperlink"/>
            <w:rFonts w:asciiTheme="majorHAnsi" w:hAnsiTheme="majorHAnsi"/>
            <w:noProof/>
          </w:rPr>
          <w:t>1</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noProof/>
          </w:rPr>
          <w:t>Client Ba</w:t>
        </w:r>
        <w:r w:rsidR="00FB2768" w:rsidRPr="00A94B73">
          <w:rPr>
            <w:rStyle w:val="Hyperlink"/>
            <w:rFonts w:asciiTheme="majorHAnsi" w:hAnsiTheme="majorHAnsi"/>
            <w:noProof/>
          </w:rPr>
          <w:t>ckground</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_Toc445305721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4</w:t>
        </w:r>
        <w:r w:rsidRPr="00A94B73">
          <w:rPr>
            <w:rFonts w:asciiTheme="majorHAnsi" w:hAnsiTheme="majorHAnsi"/>
            <w:noProof/>
            <w:webHidden/>
          </w:rPr>
          <w:fldChar w:fldCharType="end"/>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22" w:history="1">
        <w:r w:rsidR="00FB2768" w:rsidRPr="00A94B73">
          <w:rPr>
            <w:rStyle w:val="Hyperlink"/>
            <w:rFonts w:asciiTheme="majorHAnsi" w:hAnsiTheme="majorHAnsi" w:cstheme="minorHAnsi"/>
            <w:noProof/>
          </w:rPr>
          <w:t>2</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Client objective</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_Toc445305722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4</w:t>
        </w:r>
        <w:r w:rsidRPr="00A94B73">
          <w:rPr>
            <w:rFonts w:asciiTheme="majorHAnsi" w:hAnsiTheme="majorHAnsi"/>
            <w:noProof/>
            <w:webHidden/>
          </w:rPr>
          <w:fldChar w:fldCharType="end"/>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23" w:history="1">
        <w:r w:rsidR="00FB2768" w:rsidRPr="00A94B73">
          <w:rPr>
            <w:rStyle w:val="Hyperlink"/>
            <w:rFonts w:asciiTheme="majorHAnsi" w:hAnsiTheme="majorHAnsi" w:cstheme="minorHAnsi"/>
            <w:noProof/>
          </w:rPr>
          <w:t>3</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cstheme="minorHAnsi"/>
            <w:noProof/>
          </w:rPr>
          <w:t>P</w:t>
        </w:r>
        <w:r w:rsidR="00FB2768" w:rsidRPr="00A94B73">
          <w:rPr>
            <w:rStyle w:val="Hyperlink"/>
            <w:rFonts w:asciiTheme="majorHAnsi" w:hAnsiTheme="majorHAnsi" w:cstheme="minorHAnsi"/>
            <w:noProof/>
          </w:rPr>
          <w:t>roposed Solution</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_Toc445305723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4</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24" w:history="1">
        <w:r w:rsidR="00FB2768" w:rsidRPr="00A94B73">
          <w:rPr>
            <w:rStyle w:val="Hyperlink"/>
            <w:rFonts w:asciiTheme="majorHAnsi" w:hAnsiTheme="majorHAnsi"/>
            <w:noProof/>
          </w:rPr>
          <w:t>3.1</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noProof/>
          </w:rPr>
          <w:t>Modeling Framework</w:t>
        </w:r>
        <w:r w:rsidR="00FB2768" w:rsidRPr="00A94B73">
          <w:rPr>
            <w:rFonts w:asciiTheme="majorHAnsi" w:hAnsiTheme="majorHAnsi"/>
            <w:noProof/>
            <w:webHidden/>
          </w:rPr>
          <w:tab/>
        </w:r>
        <w:r w:rsidR="00783D4A">
          <w:rPr>
            <w:rFonts w:asciiTheme="majorHAnsi" w:hAnsiTheme="majorHAnsi"/>
            <w:noProof/>
            <w:webHidden/>
          </w:rPr>
          <w:t>4</w:t>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25" w:history="1">
        <w:r w:rsidR="00FB2768" w:rsidRPr="00A94B73">
          <w:rPr>
            <w:rStyle w:val="Hyperlink"/>
            <w:rFonts w:asciiTheme="majorHAnsi" w:hAnsiTheme="majorHAnsi"/>
            <w:noProof/>
          </w:rPr>
          <w:t>3.2</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noProof/>
          </w:rPr>
          <w:t>Modeling Process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_Toc445305725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5</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26" w:history="1">
        <w:r w:rsidR="00FB2768" w:rsidRPr="00A94B73">
          <w:rPr>
            <w:rStyle w:val="Hyperlink"/>
            <w:rFonts w:asciiTheme="majorHAnsi" w:hAnsiTheme="majorHAnsi"/>
            <w:noProof/>
          </w:rPr>
          <w:t>3.3</w:t>
        </w:r>
        <w:r w:rsidR="00FB2768" w:rsidRPr="00A94B73">
          <w:rPr>
            <w:rFonts w:asciiTheme="majorHAnsi" w:eastAsiaTheme="minorEastAsia" w:hAnsiTheme="majorHAnsi" w:cstheme="minorBidi"/>
            <w:noProof/>
          </w:rPr>
          <w:tab/>
        </w:r>
        <w:r w:rsidR="00756893" w:rsidRPr="00A94B73">
          <w:rPr>
            <w:rStyle w:val="Hyperlink"/>
            <w:rFonts w:asciiTheme="majorHAnsi" w:hAnsiTheme="majorHAnsi"/>
            <w:noProof/>
          </w:rPr>
          <w:t>Model Hypothesis</w:t>
        </w:r>
        <w:r w:rsidR="00FB2768" w:rsidRPr="00A94B73">
          <w:rPr>
            <w:rFonts w:asciiTheme="majorHAnsi" w:hAnsiTheme="majorHAnsi"/>
            <w:noProof/>
            <w:webHidden/>
          </w:rPr>
          <w:tab/>
        </w:r>
        <w:r w:rsidR="00756893" w:rsidRPr="00A94B73">
          <w:rPr>
            <w:rFonts w:asciiTheme="majorHAnsi" w:hAnsiTheme="majorHAnsi"/>
            <w:noProof/>
            <w:webHidden/>
          </w:rPr>
          <w:t>6</w:t>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28" w:history="1">
        <w:r w:rsidR="00FB2768" w:rsidRPr="00A94B73">
          <w:rPr>
            <w:rStyle w:val="Hyperlink"/>
            <w:rFonts w:asciiTheme="majorHAnsi" w:hAnsiTheme="majorHAnsi" w:cstheme="minorHAnsi"/>
            <w:noProof/>
          </w:rPr>
          <w:t>4</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cstheme="minorHAnsi"/>
            <w:noProof/>
          </w:rPr>
          <w:t>Du</w:t>
        </w:r>
        <w:r w:rsidR="00FB2768" w:rsidRPr="00A94B73">
          <w:rPr>
            <w:rStyle w:val="Hyperlink"/>
            <w:rFonts w:asciiTheme="majorHAnsi" w:hAnsiTheme="majorHAnsi" w:cstheme="minorHAnsi"/>
            <w:noProof/>
          </w:rPr>
          <w:t>ration of Engagement</w:t>
        </w:r>
        <w:r w:rsidR="00FB2768" w:rsidRPr="00A94B73">
          <w:rPr>
            <w:rFonts w:asciiTheme="majorHAnsi" w:hAnsiTheme="majorHAnsi"/>
            <w:noProof/>
            <w:webHidden/>
          </w:rPr>
          <w:tab/>
        </w:r>
        <w:r w:rsidR="00783D4A">
          <w:rPr>
            <w:rFonts w:asciiTheme="majorHAnsi" w:hAnsiTheme="majorHAnsi"/>
            <w:noProof/>
            <w:webHidden/>
          </w:rPr>
          <w:t>14</w:t>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29" w:history="1">
        <w:r w:rsidR="00FB2768" w:rsidRPr="00A94B73">
          <w:rPr>
            <w:rStyle w:val="Hyperlink"/>
            <w:rFonts w:asciiTheme="majorHAnsi" w:hAnsiTheme="majorHAnsi" w:cstheme="minorHAnsi"/>
            <w:noProof/>
          </w:rPr>
          <w:t>5</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Engagement Model</w:t>
        </w:r>
        <w:r w:rsidR="00FB2768" w:rsidRPr="00A94B73">
          <w:rPr>
            <w:rFonts w:asciiTheme="majorHAnsi" w:hAnsiTheme="majorHAnsi"/>
            <w:noProof/>
            <w:webHidden/>
          </w:rPr>
          <w:tab/>
        </w:r>
        <w:r w:rsidR="00783D4A">
          <w:rPr>
            <w:rFonts w:asciiTheme="majorHAnsi" w:hAnsiTheme="majorHAnsi"/>
            <w:noProof/>
            <w:webHidden/>
          </w:rPr>
          <w:t>14</w:t>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30" w:history="1">
        <w:r w:rsidR="00FB2768" w:rsidRPr="00A94B73">
          <w:rPr>
            <w:rStyle w:val="Hyperlink"/>
            <w:rFonts w:asciiTheme="majorHAnsi" w:hAnsiTheme="majorHAnsi" w:cstheme="minorHAnsi"/>
            <w:noProof/>
          </w:rPr>
          <w:t>6</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cstheme="minorHAnsi"/>
            <w:noProof/>
          </w:rPr>
          <w:t>Ro</w:t>
        </w:r>
        <w:r w:rsidR="00FB2768" w:rsidRPr="00A94B73">
          <w:rPr>
            <w:rStyle w:val="Hyperlink"/>
            <w:rFonts w:asciiTheme="majorHAnsi" w:hAnsiTheme="majorHAnsi" w:cstheme="minorHAnsi"/>
            <w:noProof/>
          </w:rPr>
          <w:t>les and Responsibilities</w:t>
        </w:r>
        <w:r w:rsidR="00FB2768" w:rsidRPr="00A94B73">
          <w:rPr>
            <w:rFonts w:asciiTheme="majorHAnsi" w:hAnsiTheme="majorHAnsi"/>
            <w:noProof/>
            <w:webHidden/>
          </w:rPr>
          <w:tab/>
        </w:r>
        <w:r w:rsidR="00783D4A">
          <w:rPr>
            <w:rFonts w:asciiTheme="majorHAnsi" w:hAnsiTheme="majorHAnsi"/>
            <w:noProof/>
            <w:webHidden/>
          </w:rPr>
          <w:t>14</w:t>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31" w:history="1">
        <w:r w:rsidR="00FB2768" w:rsidRPr="00A94B73">
          <w:rPr>
            <w:rStyle w:val="Hyperlink"/>
            <w:rFonts w:asciiTheme="majorHAnsi" w:hAnsiTheme="majorHAnsi" w:cstheme="minorHAnsi"/>
            <w:noProof/>
          </w:rPr>
          <w:t>7</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Model Validation And Refinement</w:t>
        </w:r>
        <w:r w:rsidR="00FB2768" w:rsidRPr="00A94B73">
          <w:rPr>
            <w:rFonts w:asciiTheme="majorHAnsi" w:hAnsiTheme="majorHAnsi"/>
            <w:noProof/>
            <w:webHidden/>
          </w:rPr>
          <w:tab/>
        </w:r>
        <w:r w:rsidR="00783D4A">
          <w:rPr>
            <w:rFonts w:asciiTheme="majorHAnsi" w:hAnsiTheme="majorHAnsi"/>
            <w:noProof/>
            <w:webHidden/>
          </w:rPr>
          <w:t>14</w:t>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32" w:history="1">
        <w:r w:rsidR="00FB2768" w:rsidRPr="00A94B73">
          <w:rPr>
            <w:rStyle w:val="Hyperlink"/>
            <w:rFonts w:asciiTheme="majorHAnsi" w:hAnsiTheme="majorHAnsi" w:cstheme="minorHAnsi"/>
            <w:noProof/>
          </w:rPr>
          <w:t>8</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Key Phases</w:t>
        </w:r>
        <w:r w:rsidR="00FB2768" w:rsidRPr="00A94B73">
          <w:rPr>
            <w:rFonts w:asciiTheme="majorHAnsi" w:hAnsiTheme="majorHAnsi"/>
            <w:noProof/>
            <w:webHidden/>
          </w:rPr>
          <w:tab/>
        </w:r>
        <w:r w:rsidR="00783D4A">
          <w:rPr>
            <w:rFonts w:asciiTheme="majorHAnsi" w:hAnsiTheme="majorHAnsi"/>
            <w:noProof/>
            <w:webHidden/>
          </w:rPr>
          <w:t>14</w:t>
        </w:r>
      </w:hyperlink>
    </w:p>
    <w:p w:rsidR="00FB2768" w:rsidRPr="00A94B73" w:rsidRDefault="00612EDB">
      <w:pPr>
        <w:pStyle w:val="TOC1"/>
        <w:tabs>
          <w:tab w:val="left" w:pos="440"/>
          <w:tab w:val="right" w:leader="dot" w:pos="9350"/>
        </w:tabs>
        <w:rPr>
          <w:rFonts w:asciiTheme="majorHAnsi" w:eastAsiaTheme="minorEastAsia" w:hAnsiTheme="majorHAnsi" w:cstheme="minorBidi"/>
          <w:noProof/>
        </w:rPr>
      </w:pPr>
      <w:hyperlink w:anchor="_Toc445305733" w:history="1">
        <w:r w:rsidR="00FB2768" w:rsidRPr="00A94B73">
          <w:rPr>
            <w:rStyle w:val="Hyperlink"/>
            <w:rFonts w:asciiTheme="majorHAnsi" w:hAnsiTheme="majorHAnsi" w:cstheme="minorHAnsi"/>
            <w:noProof/>
          </w:rPr>
          <w:t>9</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DELIVERABLES</w:t>
        </w:r>
        <w:r w:rsidR="00FB2768" w:rsidRPr="00A94B73">
          <w:rPr>
            <w:rFonts w:asciiTheme="majorHAnsi" w:hAnsiTheme="majorHAnsi"/>
            <w:noProof/>
            <w:webHidden/>
          </w:rPr>
          <w:tab/>
        </w:r>
        <w:r w:rsidR="00783D4A">
          <w:rPr>
            <w:rFonts w:asciiTheme="majorHAnsi" w:hAnsiTheme="majorHAnsi"/>
            <w:noProof/>
            <w:webHidden/>
          </w:rPr>
          <w:t>15</w:t>
        </w:r>
      </w:hyperlink>
    </w:p>
    <w:p w:rsidR="00FB2768" w:rsidRPr="00A94B73" w:rsidRDefault="00612EDB">
      <w:pPr>
        <w:pStyle w:val="TOC1"/>
        <w:tabs>
          <w:tab w:val="left" w:pos="660"/>
          <w:tab w:val="right" w:leader="dot" w:pos="9350"/>
        </w:tabs>
        <w:rPr>
          <w:rFonts w:asciiTheme="majorHAnsi" w:eastAsiaTheme="minorEastAsia" w:hAnsiTheme="majorHAnsi" w:cstheme="minorBidi"/>
          <w:noProof/>
        </w:rPr>
      </w:pPr>
      <w:hyperlink w:anchor="_Toc445305734" w:history="1">
        <w:r w:rsidR="00FB2768" w:rsidRPr="00A94B73">
          <w:rPr>
            <w:rStyle w:val="Hyperlink"/>
            <w:rFonts w:asciiTheme="majorHAnsi" w:hAnsiTheme="majorHAnsi" w:cstheme="minorHAnsi"/>
            <w:noProof/>
          </w:rPr>
          <w:t>10</w:t>
        </w:r>
        <w:r w:rsidR="0094530A"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Tools &amp; Technology</w:t>
        </w:r>
        <w:r w:rsidR="00FB2768" w:rsidRPr="00A94B73">
          <w:rPr>
            <w:rFonts w:asciiTheme="majorHAnsi" w:hAnsiTheme="majorHAnsi"/>
            <w:noProof/>
            <w:webHidden/>
          </w:rPr>
          <w:tab/>
        </w:r>
        <w:r w:rsidR="00756893" w:rsidRPr="00A94B73">
          <w:rPr>
            <w:rFonts w:asciiTheme="majorHAnsi" w:hAnsiTheme="majorHAnsi"/>
            <w:noProof/>
            <w:webHidden/>
          </w:rPr>
          <w:t>1</w:t>
        </w:r>
        <w:r w:rsidR="00783D4A">
          <w:rPr>
            <w:rFonts w:asciiTheme="majorHAnsi" w:hAnsiTheme="majorHAnsi"/>
            <w:noProof/>
            <w:webHidden/>
          </w:rPr>
          <w:t>5</w:t>
        </w:r>
      </w:hyperlink>
    </w:p>
    <w:p w:rsidR="00FB2768" w:rsidRPr="00A94B73" w:rsidRDefault="00612EDB">
      <w:pPr>
        <w:pStyle w:val="TOC1"/>
        <w:tabs>
          <w:tab w:val="left" w:pos="660"/>
          <w:tab w:val="right" w:leader="dot" w:pos="9350"/>
        </w:tabs>
        <w:rPr>
          <w:rFonts w:asciiTheme="majorHAnsi" w:eastAsiaTheme="minorEastAsia" w:hAnsiTheme="majorHAnsi" w:cstheme="minorBidi"/>
          <w:noProof/>
        </w:rPr>
      </w:pPr>
      <w:hyperlink w:anchor="_Toc445305735" w:history="1">
        <w:r w:rsidR="00FB2768" w:rsidRPr="00A94B73">
          <w:rPr>
            <w:rStyle w:val="Hyperlink"/>
            <w:rFonts w:asciiTheme="majorHAnsi" w:hAnsiTheme="majorHAnsi" w:cstheme="minorHAnsi"/>
            <w:noProof/>
          </w:rPr>
          <w:t>11</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Tools &amp; Licenses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_Toc445305735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6</w:t>
        </w:r>
        <w:r w:rsidRPr="00A94B73">
          <w:rPr>
            <w:rFonts w:asciiTheme="majorHAnsi" w:hAnsiTheme="majorHAnsi"/>
            <w:noProof/>
            <w:webHidden/>
          </w:rPr>
          <w:fldChar w:fldCharType="end"/>
        </w:r>
      </w:hyperlink>
    </w:p>
    <w:p w:rsidR="00FB2768" w:rsidRPr="00A94B73" w:rsidRDefault="00612EDB">
      <w:pPr>
        <w:pStyle w:val="TOC1"/>
        <w:tabs>
          <w:tab w:val="left" w:pos="660"/>
          <w:tab w:val="right" w:leader="dot" w:pos="9350"/>
        </w:tabs>
        <w:rPr>
          <w:rFonts w:asciiTheme="majorHAnsi" w:eastAsiaTheme="minorEastAsia" w:hAnsiTheme="majorHAnsi" w:cstheme="minorBidi"/>
          <w:noProof/>
        </w:rPr>
      </w:pPr>
      <w:hyperlink w:anchor="_Toc445305736" w:history="1">
        <w:r w:rsidR="00FB2768" w:rsidRPr="00A94B73">
          <w:rPr>
            <w:rStyle w:val="Hyperlink"/>
            <w:rFonts w:asciiTheme="majorHAnsi" w:hAnsiTheme="majorHAnsi" w:cstheme="minorHAnsi"/>
            <w:noProof/>
          </w:rPr>
          <w:t>12</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Support</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_Toc445305736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6</w:t>
        </w:r>
        <w:r w:rsidRPr="00A94B73">
          <w:rPr>
            <w:rFonts w:asciiTheme="majorHAnsi" w:hAnsiTheme="majorHAnsi"/>
            <w:noProof/>
            <w:webHidden/>
          </w:rPr>
          <w:fldChar w:fldCharType="end"/>
        </w:r>
      </w:hyperlink>
    </w:p>
    <w:p w:rsidR="00FB2768" w:rsidRPr="00A94B73" w:rsidRDefault="00612EDB">
      <w:pPr>
        <w:pStyle w:val="TOC1"/>
        <w:tabs>
          <w:tab w:val="left" w:pos="660"/>
          <w:tab w:val="right" w:leader="dot" w:pos="9350"/>
        </w:tabs>
        <w:rPr>
          <w:rFonts w:asciiTheme="majorHAnsi" w:eastAsiaTheme="minorEastAsia" w:hAnsiTheme="majorHAnsi" w:cstheme="minorBidi"/>
          <w:noProof/>
        </w:rPr>
      </w:pPr>
      <w:hyperlink w:anchor="_Toc445305738" w:history="1">
        <w:r w:rsidR="00FB2768" w:rsidRPr="00A94B73">
          <w:rPr>
            <w:rStyle w:val="Hyperlink"/>
            <w:rFonts w:asciiTheme="majorHAnsi" w:hAnsiTheme="majorHAnsi" w:cstheme="minorHAnsi"/>
            <w:noProof/>
          </w:rPr>
          <w:t>13</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cstheme="minorHAnsi"/>
            <w:noProof/>
          </w:rPr>
          <w:t>Entry Criteria</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_Toc445305738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6</w:t>
        </w:r>
        <w:r w:rsidRPr="00A94B73">
          <w:rPr>
            <w:rFonts w:asciiTheme="majorHAnsi" w:hAnsiTheme="majorHAnsi"/>
            <w:noProof/>
            <w:webHidden/>
          </w:rPr>
          <w:fldChar w:fldCharType="end"/>
        </w:r>
      </w:hyperlink>
    </w:p>
    <w:p w:rsidR="00FB2768" w:rsidRPr="00A94B73" w:rsidRDefault="00612EDB">
      <w:pPr>
        <w:pStyle w:val="TOC1"/>
        <w:tabs>
          <w:tab w:val="left" w:pos="660"/>
          <w:tab w:val="right" w:leader="dot" w:pos="9350"/>
        </w:tabs>
        <w:rPr>
          <w:rFonts w:asciiTheme="majorHAnsi" w:eastAsiaTheme="minorEastAsia" w:hAnsiTheme="majorHAnsi" w:cstheme="minorBidi"/>
          <w:noProof/>
        </w:rPr>
      </w:pPr>
      <w:hyperlink w:anchor="_Toc445305739" w:history="1">
        <w:r w:rsidR="00FB2768" w:rsidRPr="00A94B73">
          <w:rPr>
            <w:rStyle w:val="Hyperlink"/>
            <w:rFonts w:asciiTheme="majorHAnsi" w:hAnsiTheme="majorHAnsi" w:cstheme="minorHAnsi"/>
            <w:noProof/>
          </w:rPr>
          <w:t>14</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cstheme="minorHAnsi"/>
            <w:noProof/>
          </w:rPr>
          <w:t>Valiance S</w:t>
        </w:r>
        <w:r w:rsidR="00FB2768" w:rsidRPr="00A94B73">
          <w:rPr>
            <w:rStyle w:val="Hyperlink"/>
            <w:rFonts w:asciiTheme="majorHAnsi" w:hAnsiTheme="majorHAnsi" w:cstheme="minorHAnsi"/>
            <w:noProof/>
          </w:rPr>
          <w:t>olutions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_Toc445305739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6</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40" w:history="1">
        <w:r w:rsidR="00FB2768" w:rsidRPr="00A94B73">
          <w:rPr>
            <w:rStyle w:val="Hyperlink"/>
            <w:rFonts w:asciiTheme="majorHAnsi" w:hAnsiTheme="majorHAnsi"/>
            <w:noProof/>
          </w:rPr>
          <w:t>14.1</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noProof/>
          </w:rPr>
          <w:t>O</w:t>
        </w:r>
        <w:r w:rsidR="00FB2768" w:rsidRPr="00A94B73">
          <w:rPr>
            <w:rStyle w:val="Hyperlink"/>
            <w:rFonts w:asciiTheme="majorHAnsi" w:hAnsiTheme="majorHAnsi"/>
            <w:noProof/>
          </w:rPr>
          <w:t>verview</w:t>
        </w:r>
        <w:r w:rsidR="00FB2768" w:rsidRPr="00A94B73">
          <w:rPr>
            <w:rFonts w:asciiTheme="majorHAnsi" w:hAnsiTheme="majorHAnsi"/>
            <w:noProof/>
            <w:webHidden/>
          </w:rPr>
          <w:tab/>
        </w:r>
        <w:r w:rsidR="00A82282" w:rsidRPr="00A94B73">
          <w:rPr>
            <w:rFonts w:asciiTheme="majorHAnsi" w:hAnsiTheme="majorHAnsi"/>
            <w:noProof/>
            <w:webHidden/>
          </w:rPr>
          <w:t>1</w:t>
        </w:r>
        <w:r w:rsidR="00783D4A">
          <w:rPr>
            <w:rFonts w:asciiTheme="majorHAnsi" w:hAnsiTheme="majorHAnsi"/>
            <w:noProof/>
            <w:webHidden/>
          </w:rPr>
          <w:t>6</w:t>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41" w:history="1">
        <w:r w:rsidR="00FB2768" w:rsidRPr="00A94B73">
          <w:rPr>
            <w:rStyle w:val="Hyperlink"/>
            <w:rFonts w:asciiTheme="majorHAnsi" w:hAnsiTheme="majorHAnsi"/>
            <w:noProof/>
          </w:rPr>
          <w:t>14.2</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noProof/>
          </w:rPr>
          <w:t>V</w:t>
        </w:r>
        <w:r w:rsidR="00FB2768" w:rsidRPr="00A94B73">
          <w:rPr>
            <w:rStyle w:val="Hyperlink"/>
            <w:rFonts w:asciiTheme="majorHAnsi" w:hAnsiTheme="majorHAnsi"/>
            <w:noProof/>
          </w:rPr>
          <w:t>aliance as analytics partner</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_Toc445305741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7</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42" w:history="1">
        <w:r w:rsidR="00FB2768" w:rsidRPr="00A94B73">
          <w:rPr>
            <w:rStyle w:val="Hyperlink"/>
            <w:rFonts w:asciiTheme="majorHAnsi" w:hAnsiTheme="majorHAnsi"/>
            <w:noProof/>
          </w:rPr>
          <w:t>14.3</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noProof/>
          </w:rPr>
          <w:t>Leadership Team</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_Toc445305742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7</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43" w:history="1">
        <w:r w:rsidR="00FB2768" w:rsidRPr="00A94B73">
          <w:rPr>
            <w:rStyle w:val="Hyperlink"/>
            <w:rFonts w:asciiTheme="majorHAnsi" w:hAnsiTheme="majorHAnsi"/>
            <w:noProof/>
          </w:rPr>
          <w:t>14.4</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noProof/>
          </w:rPr>
          <w:t>A</w:t>
        </w:r>
        <w:r w:rsidR="00FB2768" w:rsidRPr="00A94B73">
          <w:rPr>
            <w:rStyle w:val="Hyperlink"/>
            <w:rFonts w:asciiTheme="majorHAnsi" w:hAnsiTheme="majorHAnsi"/>
            <w:noProof/>
          </w:rPr>
          <w:t>wards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_Toc445305743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8</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44" w:history="1">
        <w:r w:rsidR="00FB2768" w:rsidRPr="00A94B73">
          <w:rPr>
            <w:rStyle w:val="Hyperlink"/>
            <w:rFonts w:asciiTheme="majorHAnsi" w:hAnsiTheme="majorHAnsi"/>
            <w:noProof/>
          </w:rPr>
          <w:t>14.5</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noProof/>
          </w:rPr>
          <w:t>Clients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_Toc445305744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8</w:t>
        </w:r>
        <w:r w:rsidRPr="00A94B73">
          <w:rPr>
            <w:rFonts w:asciiTheme="majorHAnsi" w:hAnsiTheme="majorHAnsi"/>
            <w:noProof/>
            <w:webHidden/>
          </w:rPr>
          <w:fldChar w:fldCharType="end"/>
        </w:r>
      </w:hyperlink>
    </w:p>
    <w:p w:rsidR="00FB2768" w:rsidRPr="00A94B73" w:rsidRDefault="00612EDB">
      <w:pPr>
        <w:pStyle w:val="TOC3"/>
        <w:tabs>
          <w:tab w:val="left" w:pos="1320"/>
          <w:tab w:val="right" w:leader="dot" w:pos="9350"/>
        </w:tabs>
        <w:rPr>
          <w:rFonts w:asciiTheme="majorHAnsi" w:eastAsiaTheme="minorEastAsia" w:hAnsiTheme="majorHAnsi" w:cstheme="minorBidi"/>
          <w:noProof/>
        </w:rPr>
      </w:pPr>
      <w:hyperlink w:anchor="_Toc445305745" w:history="1">
        <w:r w:rsidR="00FB2768" w:rsidRPr="00A94B73">
          <w:rPr>
            <w:rStyle w:val="Hyperlink"/>
            <w:rFonts w:asciiTheme="majorHAnsi" w:hAnsiTheme="majorHAnsi"/>
            <w:noProof/>
          </w:rPr>
          <w:t>14.5.1</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noProof/>
          </w:rPr>
          <w:t>List of clients presently serving</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_Toc445305745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8</w:t>
        </w:r>
        <w:r w:rsidRPr="00A94B73">
          <w:rPr>
            <w:rFonts w:asciiTheme="majorHAnsi" w:hAnsiTheme="majorHAnsi"/>
            <w:noProof/>
            <w:webHidden/>
          </w:rPr>
          <w:fldChar w:fldCharType="end"/>
        </w:r>
      </w:hyperlink>
    </w:p>
    <w:p w:rsidR="00FB2768" w:rsidRPr="00A94B73" w:rsidRDefault="00612EDB">
      <w:pPr>
        <w:pStyle w:val="TOC3"/>
        <w:tabs>
          <w:tab w:val="left" w:pos="1320"/>
          <w:tab w:val="right" w:leader="dot" w:pos="9350"/>
        </w:tabs>
        <w:rPr>
          <w:rFonts w:asciiTheme="majorHAnsi" w:eastAsiaTheme="minorEastAsia" w:hAnsiTheme="majorHAnsi" w:cstheme="minorBidi"/>
          <w:noProof/>
        </w:rPr>
      </w:pPr>
      <w:hyperlink w:anchor="_Toc445305746" w:history="1">
        <w:r w:rsidR="00FB2768" w:rsidRPr="00A94B73">
          <w:rPr>
            <w:rStyle w:val="Hyperlink"/>
            <w:rFonts w:asciiTheme="majorHAnsi" w:hAnsiTheme="majorHAnsi"/>
            <w:noProof/>
          </w:rPr>
          <w:t>14.5.2</w:t>
        </w:r>
        <w:r w:rsidR="00FB2768" w:rsidRPr="00A94B73">
          <w:rPr>
            <w:rFonts w:asciiTheme="majorHAnsi" w:eastAsiaTheme="minorEastAsia" w:hAnsiTheme="majorHAnsi" w:cstheme="minorBidi"/>
            <w:noProof/>
          </w:rPr>
          <w:tab/>
        </w:r>
        <w:r w:rsidR="00FB2768" w:rsidRPr="00A94B73">
          <w:rPr>
            <w:rStyle w:val="Hyperlink"/>
            <w:rFonts w:asciiTheme="majorHAnsi" w:hAnsiTheme="majorHAnsi"/>
            <w:noProof/>
          </w:rPr>
          <w:t>List of BFSI companies served in last 3 years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_Toc445305746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9</w:t>
        </w:r>
        <w:r w:rsidRPr="00A94B73">
          <w:rPr>
            <w:rFonts w:asciiTheme="majorHAnsi" w:hAnsiTheme="majorHAnsi"/>
            <w:noProof/>
            <w:webHidden/>
          </w:rPr>
          <w:fldChar w:fldCharType="end"/>
        </w:r>
      </w:hyperlink>
    </w:p>
    <w:p w:rsidR="00FB2768" w:rsidRPr="00A94B73" w:rsidRDefault="00612EDB">
      <w:pPr>
        <w:pStyle w:val="TOC2"/>
        <w:tabs>
          <w:tab w:val="left" w:pos="880"/>
          <w:tab w:val="right" w:leader="dot" w:pos="9350"/>
        </w:tabs>
        <w:rPr>
          <w:rFonts w:asciiTheme="majorHAnsi" w:eastAsiaTheme="minorEastAsia" w:hAnsiTheme="majorHAnsi" w:cstheme="minorBidi"/>
          <w:noProof/>
        </w:rPr>
      </w:pPr>
      <w:hyperlink w:anchor="_Toc445305747" w:history="1">
        <w:r w:rsidR="00FB2768" w:rsidRPr="00A94B73">
          <w:rPr>
            <w:rStyle w:val="Hyperlink"/>
            <w:rFonts w:asciiTheme="majorHAnsi" w:hAnsiTheme="majorHAnsi"/>
            <w:noProof/>
          </w:rPr>
          <w:t>14.6</w:t>
        </w:r>
        <w:r w:rsidR="00FB2768" w:rsidRPr="00A94B73">
          <w:rPr>
            <w:rFonts w:asciiTheme="majorHAnsi" w:eastAsiaTheme="minorEastAsia" w:hAnsiTheme="majorHAnsi" w:cstheme="minorBidi"/>
            <w:noProof/>
          </w:rPr>
          <w:tab/>
        </w:r>
        <w:r w:rsidR="0094530A" w:rsidRPr="00A94B73">
          <w:rPr>
            <w:rStyle w:val="Hyperlink"/>
            <w:rFonts w:asciiTheme="majorHAnsi" w:hAnsiTheme="majorHAnsi"/>
            <w:noProof/>
          </w:rPr>
          <w:t>References</w:t>
        </w:r>
        <w:r w:rsidR="00FB2768" w:rsidRPr="00A94B73">
          <w:rPr>
            <w:rFonts w:asciiTheme="majorHAnsi" w:hAnsiTheme="majorHAnsi"/>
            <w:noProof/>
            <w:webHidden/>
          </w:rPr>
          <w:tab/>
        </w:r>
        <w:r w:rsidRPr="00A94B73">
          <w:rPr>
            <w:rFonts w:asciiTheme="majorHAnsi" w:hAnsiTheme="majorHAnsi"/>
            <w:noProof/>
            <w:webHidden/>
          </w:rPr>
          <w:fldChar w:fldCharType="begin"/>
        </w:r>
        <w:r w:rsidR="00FB2768" w:rsidRPr="00A94B73">
          <w:rPr>
            <w:rFonts w:asciiTheme="majorHAnsi" w:hAnsiTheme="majorHAnsi"/>
            <w:noProof/>
            <w:webHidden/>
          </w:rPr>
          <w:instrText xml:space="preserve"> PAGEREF _Toc445305747 \h </w:instrText>
        </w:r>
        <w:r w:rsidRPr="00A94B73">
          <w:rPr>
            <w:rFonts w:asciiTheme="majorHAnsi" w:hAnsiTheme="majorHAnsi"/>
            <w:noProof/>
            <w:webHidden/>
          </w:rPr>
        </w:r>
        <w:r w:rsidRPr="00A94B73">
          <w:rPr>
            <w:rFonts w:asciiTheme="majorHAnsi" w:hAnsiTheme="majorHAnsi"/>
            <w:noProof/>
            <w:webHidden/>
          </w:rPr>
          <w:fldChar w:fldCharType="separate"/>
        </w:r>
        <w:r w:rsidR="00FB2768" w:rsidRPr="00A94B73">
          <w:rPr>
            <w:rFonts w:asciiTheme="majorHAnsi" w:hAnsiTheme="majorHAnsi"/>
            <w:noProof/>
            <w:webHidden/>
          </w:rPr>
          <w:t>1</w:t>
        </w:r>
        <w:r w:rsidR="00783D4A">
          <w:rPr>
            <w:rFonts w:asciiTheme="majorHAnsi" w:hAnsiTheme="majorHAnsi"/>
            <w:noProof/>
            <w:webHidden/>
          </w:rPr>
          <w:t>9</w:t>
        </w:r>
        <w:r w:rsidRPr="00A94B73">
          <w:rPr>
            <w:rFonts w:asciiTheme="majorHAnsi" w:hAnsiTheme="majorHAnsi"/>
            <w:noProof/>
            <w:webHidden/>
          </w:rPr>
          <w:fldChar w:fldCharType="end"/>
        </w:r>
      </w:hyperlink>
    </w:p>
    <w:p w:rsidR="00641581" w:rsidRPr="00A94B73" w:rsidRDefault="00612EDB" w:rsidP="008D5834">
      <w:pPr>
        <w:spacing w:line="360" w:lineRule="auto"/>
        <w:rPr>
          <w:rFonts w:asciiTheme="majorHAnsi" w:hAnsiTheme="majorHAnsi" w:cstheme="minorHAnsi"/>
        </w:rPr>
      </w:pPr>
      <w:r w:rsidRPr="00A94B73">
        <w:rPr>
          <w:rFonts w:asciiTheme="majorHAnsi" w:hAnsiTheme="majorHAnsi" w:cstheme="minorHAnsi"/>
        </w:rPr>
        <w:fldChar w:fldCharType="end"/>
      </w:r>
    </w:p>
    <w:p w:rsidR="00FD5646" w:rsidRPr="00A94B73" w:rsidRDefault="00FD5646" w:rsidP="008D5834">
      <w:pPr>
        <w:pStyle w:val="BodyText"/>
        <w:spacing w:after="0" w:line="360" w:lineRule="auto"/>
        <w:rPr>
          <w:rFonts w:asciiTheme="majorHAnsi" w:hAnsiTheme="majorHAnsi" w:cstheme="minorHAnsi"/>
        </w:rPr>
      </w:pPr>
    </w:p>
    <w:p w:rsidR="00FD5646" w:rsidRPr="00A94B73" w:rsidRDefault="00FD5646" w:rsidP="008D5834">
      <w:pPr>
        <w:pStyle w:val="BodyText"/>
        <w:spacing w:after="0" w:line="360" w:lineRule="auto"/>
        <w:rPr>
          <w:rFonts w:asciiTheme="majorHAnsi" w:hAnsiTheme="majorHAnsi" w:cstheme="minorHAnsi"/>
        </w:rPr>
      </w:pPr>
    </w:p>
    <w:p w:rsidR="00FD5646" w:rsidRPr="00A94B73" w:rsidRDefault="00612EDB" w:rsidP="008D5834">
      <w:pPr>
        <w:pStyle w:val="BodyText"/>
        <w:spacing w:after="0" w:line="360" w:lineRule="auto"/>
        <w:rPr>
          <w:rFonts w:asciiTheme="majorHAnsi" w:hAnsiTheme="majorHAnsi" w:cstheme="minorHAnsi"/>
        </w:rPr>
      </w:pPr>
      <w:r>
        <w:rPr>
          <w:rFonts w:asciiTheme="majorHAnsi" w:hAnsiTheme="majorHAnsi" w:cstheme="minorHAnsi"/>
          <w:noProof/>
        </w:rPr>
        <w:pict>
          <v:shape id="Text Box 38" o:spid="_x0000_s1027" type="#_x0000_t202" style="position:absolute;margin-left:-3.25pt;margin-top:23.7pt;width:463.5pt;height:100.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" strokeweight=".5pt">
            <v:textbox style="mso-next-textbox:#Text Box 38">
              <w:txbxContent>
                <w:p w:rsidR="00550900" w:rsidRDefault="00550900" w:rsidP="00B17998">
                  <w:pPr>
                    <w:pStyle w:val="BodyText"/>
                  </w:pPr>
                  <w:r>
                    <w:t>Confidentiality Statement:</w:t>
                  </w:r>
                </w:p>
                <w:p w:rsidR="00550900" w:rsidRDefault="00550900" w:rsidP="008B7504">
                  <w:pPr>
                    <w:pStyle w:val="BodyText"/>
                    <w:jc w:val="both"/>
                  </w:pPr>
                  <w:r>
                    <w:t xml:space="preserve">Copyright © </w:t>
                  </w:r>
                  <w:fldSimple w:instr=" DATE  \@ &quot;yyyy&quot;  \* MERGEFORMAT ">
                    <w:r w:rsidR="0048778E">
                      <w:rPr>
                        <w:noProof/>
                      </w:rPr>
                      <w:t>2016</w:t>
                    </w:r>
                  </w:fldSimple>
                  <w:r w:rsidRPr="00770F7B">
                    <w:t>,</w:t>
                  </w:r>
                  <w:r>
                    <w:t>Valiance Solutions Pvt Ltd.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w:t>
                  </w:r>
                </w:p>
              </w:txbxContent>
            </v:textbox>
          </v:shape>
        </w:pict>
      </w:r>
    </w:p>
    <w:p w:rsidR="00FD5646" w:rsidRPr="00A94B73" w:rsidRDefault="00FD5646" w:rsidP="008D5834">
      <w:pPr>
        <w:pStyle w:val="BodyText"/>
        <w:spacing w:after="0" w:line="360" w:lineRule="auto"/>
        <w:rPr>
          <w:rFonts w:asciiTheme="majorHAnsi" w:hAnsiTheme="majorHAnsi" w:cstheme="minorHAnsi"/>
        </w:rPr>
      </w:pPr>
    </w:p>
    <w:p w:rsidR="00641581" w:rsidRPr="00A94B73" w:rsidRDefault="00641581" w:rsidP="008D5834">
      <w:pPr>
        <w:pStyle w:val="BodyText"/>
        <w:spacing w:after="0" w:line="360" w:lineRule="auto"/>
        <w:rPr>
          <w:rFonts w:asciiTheme="majorHAnsi" w:hAnsiTheme="majorHAnsi" w:cstheme="minorHAnsi"/>
        </w:rPr>
      </w:pPr>
      <w:r w:rsidRPr="00A94B73">
        <w:rPr>
          <w:rFonts w:asciiTheme="majorHAnsi" w:hAnsiTheme="majorHAnsi" w:cstheme="minorHAnsi"/>
        </w:rPr>
        <w:br w:type="page"/>
      </w:r>
    </w:p>
    <w:p w:rsidR="00641581" w:rsidRPr="00A94B73" w:rsidRDefault="00641581" w:rsidP="008D5834">
      <w:pPr>
        <w:pStyle w:val="Heading1"/>
        <w:spacing w:before="0" w:after="0" w:line="360" w:lineRule="auto"/>
        <w:rPr>
          <w:rFonts w:asciiTheme="majorHAnsi" w:hAnsiTheme="majorHAnsi" w:cstheme="minorHAnsi"/>
        </w:rPr>
      </w:pPr>
      <w:bookmarkStart w:id="0" w:name="_Toc412198302"/>
      <w:bookmarkStart w:id="1" w:name="_Toc412200206"/>
      <w:bookmarkStart w:id="2" w:name="_Toc445305720"/>
      <w:r w:rsidRPr="00A94B73">
        <w:rPr>
          <w:rFonts w:asciiTheme="majorHAnsi" w:hAnsiTheme="majorHAnsi" w:cstheme="minorHAnsi"/>
        </w:rPr>
        <w:lastRenderedPageBreak/>
        <w:t>Document Change History</w:t>
      </w:r>
      <w:bookmarkEnd w:id="0"/>
      <w:bookmarkEnd w:id="1"/>
      <w:bookmarkEnd w:id="2"/>
    </w:p>
    <w:p w:rsidR="00CB5CF6" w:rsidRPr="00A94B73" w:rsidRDefault="00CB5CF6" w:rsidP="008D5834">
      <w:pPr>
        <w:spacing w:line="360" w:lineRule="auto"/>
        <w:rPr>
          <w:rFonts w:asciiTheme="majorHAnsi" w:hAnsiTheme="majorHAnsi" w:cstheme="min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8"/>
        <w:gridCol w:w="2070"/>
        <w:gridCol w:w="2577"/>
        <w:gridCol w:w="1915"/>
        <w:gridCol w:w="1916"/>
      </w:tblGrid>
      <w:tr w:rsidR="00F261DC" w:rsidRPr="00A94B73" w:rsidTr="0002719B">
        <w:tc>
          <w:tcPr>
            <w:tcW w:w="1098" w:type="dxa"/>
            <w:shd w:val="clear" w:color="auto" w:fill="8DB3E2"/>
          </w:tcPr>
          <w:p w:rsidR="00641581" w:rsidRPr="00A94B73" w:rsidRDefault="00641581" w:rsidP="008D5834">
            <w:pPr>
              <w:spacing w:line="360" w:lineRule="auto"/>
              <w:rPr>
                <w:rFonts w:asciiTheme="majorHAnsi" w:hAnsiTheme="majorHAnsi" w:cstheme="minorHAnsi"/>
              </w:rPr>
            </w:pPr>
            <w:r w:rsidRPr="00A94B73">
              <w:rPr>
                <w:rFonts w:asciiTheme="majorHAnsi" w:hAnsiTheme="majorHAnsi" w:cstheme="minorHAnsi"/>
              </w:rPr>
              <w:t>Version</w:t>
            </w:r>
          </w:p>
        </w:tc>
        <w:tc>
          <w:tcPr>
            <w:tcW w:w="2070" w:type="dxa"/>
            <w:shd w:val="clear" w:color="auto" w:fill="8DB3E2"/>
          </w:tcPr>
          <w:p w:rsidR="00641581" w:rsidRPr="00A94B73" w:rsidRDefault="00641581" w:rsidP="008D5834">
            <w:pPr>
              <w:spacing w:line="360" w:lineRule="auto"/>
              <w:rPr>
                <w:rFonts w:asciiTheme="majorHAnsi" w:hAnsiTheme="majorHAnsi" w:cstheme="minorHAnsi"/>
              </w:rPr>
            </w:pPr>
            <w:r w:rsidRPr="00A94B73">
              <w:rPr>
                <w:rFonts w:asciiTheme="majorHAnsi" w:hAnsiTheme="majorHAnsi" w:cstheme="minorHAnsi"/>
              </w:rPr>
              <w:t>Reviewed By</w:t>
            </w:r>
          </w:p>
        </w:tc>
        <w:tc>
          <w:tcPr>
            <w:tcW w:w="2577" w:type="dxa"/>
            <w:shd w:val="clear" w:color="auto" w:fill="8DB3E2"/>
          </w:tcPr>
          <w:p w:rsidR="00641581" w:rsidRPr="00A94B73" w:rsidRDefault="00641581" w:rsidP="008D5834">
            <w:pPr>
              <w:spacing w:line="360" w:lineRule="auto"/>
              <w:rPr>
                <w:rFonts w:asciiTheme="majorHAnsi" w:hAnsiTheme="majorHAnsi" w:cstheme="minorHAnsi"/>
              </w:rPr>
            </w:pPr>
            <w:r w:rsidRPr="00A94B73">
              <w:rPr>
                <w:rFonts w:asciiTheme="majorHAnsi" w:hAnsiTheme="majorHAnsi" w:cstheme="minorHAnsi"/>
              </w:rPr>
              <w:t>Modified By</w:t>
            </w:r>
          </w:p>
        </w:tc>
        <w:tc>
          <w:tcPr>
            <w:tcW w:w="1915" w:type="dxa"/>
            <w:shd w:val="clear" w:color="auto" w:fill="8DB3E2"/>
          </w:tcPr>
          <w:p w:rsidR="00641581" w:rsidRPr="00A94B73" w:rsidRDefault="00641581" w:rsidP="008D5834">
            <w:pPr>
              <w:spacing w:line="360" w:lineRule="auto"/>
              <w:rPr>
                <w:rFonts w:asciiTheme="majorHAnsi" w:hAnsiTheme="majorHAnsi" w:cstheme="minorHAnsi"/>
              </w:rPr>
            </w:pPr>
            <w:r w:rsidRPr="00A94B73">
              <w:rPr>
                <w:rFonts w:asciiTheme="majorHAnsi" w:hAnsiTheme="majorHAnsi" w:cstheme="minorHAnsi"/>
              </w:rPr>
              <w:t>Description of Changes</w:t>
            </w:r>
          </w:p>
        </w:tc>
        <w:tc>
          <w:tcPr>
            <w:tcW w:w="1916" w:type="dxa"/>
            <w:shd w:val="clear" w:color="auto" w:fill="8DB3E2"/>
          </w:tcPr>
          <w:p w:rsidR="00641581" w:rsidRPr="00A94B73" w:rsidRDefault="00641581" w:rsidP="008D5834">
            <w:pPr>
              <w:spacing w:line="360" w:lineRule="auto"/>
              <w:rPr>
                <w:rFonts w:asciiTheme="majorHAnsi" w:hAnsiTheme="majorHAnsi" w:cstheme="minorHAnsi"/>
              </w:rPr>
            </w:pPr>
            <w:r w:rsidRPr="00A94B73">
              <w:rPr>
                <w:rFonts w:asciiTheme="majorHAnsi" w:hAnsiTheme="majorHAnsi" w:cstheme="minorHAnsi"/>
              </w:rPr>
              <w:t>Date</w:t>
            </w:r>
          </w:p>
        </w:tc>
      </w:tr>
      <w:tr w:rsidR="00F261DC" w:rsidRPr="00A94B73" w:rsidTr="0002719B">
        <w:tc>
          <w:tcPr>
            <w:tcW w:w="1098" w:type="dxa"/>
            <w:shd w:val="clear" w:color="auto" w:fill="auto"/>
          </w:tcPr>
          <w:p w:rsidR="00641581" w:rsidRPr="00A94B73" w:rsidRDefault="00823EB0" w:rsidP="008D5834">
            <w:pPr>
              <w:spacing w:line="360" w:lineRule="auto"/>
              <w:rPr>
                <w:rFonts w:asciiTheme="majorHAnsi" w:hAnsiTheme="majorHAnsi" w:cstheme="minorHAnsi"/>
              </w:rPr>
            </w:pPr>
            <w:r w:rsidRPr="00A94B73">
              <w:rPr>
                <w:rFonts w:asciiTheme="majorHAnsi" w:hAnsiTheme="majorHAnsi" w:cstheme="minorHAnsi"/>
              </w:rPr>
              <w:t>0.1</w:t>
            </w:r>
          </w:p>
        </w:tc>
        <w:tc>
          <w:tcPr>
            <w:tcW w:w="2070" w:type="dxa"/>
            <w:shd w:val="clear" w:color="auto" w:fill="auto"/>
          </w:tcPr>
          <w:p w:rsidR="00641581" w:rsidRPr="00A94B73" w:rsidRDefault="00631511" w:rsidP="008D5834">
            <w:pPr>
              <w:spacing w:line="360" w:lineRule="auto"/>
              <w:rPr>
                <w:rFonts w:asciiTheme="majorHAnsi" w:hAnsiTheme="majorHAnsi" w:cstheme="minorHAnsi"/>
              </w:rPr>
            </w:pPr>
            <w:r w:rsidRPr="00A94B73">
              <w:rPr>
                <w:rFonts w:asciiTheme="majorHAnsi" w:hAnsiTheme="majorHAnsi" w:cstheme="minorHAnsi"/>
              </w:rPr>
              <w:t>Shailendra</w:t>
            </w:r>
            <w:r w:rsidR="00CD72A5" w:rsidRPr="00A94B73">
              <w:rPr>
                <w:rFonts w:asciiTheme="majorHAnsi" w:hAnsiTheme="majorHAnsi" w:cstheme="minorHAnsi"/>
              </w:rPr>
              <w:t xml:space="preserve"> Kathait</w:t>
            </w:r>
          </w:p>
        </w:tc>
        <w:tc>
          <w:tcPr>
            <w:tcW w:w="2577" w:type="dxa"/>
            <w:shd w:val="clear" w:color="auto" w:fill="auto"/>
          </w:tcPr>
          <w:p w:rsidR="00641581" w:rsidRPr="00A94B73" w:rsidRDefault="00CD72A5" w:rsidP="008D5834">
            <w:pPr>
              <w:spacing w:line="360" w:lineRule="auto"/>
              <w:rPr>
                <w:rFonts w:asciiTheme="majorHAnsi" w:hAnsiTheme="majorHAnsi" w:cstheme="minorHAnsi"/>
              </w:rPr>
            </w:pPr>
            <w:r w:rsidRPr="00A94B73">
              <w:rPr>
                <w:rFonts w:asciiTheme="majorHAnsi" w:hAnsiTheme="majorHAnsi" w:cstheme="minorHAnsi"/>
              </w:rPr>
              <w:t>Siddhant Verma</w:t>
            </w:r>
          </w:p>
        </w:tc>
        <w:tc>
          <w:tcPr>
            <w:tcW w:w="1915" w:type="dxa"/>
            <w:shd w:val="clear" w:color="auto" w:fill="auto"/>
          </w:tcPr>
          <w:p w:rsidR="00641581" w:rsidRPr="00A94B73" w:rsidRDefault="001035A5" w:rsidP="00E46CA9">
            <w:pPr>
              <w:spacing w:line="360" w:lineRule="auto"/>
              <w:rPr>
                <w:rFonts w:asciiTheme="majorHAnsi" w:hAnsiTheme="majorHAnsi" w:cstheme="minorHAnsi"/>
              </w:rPr>
            </w:pPr>
            <w:r w:rsidRPr="00A94B73">
              <w:rPr>
                <w:rFonts w:asciiTheme="majorHAnsi" w:hAnsiTheme="majorHAnsi" w:cstheme="minorHAnsi"/>
              </w:rPr>
              <w:t xml:space="preserve">Draft </w:t>
            </w:r>
            <w:r w:rsidR="00E46CA9" w:rsidRPr="00A94B73">
              <w:rPr>
                <w:rFonts w:asciiTheme="majorHAnsi" w:hAnsiTheme="majorHAnsi" w:cstheme="minorHAnsi"/>
              </w:rPr>
              <w:t>Proposal</w:t>
            </w:r>
          </w:p>
        </w:tc>
        <w:tc>
          <w:tcPr>
            <w:tcW w:w="1916" w:type="dxa"/>
            <w:shd w:val="clear" w:color="auto" w:fill="auto"/>
          </w:tcPr>
          <w:p w:rsidR="00641581" w:rsidRPr="00A94B73" w:rsidRDefault="000264EE" w:rsidP="00443164">
            <w:pPr>
              <w:spacing w:line="360" w:lineRule="auto"/>
              <w:rPr>
                <w:rFonts w:asciiTheme="majorHAnsi" w:hAnsiTheme="majorHAnsi" w:cstheme="minorHAnsi"/>
              </w:rPr>
            </w:pPr>
            <w:r w:rsidRPr="00A94B73">
              <w:rPr>
                <w:rFonts w:asciiTheme="majorHAnsi" w:hAnsiTheme="majorHAnsi" w:cstheme="minorHAnsi"/>
              </w:rPr>
              <w:t>2</w:t>
            </w:r>
            <w:r w:rsidR="00443164" w:rsidRPr="00A94B73">
              <w:rPr>
                <w:rFonts w:asciiTheme="majorHAnsi" w:hAnsiTheme="majorHAnsi" w:cstheme="minorHAnsi"/>
              </w:rPr>
              <w:t>7</w:t>
            </w:r>
            <w:r w:rsidRPr="00A94B73">
              <w:rPr>
                <w:rFonts w:asciiTheme="majorHAnsi" w:hAnsiTheme="majorHAnsi" w:cstheme="minorHAnsi"/>
                <w:vertAlign w:val="superscript"/>
              </w:rPr>
              <w:t>st</w:t>
            </w:r>
            <w:r w:rsidR="00E46CA9" w:rsidRPr="00A94B73">
              <w:rPr>
                <w:rFonts w:asciiTheme="majorHAnsi" w:hAnsiTheme="majorHAnsi" w:cstheme="minorHAnsi"/>
              </w:rPr>
              <w:t xml:space="preserve"> </w:t>
            </w:r>
            <w:r w:rsidRPr="00A94B73">
              <w:rPr>
                <w:rFonts w:asciiTheme="majorHAnsi" w:hAnsiTheme="majorHAnsi" w:cstheme="minorHAnsi"/>
              </w:rPr>
              <w:t>April</w:t>
            </w:r>
            <w:r w:rsidR="00433B9B" w:rsidRPr="00A94B73">
              <w:rPr>
                <w:rFonts w:asciiTheme="majorHAnsi" w:hAnsiTheme="majorHAnsi" w:cstheme="minorHAnsi"/>
              </w:rPr>
              <w:t xml:space="preserve"> </w:t>
            </w:r>
            <w:r w:rsidR="001035A5" w:rsidRPr="00A94B73">
              <w:rPr>
                <w:rFonts w:asciiTheme="majorHAnsi" w:hAnsiTheme="majorHAnsi" w:cstheme="minorHAnsi"/>
              </w:rPr>
              <w:t>201</w:t>
            </w:r>
            <w:r w:rsidR="00E46CA9" w:rsidRPr="00A94B73">
              <w:rPr>
                <w:rFonts w:asciiTheme="majorHAnsi" w:hAnsiTheme="majorHAnsi" w:cstheme="minorHAnsi"/>
              </w:rPr>
              <w:t>6</w:t>
            </w:r>
          </w:p>
        </w:tc>
      </w:tr>
      <w:tr w:rsidR="001C1868" w:rsidRPr="00A94B73" w:rsidTr="0002719B">
        <w:tc>
          <w:tcPr>
            <w:tcW w:w="1098" w:type="dxa"/>
            <w:shd w:val="clear" w:color="auto" w:fill="auto"/>
          </w:tcPr>
          <w:p w:rsidR="001C1868" w:rsidRPr="00A94B73" w:rsidRDefault="00981FFF" w:rsidP="008D5834">
            <w:pPr>
              <w:spacing w:line="360" w:lineRule="auto"/>
              <w:rPr>
                <w:rFonts w:asciiTheme="majorHAnsi" w:hAnsiTheme="majorHAnsi" w:cstheme="minorHAnsi"/>
              </w:rPr>
            </w:pPr>
            <w:r w:rsidRPr="00A94B73">
              <w:rPr>
                <w:rFonts w:asciiTheme="majorHAnsi" w:hAnsiTheme="majorHAnsi" w:cstheme="minorHAnsi"/>
              </w:rPr>
              <w:t>0.2</w:t>
            </w:r>
          </w:p>
        </w:tc>
        <w:tc>
          <w:tcPr>
            <w:tcW w:w="2070" w:type="dxa"/>
            <w:shd w:val="clear" w:color="auto" w:fill="auto"/>
          </w:tcPr>
          <w:p w:rsidR="001C1868" w:rsidRPr="00A94B73" w:rsidRDefault="001C1868" w:rsidP="008D5834">
            <w:pPr>
              <w:spacing w:line="360" w:lineRule="auto"/>
              <w:rPr>
                <w:rFonts w:asciiTheme="majorHAnsi" w:hAnsiTheme="majorHAnsi" w:cstheme="minorHAnsi"/>
              </w:rPr>
            </w:pPr>
          </w:p>
        </w:tc>
        <w:tc>
          <w:tcPr>
            <w:tcW w:w="2577" w:type="dxa"/>
            <w:shd w:val="clear" w:color="auto" w:fill="auto"/>
          </w:tcPr>
          <w:p w:rsidR="001C1868" w:rsidRPr="00A94B73" w:rsidRDefault="001C1868" w:rsidP="008D5834">
            <w:pPr>
              <w:spacing w:line="360" w:lineRule="auto"/>
              <w:rPr>
                <w:rFonts w:asciiTheme="majorHAnsi" w:hAnsiTheme="majorHAnsi" w:cstheme="minorHAnsi"/>
              </w:rPr>
            </w:pPr>
          </w:p>
        </w:tc>
        <w:tc>
          <w:tcPr>
            <w:tcW w:w="1915" w:type="dxa"/>
            <w:shd w:val="clear" w:color="auto" w:fill="auto"/>
          </w:tcPr>
          <w:p w:rsidR="001C1868" w:rsidRPr="00A94B73" w:rsidRDefault="001C1868" w:rsidP="008D5834">
            <w:pPr>
              <w:spacing w:line="360" w:lineRule="auto"/>
              <w:rPr>
                <w:rFonts w:asciiTheme="majorHAnsi" w:hAnsiTheme="majorHAnsi" w:cstheme="minorHAnsi"/>
              </w:rPr>
            </w:pPr>
          </w:p>
        </w:tc>
        <w:tc>
          <w:tcPr>
            <w:tcW w:w="1916" w:type="dxa"/>
            <w:shd w:val="clear" w:color="auto" w:fill="auto"/>
          </w:tcPr>
          <w:p w:rsidR="001C1868" w:rsidRPr="00A94B73" w:rsidRDefault="001C1868" w:rsidP="008D5834">
            <w:pPr>
              <w:spacing w:line="360" w:lineRule="auto"/>
              <w:rPr>
                <w:rFonts w:asciiTheme="majorHAnsi" w:hAnsiTheme="majorHAnsi" w:cstheme="minorHAnsi"/>
              </w:rPr>
            </w:pPr>
          </w:p>
        </w:tc>
      </w:tr>
      <w:tr w:rsidR="0089282A" w:rsidRPr="00A94B73" w:rsidTr="0002719B">
        <w:tc>
          <w:tcPr>
            <w:tcW w:w="1098" w:type="dxa"/>
            <w:shd w:val="clear" w:color="auto" w:fill="auto"/>
          </w:tcPr>
          <w:p w:rsidR="0089282A" w:rsidRPr="00A94B73" w:rsidRDefault="00F42332" w:rsidP="008D5834">
            <w:pPr>
              <w:spacing w:line="360" w:lineRule="auto"/>
              <w:rPr>
                <w:rFonts w:asciiTheme="majorHAnsi" w:hAnsiTheme="majorHAnsi" w:cstheme="minorHAnsi"/>
              </w:rPr>
            </w:pPr>
            <w:r w:rsidRPr="00A94B73">
              <w:rPr>
                <w:rFonts w:asciiTheme="majorHAnsi" w:hAnsiTheme="majorHAnsi" w:cstheme="minorHAnsi"/>
              </w:rPr>
              <w:t>0.3</w:t>
            </w:r>
          </w:p>
        </w:tc>
        <w:tc>
          <w:tcPr>
            <w:tcW w:w="2070" w:type="dxa"/>
            <w:shd w:val="clear" w:color="auto" w:fill="auto"/>
          </w:tcPr>
          <w:p w:rsidR="0089282A" w:rsidRPr="00A94B73" w:rsidRDefault="0089282A" w:rsidP="008D5834">
            <w:pPr>
              <w:spacing w:line="360" w:lineRule="auto"/>
              <w:rPr>
                <w:rFonts w:asciiTheme="majorHAnsi" w:hAnsiTheme="majorHAnsi" w:cstheme="minorHAnsi"/>
              </w:rPr>
            </w:pPr>
          </w:p>
        </w:tc>
        <w:tc>
          <w:tcPr>
            <w:tcW w:w="2577" w:type="dxa"/>
            <w:shd w:val="clear" w:color="auto" w:fill="auto"/>
          </w:tcPr>
          <w:p w:rsidR="0089282A" w:rsidRPr="00A94B73" w:rsidRDefault="0089282A" w:rsidP="008D5834">
            <w:pPr>
              <w:spacing w:line="360" w:lineRule="auto"/>
              <w:rPr>
                <w:rFonts w:asciiTheme="majorHAnsi" w:hAnsiTheme="majorHAnsi" w:cstheme="minorHAnsi"/>
              </w:rPr>
            </w:pPr>
          </w:p>
        </w:tc>
        <w:tc>
          <w:tcPr>
            <w:tcW w:w="1915" w:type="dxa"/>
            <w:shd w:val="clear" w:color="auto" w:fill="auto"/>
          </w:tcPr>
          <w:p w:rsidR="0089282A" w:rsidRPr="00A94B73" w:rsidRDefault="0089282A" w:rsidP="008D5834">
            <w:pPr>
              <w:spacing w:line="360" w:lineRule="auto"/>
              <w:rPr>
                <w:rFonts w:asciiTheme="majorHAnsi" w:hAnsiTheme="majorHAnsi" w:cstheme="minorHAnsi"/>
              </w:rPr>
            </w:pPr>
          </w:p>
        </w:tc>
        <w:tc>
          <w:tcPr>
            <w:tcW w:w="1916" w:type="dxa"/>
            <w:shd w:val="clear" w:color="auto" w:fill="auto"/>
          </w:tcPr>
          <w:p w:rsidR="0089282A" w:rsidRPr="00A94B73" w:rsidRDefault="0089282A" w:rsidP="008D5834">
            <w:pPr>
              <w:spacing w:line="360" w:lineRule="auto"/>
              <w:rPr>
                <w:rFonts w:asciiTheme="majorHAnsi" w:hAnsiTheme="majorHAnsi" w:cstheme="minorHAnsi"/>
              </w:rPr>
            </w:pPr>
          </w:p>
        </w:tc>
      </w:tr>
      <w:tr w:rsidR="00D8497A" w:rsidRPr="00A94B73" w:rsidTr="0002719B">
        <w:tc>
          <w:tcPr>
            <w:tcW w:w="1098" w:type="dxa"/>
            <w:shd w:val="clear" w:color="auto" w:fill="auto"/>
          </w:tcPr>
          <w:p w:rsidR="00D8497A" w:rsidRPr="00A94B73" w:rsidRDefault="00D8497A" w:rsidP="008D5834">
            <w:pPr>
              <w:spacing w:line="360" w:lineRule="auto"/>
              <w:rPr>
                <w:rFonts w:asciiTheme="majorHAnsi" w:hAnsiTheme="majorHAnsi" w:cstheme="minorHAnsi"/>
              </w:rPr>
            </w:pPr>
          </w:p>
        </w:tc>
        <w:tc>
          <w:tcPr>
            <w:tcW w:w="2070" w:type="dxa"/>
            <w:shd w:val="clear" w:color="auto" w:fill="auto"/>
          </w:tcPr>
          <w:p w:rsidR="00D8497A" w:rsidRPr="00A94B73" w:rsidRDefault="00D8497A" w:rsidP="008D5834">
            <w:pPr>
              <w:spacing w:line="360" w:lineRule="auto"/>
              <w:rPr>
                <w:rFonts w:asciiTheme="majorHAnsi" w:hAnsiTheme="majorHAnsi" w:cstheme="minorHAnsi"/>
              </w:rPr>
            </w:pPr>
          </w:p>
        </w:tc>
        <w:tc>
          <w:tcPr>
            <w:tcW w:w="2577" w:type="dxa"/>
            <w:shd w:val="clear" w:color="auto" w:fill="auto"/>
          </w:tcPr>
          <w:p w:rsidR="00D8497A" w:rsidRPr="00A94B73" w:rsidRDefault="00D8497A" w:rsidP="008D5834">
            <w:pPr>
              <w:spacing w:line="360" w:lineRule="auto"/>
              <w:rPr>
                <w:rFonts w:asciiTheme="majorHAnsi" w:hAnsiTheme="majorHAnsi" w:cstheme="minorHAnsi"/>
              </w:rPr>
            </w:pPr>
          </w:p>
        </w:tc>
        <w:tc>
          <w:tcPr>
            <w:tcW w:w="1915" w:type="dxa"/>
            <w:shd w:val="clear" w:color="auto" w:fill="auto"/>
          </w:tcPr>
          <w:p w:rsidR="00D8497A" w:rsidRPr="00A94B73" w:rsidRDefault="00D8497A" w:rsidP="008D5834">
            <w:pPr>
              <w:spacing w:line="360" w:lineRule="auto"/>
              <w:rPr>
                <w:rFonts w:asciiTheme="majorHAnsi" w:hAnsiTheme="majorHAnsi" w:cstheme="minorHAnsi"/>
              </w:rPr>
            </w:pPr>
          </w:p>
        </w:tc>
        <w:tc>
          <w:tcPr>
            <w:tcW w:w="1916" w:type="dxa"/>
            <w:shd w:val="clear" w:color="auto" w:fill="auto"/>
          </w:tcPr>
          <w:p w:rsidR="00D8497A" w:rsidRPr="00A94B73" w:rsidRDefault="00D8497A" w:rsidP="008D5834">
            <w:pPr>
              <w:spacing w:line="360" w:lineRule="auto"/>
              <w:rPr>
                <w:rFonts w:asciiTheme="majorHAnsi" w:hAnsiTheme="majorHAnsi" w:cstheme="minorHAnsi"/>
              </w:rPr>
            </w:pPr>
          </w:p>
        </w:tc>
      </w:tr>
      <w:tr w:rsidR="00C0171C" w:rsidRPr="00A94B73" w:rsidTr="0002719B">
        <w:tc>
          <w:tcPr>
            <w:tcW w:w="1098" w:type="dxa"/>
            <w:shd w:val="clear" w:color="auto" w:fill="auto"/>
          </w:tcPr>
          <w:p w:rsidR="00C0171C" w:rsidRPr="00A94B73" w:rsidRDefault="00C0171C" w:rsidP="008D5834">
            <w:pPr>
              <w:spacing w:line="360" w:lineRule="auto"/>
              <w:rPr>
                <w:rFonts w:asciiTheme="majorHAnsi" w:hAnsiTheme="majorHAnsi" w:cstheme="minorHAnsi"/>
              </w:rPr>
            </w:pPr>
          </w:p>
        </w:tc>
        <w:tc>
          <w:tcPr>
            <w:tcW w:w="2070" w:type="dxa"/>
            <w:shd w:val="clear" w:color="auto" w:fill="auto"/>
          </w:tcPr>
          <w:p w:rsidR="00C0171C" w:rsidRPr="00A94B73" w:rsidRDefault="00C0171C" w:rsidP="008D5834">
            <w:pPr>
              <w:spacing w:line="360" w:lineRule="auto"/>
              <w:rPr>
                <w:rFonts w:asciiTheme="majorHAnsi" w:hAnsiTheme="majorHAnsi" w:cstheme="minorHAnsi"/>
              </w:rPr>
            </w:pPr>
          </w:p>
        </w:tc>
        <w:tc>
          <w:tcPr>
            <w:tcW w:w="2577" w:type="dxa"/>
            <w:shd w:val="clear" w:color="auto" w:fill="auto"/>
          </w:tcPr>
          <w:p w:rsidR="00C0171C" w:rsidRPr="00A94B73" w:rsidRDefault="00C0171C" w:rsidP="008D5834">
            <w:pPr>
              <w:spacing w:line="360" w:lineRule="auto"/>
              <w:rPr>
                <w:rFonts w:asciiTheme="majorHAnsi" w:hAnsiTheme="majorHAnsi" w:cstheme="minorHAnsi"/>
              </w:rPr>
            </w:pPr>
          </w:p>
        </w:tc>
        <w:tc>
          <w:tcPr>
            <w:tcW w:w="1915" w:type="dxa"/>
            <w:shd w:val="clear" w:color="auto" w:fill="auto"/>
          </w:tcPr>
          <w:p w:rsidR="00C0171C" w:rsidRPr="00A94B73" w:rsidRDefault="00C0171C" w:rsidP="008D5834">
            <w:pPr>
              <w:spacing w:line="360" w:lineRule="auto"/>
              <w:rPr>
                <w:rFonts w:asciiTheme="majorHAnsi" w:hAnsiTheme="majorHAnsi" w:cstheme="minorHAnsi"/>
              </w:rPr>
            </w:pPr>
          </w:p>
        </w:tc>
        <w:tc>
          <w:tcPr>
            <w:tcW w:w="1916" w:type="dxa"/>
            <w:shd w:val="clear" w:color="auto" w:fill="auto"/>
          </w:tcPr>
          <w:p w:rsidR="00C0171C" w:rsidRPr="00A94B73" w:rsidRDefault="00C0171C" w:rsidP="008D5834">
            <w:pPr>
              <w:spacing w:line="360" w:lineRule="auto"/>
              <w:rPr>
                <w:rFonts w:asciiTheme="majorHAnsi" w:hAnsiTheme="majorHAnsi" w:cstheme="minorHAnsi"/>
              </w:rPr>
            </w:pPr>
          </w:p>
        </w:tc>
      </w:tr>
    </w:tbl>
    <w:p w:rsidR="00641581" w:rsidRPr="00A94B73" w:rsidRDefault="00641581" w:rsidP="008D5834">
      <w:pPr>
        <w:spacing w:line="360" w:lineRule="auto"/>
        <w:rPr>
          <w:rFonts w:asciiTheme="majorHAnsi" w:hAnsiTheme="majorHAnsi" w:cstheme="minorHAnsi"/>
        </w:rPr>
      </w:pPr>
    </w:p>
    <w:p w:rsidR="00641581" w:rsidRPr="00A94B73" w:rsidRDefault="00641581" w:rsidP="008D5834">
      <w:pPr>
        <w:spacing w:line="360" w:lineRule="auto"/>
        <w:rPr>
          <w:rFonts w:asciiTheme="majorHAnsi" w:hAnsiTheme="majorHAnsi" w:cstheme="minorHAnsi"/>
        </w:rPr>
      </w:pPr>
      <w:r w:rsidRPr="00A94B73">
        <w:rPr>
          <w:rFonts w:asciiTheme="majorHAnsi" w:hAnsiTheme="majorHAnsi" w:cstheme="minorHAnsi"/>
        </w:rPr>
        <w:br w:type="page"/>
      </w:r>
    </w:p>
    <w:p w:rsidR="00E830FE" w:rsidRPr="00A94B73" w:rsidRDefault="00523449" w:rsidP="00523449">
      <w:pPr>
        <w:pStyle w:val="Heading1"/>
        <w:numPr>
          <w:ilvl w:val="0"/>
          <w:numId w:val="0"/>
        </w:numPr>
        <w:rPr>
          <w:rFonts w:asciiTheme="majorHAnsi" w:hAnsiTheme="majorHAnsi"/>
        </w:rPr>
      </w:pPr>
      <w:bookmarkStart w:id="3" w:name="_Toc445305721"/>
      <w:r w:rsidRPr="00A94B73">
        <w:rPr>
          <w:rFonts w:asciiTheme="majorHAnsi" w:hAnsiTheme="majorHAnsi"/>
        </w:rPr>
        <w:lastRenderedPageBreak/>
        <w:t xml:space="preserve">1     </w:t>
      </w:r>
      <w:r w:rsidR="00E46CA9" w:rsidRPr="00A94B73">
        <w:rPr>
          <w:rFonts w:asciiTheme="majorHAnsi" w:hAnsiTheme="majorHAnsi"/>
        </w:rPr>
        <w:t>Client BAckground</w:t>
      </w:r>
      <w:bookmarkEnd w:id="3"/>
    </w:p>
    <w:p w:rsidR="00E46CA9" w:rsidRPr="00A94B73" w:rsidRDefault="00E46CA9" w:rsidP="008D5834">
      <w:pPr>
        <w:pStyle w:val="BodyText"/>
        <w:spacing w:after="0" w:line="360" w:lineRule="auto"/>
        <w:jc w:val="both"/>
        <w:rPr>
          <w:rFonts w:asciiTheme="majorHAnsi" w:hAnsiTheme="majorHAnsi" w:cstheme="minorHAnsi"/>
          <w:b/>
          <w:szCs w:val="20"/>
        </w:rPr>
      </w:pPr>
    </w:p>
    <w:p w:rsidR="00C647BE" w:rsidRPr="00A94B73" w:rsidRDefault="00605E20" w:rsidP="008572DD">
      <w:pPr>
        <w:pStyle w:val="BodyText"/>
        <w:spacing w:after="0" w:line="276" w:lineRule="auto"/>
        <w:jc w:val="both"/>
        <w:rPr>
          <w:rFonts w:asciiTheme="majorHAnsi" w:hAnsiTheme="majorHAnsi" w:cs="Arial"/>
          <w:color w:val="333333"/>
          <w:sz w:val="24"/>
          <w:shd w:val="clear" w:color="auto" w:fill="FFFFFF"/>
        </w:rPr>
      </w:pPr>
      <w:r w:rsidRPr="00A94B73">
        <w:rPr>
          <w:rFonts w:asciiTheme="majorHAnsi" w:hAnsiTheme="majorHAnsi" w:cs="Arial"/>
          <w:color w:val="333333"/>
          <w:sz w:val="24"/>
          <w:shd w:val="clear" w:color="auto" w:fill="FFFFFF"/>
        </w:rPr>
        <w:t xml:space="preserve">Store Analytics </w:t>
      </w:r>
      <w:r w:rsidR="008572DD" w:rsidRPr="00A94B73">
        <w:rPr>
          <w:rFonts w:asciiTheme="majorHAnsi" w:hAnsiTheme="majorHAnsi" w:cs="Arial"/>
          <w:color w:val="333333"/>
          <w:sz w:val="24"/>
          <w:shd w:val="clear" w:color="auto" w:fill="FFFFFF"/>
        </w:rPr>
        <w:t>.</w:t>
      </w:r>
    </w:p>
    <w:p w:rsidR="008572DD" w:rsidRPr="00A94B73" w:rsidRDefault="008572DD" w:rsidP="00196F59">
      <w:pPr>
        <w:pStyle w:val="BodyText"/>
        <w:spacing w:after="0" w:line="360" w:lineRule="auto"/>
        <w:jc w:val="both"/>
        <w:rPr>
          <w:rFonts w:asciiTheme="majorHAnsi" w:hAnsiTheme="majorHAnsi" w:cstheme="minorHAnsi"/>
          <w:sz w:val="24"/>
          <w:szCs w:val="24"/>
        </w:rPr>
      </w:pPr>
    </w:p>
    <w:p w:rsidR="00066B17" w:rsidRPr="00A94B73" w:rsidRDefault="00066B17" w:rsidP="003113C1">
      <w:pPr>
        <w:pStyle w:val="Heading1"/>
        <w:numPr>
          <w:ilvl w:val="0"/>
          <w:numId w:val="7"/>
        </w:numPr>
        <w:spacing w:before="0" w:after="0" w:line="360" w:lineRule="auto"/>
        <w:rPr>
          <w:rFonts w:asciiTheme="majorHAnsi" w:hAnsiTheme="majorHAnsi" w:cstheme="minorHAnsi"/>
        </w:rPr>
      </w:pPr>
      <w:bookmarkStart w:id="4" w:name="_Toc445305722"/>
      <w:r w:rsidRPr="00A94B73">
        <w:rPr>
          <w:rFonts w:asciiTheme="majorHAnsi" w:hAnsiTheme="majorHAnsi" w:cstheme="minorHAnsi"/>
        </w:rPr>
        <w:t>Client objective</w:t>
      </w:r>
      <w:bookmarkEnd w:id="4"/>
    </w:p>
    <w:p w:rsidR="00066B17" w:rsidRPr="00A94B73" w:rsidRDefault="00066B17" w:rsidP="00066B17">
      <w:pPr>
        <w:pStyle w:val="BodyText"/>
        <w:spacing w:after="0" w:line="360" w:lineRule="auto"/>
        <w:jc w:val="both"/>
        <w:rPr>
          <w:rFonts w:asciiTheme="majorHAnsi" w:hAnsiTheme="majorHAnsi" w:cstheme="minorHAnsi"/>
          <w:b/>
          <w:sz w:val="24"/>
          <w:szCs w:val="24"/>
        </w:rPr>
      </w:pPr>
    </w:p>
    <w:p w:rsidR="00973F44" w:rsidRPr="00A94B73" w:rsidRDefault="00605E20" w:rsidP="00605E20">
      <w:pPr>
        <w:shd w:val="clear" w:color="auto" w:fill="FFFFFF"/>
        <w:rPr>
          <w:rFonts w:asciiTheme="majorHAnsi" w:eastAsia="Times New Roman" w:hAnsiTheme="majorHAnsi" w:cs="Arial"/>
          <w:color w:val="222222"/>
          <w:sz w:val="24"/>
          <w:szCs w:val="21"/>
        </w:rPr>
      </w:pPr>
      <w:r w:rsidRPr="00A94B73">
        <w:rPr>
          <w:rFonts w:asciiTheme="majorHAnsi" w:hAnsiTheme="majorHAnsi" w:cs="Arial"/>
          <w:color w:val="333333"/>
          <w:sz w:val="24"/>
          <w:shd w:val="clear" w:color="auto" w:fill="FFFFFF"/>
        </w:rPr>
        <w:t>Store Analytics</w:t>
      </w:r>
      <w:r w:rsidR="008572DD" w:rsidRPr="00A94B73">
        <w:rPr>
          <w:rFonts w:asciiTheme="majorHAnsi" w:hAnsiTheme="majorHAnsi" w:cs="Arial"/>
          <w:color w:val="333333"/>
          <w:sz w:val="24"/>
          <w:shd w:val="clear" w:color="auto" w:fill="FFFFFF"/>
        </w:rPr>
        <w:t xml:space="preserve"> </w:t>
      </w:r>
      <w:r w:rsidR="00BE1A5E" w:rsidRPr="00A94B73">
        <w:rPr>
          <w:rFonts w:asciiTheme="majorHAnsi" w:hAnsiTheme="majorHAnsi"/>
          <w:color w:val="333333"/>
          <w:sz w:val="24"/>
          <w:szCs w:val="24"/>
          <w:shd w:val="clear" w:color="auto" w:fill="FFFFFF"/>
        </w:rPr>
        <w:t xml:space="preserve">wants to </w:t>
      </w:r>
      <w:r w:rsidRPr="00A94B73">
        <w:rPr>
          <w:rFonts w:asciiTheme="majorHAnsi" w:hAnsiTheme="majorHAnsi"/>
          <w:color w:val="333333"/>
          <w:sz w:val="24"/>
          <w:szCs w:val="24"/>
          <w:shd w:val="clear" w:color="auto" w:fill="FFFFFF"/>
        </w:rPr>
        <w:t xml:space="preserve">forecast the sales for each of their store. </w:t>
      </w:r>
      <w:r w:rsidRPr="00A94B73">
        <w:rPr>
          <w:rFonts w:asciiTheme="majorHAnsi" w:eastAsia="Times New Roman" w:hAnsiTheme="majorHAnsi" w:cs="Arial"/>
          <w:color w:val="222222"/>
          <w:sz w:val="24"/>
          <w:szCs w:val="21"/>
        </w:rPr>
        <w:t>The store sales vary based on the temperature, rainfall and other factors. The client wants a system that takes in input the parameters that affect the sales as well as the number of days for which the forecast has to be made.</w:t>
      </w:r>
    </w:p>
    <w:p w:rsidR="00BE1A5E" w:rsidRPr="00A94B73" w:rsidRDefault="00605E20" w:rsidP="00BE1A5E">
      <w:pPr>
        <w:pStyle w:val="BodyText"/>
        <w:spacing w:after="0" w:line="276" w:lineRule="auto"/>
        <w:jc w:val="both"/>
        <w:rPr>
          <w:rFonts w:asciiTheme="majorHAnsi" w:hAnsiTheme="majorHAnsi"/>
          <w:color w:val="333333"/>
          <w:sz w:val="24"/>
          <w:szCs w:val="24"/>
          <w:shd w:val="clear" w:color="auto" w:fill="FFFFFF"/>
        </w:rPr>
      </w:pPr>
      <w:r w:rsidRPr="00A94B73">
        <w:rPr>
          <w:rFonts w:asciiTheme="majorHAnsi" w:hAnsiTheme="majorHAnsi"/>
          <w:color w:val="333333"/>
          <w:sz w:val="24"/>
          <w:szCs w:val="24"/>
          <w:shd w:val="clear" w:color="auto" w:fill="FFFFFF"/>
        </w:rPr>
        <w:t>Also, the system has to be deployed as user interface API for ease of usage.</w:t>
      </w:r>
    </w:p>
    <w:p w:rsidR="0005254B" w:rsidRPr="00A94B73" w:rsidRDefault="0005254B" w:rsidP="00196F59">
      <w:pPr>
        <w:pStyle w:val="BodyText"/>
        <w:spacing w:after="0" w:line="360" w:lineRule="auto"/>
        <w:jc w:val="both"/>
        <w:rPr>
          <w:rFonts w:asciiTheme="majorHAnsi" w:hAnsiTheme="majorHAnsi"/>
          <w:color w:val="333333"/>
          <w:sz w:val="24"/>
          <w:szCs w:val="24"/>
          <w:shd w:val="clear" w:color="auto" w:fill="FFFFFF"/>
        </w:rPr>
      </w:pPr>
    </w:p>
    <w:p w:rsidR="001F53FA" w:rsidRPr="00A94B73" w:rsidRDefault="0006117D" w:rsidP="008D5834">
      <w:pPr>
        <w:pStyle w:val="Heading1"/>
        <w:spacing w:before="0" w:after="0" w:line="360" w:lineRule="auto"/>
        <w:rPr>
          <w:rFonts w:asciiTheme="majorHAnsi" w:hAnsiTheme="majorHAnsi" w:cstheme="minorHAnsi"/>
        </w:rPr>
      </w:pPr>
      <w:bookmarkStart w:id="5" w:name="_Toc445305723"/>
      <w:bookmarkStart w:id="6" w:name="_Toc412198308"/>
      <w:r w:rsidRPr="00A94B73">
        <w:rPr>
          <w:rFonts w:asciiTheme="majorHAnsi" w:hAnsiTheme="majorHAnsi" w:cstheme="minorHAnsi"/>
        </w:rPr>
        <w:t>proposed</w:t>
      </w:r>
      <w:r w:rsidR="0005254B" w:rsidRPr="00A94B73">
        <w:rPr>
          <w:rFonts w:asciiTheme="majorHAnsi" w:hAnsiTheme="majorHAnsi" w:cstheme="minorHAnsi"/>
        </w:rPr>
        <w:t xml:space="preserve"> </w:t>
      </w:r>
      <w:r w:rsidR="00083B2E" w:rsidRPr="00A94B73">
        <w:rPr>
          <w:rFonts w:asciiTheme="majorHAnsi" w:hAnsiTheme="majorHAnsi" w:cstheme="minorHAnsi"/>
        </w:rPr>
        <w:t>Solution</w:t>
      </w:r>
      <w:bookmarkEnd w:id="5"/>
    </w:p>
    <w:p w:rsidR="00DD6842" w:rsidRPr="00A94B73" w:rsidRDefault="00DD6842" w:rsidP="00DD6842">
      <w:pPr>
        <w:rPr>
          <w:rFonts w:asciiTheme="majorHAnsi" w:hAnsiTheme="majorHAnsi"/>
        </w:rPr>
      </w:pPr>
      <w:bookmarkStart w:id="7" w:name="_Toc436838112"/>
    </w:p>
    <w:p w:rsidR="00821DAF" w:rsidRPr="00A94B73" w:rsidRDefault="00821DAF" w:rsidP="00DD6842">
      <w:pPr>
        <w:ind w:left="360"/>
        <w:rPr>
          <w:rFonts w:asciiTheme="majorHAnsi" w:hAnsiTheme="majorHAnsi"/>
          <w:sz w:val="24"/>
          <w:szCs w:val="24"/>
        </w:rPr>
      </w:pPr>
      <w:r w:rsidRPr="00A94B73">
        <w:rPr>
          <w:rFonts w:asciiTheme="majorHAnsi" w:hAnsiTheme="majorHAnsi"/>
          <w:sz w:val="24"/>
          <w:szCs w:val="24"/>
        </w:rPr>
        <w:t>Valiance proposes a Quantitative framework development based on Machine Learning</w:t>
      </w:r>
      <w:r w:rsidR="00605E20" w:rsidRPr="00A94B73">
        <w:rPr>
          <w:rFonts w:asciiTheme="majorHAnsi" w:hAnsiTheme="majorHAnsi"/>
          <w:sz w:val="24"/>
          <w:szCs w:val="24"/>
        </w:rPr>
        <w:t xml:space="preserve"> and front end development based on ASP .net APIs</w:t>
      </w:r>
      <w:r w:rsidRPr="00A94B73">
        <w:rPr>
          <w:rFonts w:asciiTheme="majorHAnsi" w:hAnsiTheme="majorHAnsi"/>
          <w:sz w:val="24"/>
          <w:szCs w:val="24"/>
        </w:rPr>
        <w:t>. Overall solution will comprise of following components</w:t>
      </w:r>
    </w:p>
    <w:p w:rsidR="00450F48" w:rsidRPr="00A94B73" w:rsidRDefault="00821DAF" w:rsidP="00DD6842">
      <w:pPr>
        <w:pStyle w:val="bulletstyletmz"/>
        <w:ind w:left="1080"/>
        <w:rPr>
          <w:rFonts w:asciiTheme="majorHAnsi" w:hAnsiTheme="majorHAnsi"/>
          <w:sz w:val="24"/>
          <w:szCs w:val="24"/>
        </w:rPr>
      </w:pPr>
      <w:r w:rsidRPr="00A94B73">
        <w:rPr>
          <w:rFonts w:asciiTheme="majorHAnsi" w:hAnsiTheme="majorHAnsi"/>
          <w:sz w:val="24"/>
          <w:szCs w:val="24"/>
        </w:rPr>
        <w:t xml:space="preserve">ML based </w:t>
      </w:r>
      <w:r w:rsidR="00605E20" w:rsidRPr="00A94B73">
        <w:rPr>
          <w:rFonts w:asciiTheme="majorHAnsi" w:hAnsiTheme="majorHAnsi"/>
          <w:sz w:val="24"/>
          <w:szCs w:val="24"/>
        </w:rPr>
        <w:t xml:space="preserve">forecasting algorithms </w:t>
      </w:r>
      <w:r w:rsidR="00ED02BE" w:rsidRPr="00A94B73">
        <w:rPr>
          <w:rFonts w:asciiTheme="majorHAnsi" w:hAnsiTheme="majorHAnsi"/>
          <w:sz w:val="24"/>
          <w:szCs w:val="24"/>
        </w:rPr>
        <w:t xml:space="preserve">which would provide </w:t>
      </w:r>
      <w:r w:rsidR="00605E20" w:rsidRPr="00A94B73">
        <w:rPr>
          <w:rFonts w:asciiTheme="majorHAnsi" w:hAnsiTheme="majorHAnsi"/>
          <w:sz w:val="24"/>
          <w:szCs w:val="24"/>
        </w:rPr>
        <w:t>necessary predictions</w:t>
      </w:r>
      <w:r w:rsidR="00ED02BE" w:rsidRPr="00A94B73">
        <w:rPr>
          <w:rFonts w:asciiTheme="majorHAnsi" w:hAnsiTheme="majorHAnsi"/>
          <w:sz w:val="24"/>
          <w:szCs w:val="24"/>
        </w:rPr>
        <w:t>.</w:t>
      </w:r>
    </w:p>
    <w:p w:rsidR="00ED02BE" w:rsidRPr="00A94B73" w:rsidRDefault="00ED02BE" w:rsidP="00ED02BE">
      <w:pPr>
        <w:pStyle w:val="bulletstyletmz"/>
        <w:ind w:left="1080"/>
        <w:rPr>
          <w:rFonts w:asciiTheme="majorHAnsi" w:hAnsiTheme="majorHAnsi"/>
          <w:sz w:val="24"/>
          <w:szCs w:val="24"/>
        </w:rPr>
      </w:pPr>
      <w:r w:rsidRPr="00A94B73">
        <w:rPr>
          <w:rFonts w:asciiTheme="majorHAnsi" w:hAnsiTheme="majorHAnsi"/>
          <w:sz w:val="24"/>
          <w:szCs w:val="24"/>
        </w:rPr>
        <w:t xml:space="preserve">ML based </w:t>
      </w:r>
      <w:r w:rsidR="00605E20" w:rsidRPr="00A94B73">
        <w:rPr>
          <w:rFonts w:asciiTheme="majorHAnsi" w:hAnsiTheme="majorHAnsi"/>
          <w:sz w:val="24"/>
          <w:szCs w:val="24"/>
        </w:rPr>
        <w:t xml:space="preserve">forecasting </w:t>
      </w:r>
      <w:r w:rsidRPr="00A94B73">
        <w:rPr>
          <w:rFonts w:asciiTheme="majorHAnsi" w:hAnsiTheme="majorHAnsi"/>
          <w:sz w:val="24"/>
          <w:szCs w:val="24"/>
        </w:rPr>
        <w:t xml:space="preserve">algorithms </w:t>
      </w:r>
      <w:r w:rsidR="00605E20" w:rsidRPr="00A94B73">
        <w:rPr>
          <w:rFonts w:asciiTheme="majorHAnsi" w:hAnsiTheme="majorHAnsi"/>
          <w:sz w:val="24"/>
          <w:szCs w:val="24"/>
        </w:rPr>
        <w:t>would consider the</w:t>
      </w:r>
      <w:r w:rsidRPr="00A94B73">
        <w:rPr>
          <w:rFonts w:asciiTheme="majorHAnsi" w:hAnsiTheme="majorHAnsi"/>
          <w:sz w:val="24"/>
          <w:szCs w:val="24"/>
        </w:rPr>
        <w:t xml:space="preserve"> user input on </w:t>
      </w:r>
      <w:r w:rsidR="00605E20" w:rsidRPr="00A94B73">
        <w:rPr>
          <w:rFonts w:asciiTheme="majorHAnsi" w:hAnsiTheme="majorHAnsi"/>
          <w:sz w:val="24"/>
          <w:szCs w:val="24"/>
        </w:rPr>
        <w:t>to make predictions based on interaction of different chosen parameters as well as their values</w:t>
      </w:r>
      <w:r w:rsidRPr="00A94B73">
        <w:rPr>
          <w:rFonts w:asciiTheme="majorHAnsi" w:hAnsiTheme="majorHAnsi"/>
          <w:sz w:val="24"/>
          <w:szCs w:val="24"/>
        </w:rPr>
        <w:t>.</w:t>
      </w:r>
    </w:p>
    <w:p w:rsidR="00DA7C7C" w:rsidRPr="00A94B73" w:rsidRDefault="00AE2BFB" w:rsidP="00ED02BE">
      <w:pPr>
        <w:pStyle w:val="bulletstyletmz"/>
        <w:ind w:left="1080"/>
        <w:rPr>
          <w:rFonts w:asciiTheme="majorHAnsi" w:hAnsiTheme="majorHAnsi"/>
        </w:rPr>
      </w:pPr>
      <w:r w:rsidRPr="00A94B73">
        <w:rPr>
          <w:rFonts w:asciiTheme="majorHAnsi" w:hAnsiTheme="majorHAnsi"/>
          <w:sz w:val="24"/>
          <w:szCs w:val="24"/>
        </w:rPr>
        <w:t>As an output</w:t>
      </w:r>
      <w:r w:rsidR="00605E20" w:rsidRPr="00A94B73">
        <w:rPr>
          <w:rFonts w:asciiTheme="majorHAnsi" w:hAnsiTheme="majorHAnsi"/>
          <w:sz w:val="24"/>
          <w:szCs w:val="24"/>
        </w:rPr>
        <w:t>,</w:t>
      </w:r>
      <w:r w:rsidRPr="00A94B73">
        <w:rPr>
          <w:rFonts w:asciiTheme="majorHAnsi" w:hAnsiTheme="majorHAnsi"/>
          <w:sz w:val="24"/>
          <w:szCs w:val="24"/>
        </w:rPr>
        <w:t xml:space="preserve"> </w:t>
      </w:r>
      <w:r w:rsidR="00605E20" w:rsidRPr="00A94B73">
        <w:rPr>
          <w:rFonts w:asciiTheme="majorHAnsi" w:hAnsiTheme="majorHAnsi"/>
          <w:sz w:val="24"/>
          <w:szCs w:val="24"/>
        </w:rPr>
        <w:t xml:space="preserve">ASP .net API would </w:t>
      </w:r>
      <w:r w:rsidRPr="00A94B73">
        <w:rPr>
          <w:rFonts w:asciiTheme="majorHAnsi" w:hAnsiTheme="majorHAnsi"/>
          <w:sz w:val="24"/>
          <w:szCs w:val="24"/>
        </w:rPr>
        <w:t xml:space="preserve">churn out </w:t>
      </w:r>
      <w:r w:rsidR="00ED02BE" w:rsidRPr="00A94B73">
        <w:rPr>
          <w:rFonts w:asciiTheme="majorHAnsi" w:hAnsiTheme="majorHAnsi"/>
          <w:sz w:val="24"/>
          <w:szCs w:val="24"/>
        </w:rPr>
        <w:t xml:space="preserve">user </w:t>
      </w:r>
      <w:r w:rsidR="00D62ED9" w:rsidRPr="00A94B73">
        <w:rPr>
          <w:rFonts w:asciiTheme="majorHAnsi" w:hAnsiTheme="majorHAnsi"/>
          <w:sz w:val="24"/>
          <w:szCs w:val="24"/>
        </w:rPr>
        <w:t xml:space="preserve">level interaction front end </w:t>
      </w:r>
      <w:r w:rsidR="00ED02BE" w:rsidRPr="00A94B73">
        <w:rPr>
          <w:rFonts w:asciiTheme="majorHAnsi" w:hAnsiTheme="majorHAnsi"/>
          <w:sz w:val="24"/>
          <w:szCs w:val="24"/>
        </w:rPr>
        <w:t xml:space="preserve">and </w:t>
      </w:r>
      <w:r w:rsidR="00D62ED9" w:rsidRPr="00A94B73">
        <w:rPr>
          <w:rFonts w:asciiTheme="majorHAnsi" w:hAnsiTheme="majorHAnsi"/>
          <w:sz w:val="24"/>
          <w:szCs w:val="24"/>
        </w:rPr>
        <w:t>the back end would combine with the ML algorithms to generate a output forecasting table</w:t>
      </w:r>
      <w:r w:rsidRPr="00A94B73">
        <w:rPr>
          <w:rFonts w:asciiTheme="majorHAnsi" w:hAnsiTheme="majorHAnsi"/>
          <w:sz w:val="24"/>
          <w:szCs w:val="24"/>
        </w:rPr>
        <w:t>.</w:t>
      </w:r>
      <w:r w:rsidR="00ED02BE" w:rsidRPr="00A94B73">
        <w:rPr>
          <w:rFonts w:asciiTheme="majorHAnsi" w:hAnsiTheme="majorHAnsi"/>
        </w:rPr>
        <w:t xml:space="preserve"> </w:t>
      </w:r>
    </w:p>
    <w:p w:rsidR="00ED02BE" w:rsidRPr="00A94B73" w:rsidRDefault="00ED02BE" w:rsidP="00821DAF">
      <w:pPr>
        <w:rPr>
          <w:rFonts w:asciiTheme="majorHAnsi" w:hAnsiTheme="majorHAnsi"/>
          <w:b/>
          <w:sz w:val="24"/>
          <w:szCs w:val="24"/>
        </w:rPr>
      </w:pPr>
    </w:p>
    <w:p w:rsidR="00303480" w:rsidRPr="00A94B73" w:rsidRDefault="00303480" w:rsidP="00821DAF">
      <w:pPr>
        <w:rPr>
          <w:rFonts w:asciiTheme="majorHAnsi" w:hAnsiTheme="majorHAnsi"/>
          <w:b/>
          <w:sz w:val="24"/>
          <w:szCs w:val="24"/>
        </w:rPr>
      </w:pPr>
      <w:r w:rsidRPr="00A94B73">
        <w:rPr>
          <w:rFonts w:asciiTheme="majorHAnsi" w:hAnsiTheme="majorHAnsi"/>
          <w:b/>
          <w:sz w:val="24"/>
          <w:szCs w:val="24"/>
        </w:rPr>
        <w:t xml:space="preserve">We will use internal data sources comprising </w:t>
      </w:r>
      <w:r w:rsidR="00D05D11">
        <w:rPr>
          <w:rFonts w:asciiTheme="majorHAnsi" w:hAnsiTheme="majorHAnsi"/>
          <w:b/>
          <w:sz w:val="24"/>
          <w:szCs w:val="24"/>
        </w:rPr>
        <w:t xml:space="preserve">historical </w:t>
      </w:r>
      <w:r w:rsidR="00D62ED9" w:rsidRPr="00A94B73">
        <w:rPr>
          <w:rFonts w:asciiTheme="majorHAnsi" w:hAnsiTheme="majorHAnsi"/>
          <w:b/>
          <w:sz w:val="24"/>
          <w:szCs w:val="24"/>
        </w:rPr>
        <w:t>retail store</w:t>
      </w:r>
      <w:r w:rsidRPr="00A94B73">
        <w:rPr>
          <w:rFonts w:asciiTheme="majorHAnsi" w:hAnsiTheme="majorHAnsi"/>
          <w:b/>
          <w:sz w:val="24"/>
          <w:szCs w:val="24"/>
        </w:rPr>
        <w:t xml:space="preserve"> </w:t>
      </w:r>
      <w:r w:rsidR="0048778E">
        <w:rPr>
          <w:rFonts w:asciiTheme="majorHAnsi" w:hAnsiTheme="majorHAnsi"/>
          <w:b/>
          <w:sz w:val="24"/>
          <w:szCs w:val="24"/>
        </w:rPr>
        <w:t xml:space="preserve">sales details </w:t>
      </w:r>
      <w:r w:rsidRPr="00A94B73">
        <w:rPr>
          <w:rFonts w:asciiTheme="majorHAnsi" w:hAnsiTheme="majorHAnsi"/>
          <w:b/>
          <w:sz w:val="24"/>
          <w:szCs w:val="24"/>
        </w:rPr>
        <w:t>and other available data</w:t>
      </w:r>
      <w:r w:rsidR="00D05D11">
        <w:rPr>
          <w:rFonts w:asciiTheme="majorHAnsi" w:hAnsiTheme="majorHAnsi"/>
          <w:b/>
          <w:sz w:val="24"/>
          <w:szCs w:val="24"/>
        </w:rPr>
        <w:t xml:space="preserve"> like,</w:t>
      </w:r>
      <w:r w:rsidR="0048778E">
        <w:rPr>
          <w:rFonts w:asciiTheme="majorHAnsi" w:hAnsiTheme="majorHAnsi"/>
          <w:b/>
          <w:sz w:val="24"/>
          <w:szCs w:val="24"/>
        </w:rPr>
        <w:t xml:space="preserve"> temperature, rainfall, oil prices and interest rate</w:t>
      </w:r>
      <w:r w:rsidRPr="00A94B73">
        <w:rPr>
          <w:rFonts w:asciiTheme="majorHAnsi" w:hAnsiTheme="majorHAnsi"/>
          <w:b/>
          <w:sz w:val="24"/>
          <w:szCs w:val="24"/>
        </w:rPr>
        <w:t xml:space="preserve"> at time of </w:t>
      </w:r>
      <w:r w:rsidR="00D8740F" w:rsidRPr="00A94B73">
        <w:rPr>
          <w:rFonts w:asciiTheme="majorHAnsi" w:hAnsiTheme="majorHAnsi"/>
          <w:b/>
          <w:sz w:val="24"/>
          <w:szCs w:val="24"/>
        </w:rPr>
        <w:t>analysis</w:t>
      </w:r>
      <w:r w:rsidRPr="00A94B73">
        <w:rPr>
          <w:rFonts w:asciiTheme="majorHAnsi" w:hAnsiTheme="majorHAnsi"/>
          <w:b/>
          <w:sz w:val="24"/>
          <w:szCs w:val="24"/>
        </w:rPr>
        <w:t xml:space="preserve"> to</w:t>
      </w:r>
      <w:r w:rsidR="00D8740F" w:rsidRPr="00A94B73">
        <w:rPr>
          <w:rFonts w:asciiTheme="majorHAnsi" w:hAnsiTheme="majorHAnsi"/>
          <w:b/>
          <w:sz w:val="24"/>
          <w:szCs w:val="24"/>
        </w:rPr>
        <w:t xml:space="preserve"> make</w:t>
      </w:r>
      <w:r w:rsidRPr="00A94B73">
        <w:rPr>
          <w:rFonts w:asciiTheme="majorHAnsi" w:hAnsiTheme="majorHAnsi"/>
          <w:b/>
          <w:sz w:val="24"/>
          <w:szCs w:val="24"/>
        </w:rPr>
        <w:t xml:space="preserve"> </w:t>
      </w:r>
      <w:r w:rsidR="00D8740F" w:rsidRPr="00A94B73">
        <w:rPr>
          <w:rFonts w:asciiTheme="majorHAnsi" w:hAnsiTheme="majorHAnsi"/>
          <w:b/>
          <w:sz w:val="24"/>
          <w:szCs w:val="24"/>
        </w:rPr>
        <w:t>recommendations</w:t>
      </w:r>
      <w:r w:rsidRPr="00A94B73">
        <w:rPr>
          <w:rFonts w:asciiTheme="majorHAnsi" w:hAnsiTheme="majorHAnsi"/>
          <w:b/>
          <w:sz w:val="24"/>
          <w:szCs w:val="24"/>
        </w:rPr>
        <w:t>.</w:t>
      </w:r>
    </w:p>
    <w:p w:rsidR="001519EC" w:rsidRPr="00A94B73" w:rsidRDefault="001519EC" w:rsidP="0006117D">
      <w:pPr>
        <w:pStyle w:val="Heading2"/>
        <w:rPr>
          <w:rFonts w:asciiTheme="majorHAnsi" w:hAnsiTheme="majorHAnsi"/>
        </w:rPr>
      </w:pPr>
      <w:bookmarkStart w:id="8" w:name="_Toc445305724"/>
      <w:bookmarkEnd w:id="7"/>
      <w:r w:rsidRPr="00A94B73">
        <w:rPr>
          <w:rFonts w:asciiTheme="majorHAnsi" w:hAnsiTheme="majorHAnsi"/>
        </w:rPr>
        <w:t>Modeling Framework</w:t>
      </w:r>
      <w:bookmarkEnd w:id="8"/>
    </w:p>
    <w:p w:rsidR="00667585" w:rsidRPr="00A94B73" w:rsidRDefault="00667585" w:rsidP="00667585">
      <w:pPr>
        <w:rPr>
          <w:rFonts w:asciiTheme="majorHAnsi" w:hAnsiTheme="majorHAnsi"/>
          <w:sz w:val="24"/>
          <w:szCs w:val="24"/>
        </w:rPr>
      </w:pPr>
      <w:bookmarkStart w:id="9" w:name="_Toc381909106"/>
    </w:p>
    <w:bookmarkEnd w:id="9"/>
    <w:p w:rsidR="001519EC" w:rsidRPr="00A94B73" w:rsidRDefault="0048778E" w:rsidP="00A81281">
      <w:pPr>
        <w:pStyle w:val="ListParagraph"/>
        <w:tabs>
          <w:tab w:val="left" w:pos="8100"/>
        </w:tabs>
        <w:ind w:left="90"/>
        <w:rPr>
          <w:rFonts w:asciiTheme="majorHAnsi" w:hAnsiTheme="majorHAnsi"/>
        </w:rPr>
      </w:pPr>
      <w:r>
        <w:rPr>
          <w:rFonts w:asciiTheme="majorHAnsi" w:hAnsiTheme="majorHAnsi"/>
          <w:noProof/>
        </w:rPr>
        <w:lastRenderedPageBreak/>
        <w:drawing>
          <wp:inline distT="0" distB="0" distL="0" distR="0">
            <wp:extent cx="5943600" cy="3312425"/>
            <wp:effectExtent l="19050" t="0" r="0" b="0"/>
            <wp:docPr id="1" name="Picture 2" descr="C:\Users\hp\Pictures\proposal\techni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proposal\techniques.jpg"/>
                    <pic:cNvPicPr>
                      <a:picLocks noChangeAspect="1" noChangeArrowheads="1"/>
                    </pic:cNvPicPr>
                  </pic:nvPicPr>
                  <pic:blipFill>
                    <a:blip r:embed="rId8"/>
                    <a:srcRect/>
                    <a:stretch>
                      <a:fillRect/>
                    </a:stretch>
                  </pic:blipFill>
                  <pic:spPr bwMode="auto">
                    <a:xfrm>
                      <a:off x="0" y="0"/>
                      <a:ext cx="5943600" cy="3312425"/>
                    </a:xfrm>
                    <a:prstGeom prst="rect">
                      <a:avLst/>
                    </a:prstGeom>
                    <a:noFill/>
                    <a:ln w="9525">
                      <a:noFill/>
                      <a:miter lim="800000"/>
                      <a:headEnd/>
                      <a:tailEnd/>
                    </a:ln>
                  </pic:spPr>
                </pic:pic>
              </a:graphicData>
            </a:graphic>
          </wp:inline>
        </w:drawing>
      </w:r>
    </w:p>
    <w:p w:rsidR="001519EC" w:rsidRPr="00A94B73" w:rsidRDefault="001519EC" w:rsidP="001519EC">
      <w:pPr>
        <w:pStyle w:val="ListParagraph"/>
        <w:tabs>
          <w:tab w:val="left" w:pos="8100"/>
        </w:tabs>
        <w:rPr>
          <w:rFonts w:asciiTheme="majorHAnsi" w:hAnsiTheme="majorHAnsi"/>
        </w:rPr>
      </w:pPr>
    </w:p>
    <w:p w:rsidR="00DD6842" w:rsidRPr="00A94B73" w:rsidRDefault="00DD6842" w:rsidP="0006117D">
      <w:pPr>
        <w:pStyle w:val="Heading2"/>
        <w:rPr>
          <w:rFonts w:asciiTheme="majorHAnsi" w:hAnsiTheme="majorHAnsi"/>
        </w:rPr>
      </w:pPr>
      <w:bookmarkStart w:id="10" w:name="_Toc445305725"/>
      <w:r w:rsidRPr="00A94B73">
        <w:rPr>
          <w:rFonts w:asciiTheme="majorHAnsi" w:hAnsiTheme="majorHAnsi"/>
        </w:rPr>
        <w:t>Modeling Pr</w:t>
      </w:r>
      <w:r w:rsidR="001519EC" w:rsidRPr="00A94B73">
        <w:rPr>
          <w:rFonts w:asciiTheme="majorHAnsi" w:hAnsiTheme="majorHAnsi"/>
        </w:rPr>
        <w:t>ocess</w:t>
      </w:r>
      <w:bookmarkEnd w:id="10"/>
    </w:p>
    <w:p w:rsidR="00795FCE" w:rsidRPr="00A94B73" w:rsidRDefault="00795FCE" w:rsidP="00667585">
      <w:pPr>
        <w:rPr>
          <w:rFonts w:asciiTheme="majorHAnsi" w:hAnsiTheme="majorHAnsi"/>
          <w:sz w:val="24"/>
          <w:szCs w:val="24"/>
        </w:rPr>
      </w:pPr>
    </w:p>
    <w:p w:rsidR="00667585" w:rsidRPr="00A94B73" w:rsidRDefault="00667585" w:rsidP="00667585">
      <w:pPr>
        <w:rPr>
          <w:rFonts w:asciiTheme="majorHAnsi" w:hAnsiTheme="majorHAnsi"/>
          <w:sz w:val="24"/>
          <w:szCs w:val="24"/>
        </w:rPr>
      </w:pPr>
      <w:r w:rsidRPr="00A94B73">
        <w:rPr>
          <w:rFonts w:asciiTheme="majorHAnsi" w:hAnsiTheme="majorHAnsi"/>
          <w:sz w:val="24"/>
          <w:szCs w:val="24"/>
        </w:rPr>
        <w:t>Building &amp; Validating the model</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We will treat each store as separate segment to increase forecasting accuracy.</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Separate Forecasting Algorithm will be developed for each store.</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Dataset will be divided into Model building and Validation sample.</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Exploratory data Analysis followed by Outlier treatment, Missing Value Treatment</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Sample Independent Variables used for predicting sales are as below.</w:t>
      </w:r>
    </w:p>
    <w:p w:rsidR="0081182B" w:rsidRPr="00A94B73" w:rsidRDefault="0081182B" w:rsidP="0081182B">
      <w:pPr>
        <w:pStyle w:val="ListParagraph"/>
        <w:numPr>
          <w:ilvl w:val="1"/>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Sales Lags for 1-30 days</w:t>
      </w:r>
    </w:p>
    <w:p w:rsidR="0081182B" w:rsidRPr="00A94B73" w:rsidRDefault="0081182B" w:rsidP="0081182B">
      <w:pPr>
        <w:pStyle w:val="ListParagraph"/>
        <w:numPr>
          <w:ilvl w:val="1"/>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MA Sales Variables</w:t>
      </w:r>
    </w:p>
    <w:p w:rsidR="0081182B" w:rsidRPr="00A94B73" w:rsidRDefault="0081182B" w:rsidP="0081182B">
      <w:pPr>
        <w:pStyle w:val="ListParagraph"/>
        <w:numPr>
          <w:ilvl w:val="1"/>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Create lag variables for Gas Price, Rainfall and Temperature</w:t>
      </w:r>
    </w:p>
    <w:p w:rsidR="0081182B" w:rsidRPr="00A94B73" w:rsidRDefault="0081182B" w:rsidP="0081182B">
      <w:pPr>
        <w:pStyle w:val="ListParagraph"/>
        <w:numPr>
          <w:ilvl w:val="1"/>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Transformation of variables to improve fitment.</w:t>
      </w:r>
    </w:p>
    <w:p w:rsidR="0081182B" w:rsidRPr="00A94B73" w:rsidRDefault="0081182B" w:rsidP="0081182B">
      <w:pPr>
        <w:pStyle w:val="ListParagraph"/>
        <w:numPr>
          <w:ilvl w:val="1"/>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Interaction Variable Creation</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Daily sales will be used as dependent variable </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Variety of supervised learning techniques will be used based on Exploratory data Analysis (Linear Regression, Neural Networks, SVR etc)</w:t>
      </w:r>
    </w:p>
    <w:p w:rsidR="0081182B" w:rsidRPr="00A94B73" w:rsidRDefault="0081182B" w:rsidP="0081182B">
      <w:pPr>
        <w:pStyle w:val="ListParagraph"/>
        <w:numPr>
          <w:ilvl w:val="0"/>
          <w:numId w:val="11"/>
        </w:numPr>
        <w:shd w:val="clear" w:color="auto" w:fill="FFFFFF"/>
        <w:spacing w:before="100" w:beforeAutospacing="1" w:after="100" w:afterAutospacing="1"/>
        <w:rPr>
          <w:rFonts w:asciiTheme="majorHAnsi" w:eastAsia="Times New Roman" w:hAnsiTheme="majorHAnsi" w:cs="Arial"/>
          <w:sz w:val="24"/>
          <w:szCs w:val="21"/>
        </w:rPr>
      </w:pPr>
      <w:r w:rsidRPr="00A94B73">
        <w:rPr>
          <w:rFonts w:asciiTheme="majorHAnsi" w:eastAsia="Times New Roman" w:hAnsiTheme="majorHAnsi" w:cs="Arial"/>
          <w:sz w:val="24"/>
          <w:szCs w:val="20"/>
        </w:rPr>
        <w:t>Model will be finalized based on MAPE on both Model and Validation sample.</w:t>
      </w:r>
    </w:p>
    <w:p w:rsidR="00667585" w:rsidRPr="00A94B73" w:rsidRDefault="00667585" w:rsidP="003113C1">
      <w:pPr>
        <w:pStyle w:val="ListParagraph"/>
        <w:numPr>
          <w:ilvl w:val="0"/>
          <w:numId w:val="11"/>
        </w:numPr>
        <w:spacing w:after="200"/>
        <w:rPr>
          <w:rFonts w:asciiTheme="majorHAnsi" w:hAnsiTheme="majorHAnsi"/>
          <w:sz w:val="24"/>
          <w:szCs w:val="24"/>
        </w:rPr>
      </w:pPr>
      <w:r w:rsidRPr="00A94B73">
        <w:rPr>
          <w:rFonts w:asciiTheme="majorHAnsi" w:hAnsiTheme="majorHAnsi"/>
          <w:sz w:val="24"/>
          <w:szCs w:val="24"/>
        </w:rPr>
        <w:t xml:space="preserve">Build the model on existing dataset. 70% of the dataset will be used to build the model </w:t>
      </w:r>
    </w:p>
    <w:p w:rsidR="00667585" w:rsidRPr="00A94B73" w:rsidRDefault="00667585" w:rsidP="003113C1">
      <w:pPr>
        <w:pStyle w:val="ListParagraph"/>
        <w:numPr>
          <w:ilvl w:val="0"/>
          <w:numId w:val="11"/>
        </w:numPr>
        <w:spacing w:after="200"/>
        <w:rPr>
          <w:rFonts w:asciiTheme="majorHAnsi" w:hAnsiTheme="majorHAnsi"/>
          <w:sz w:val="24"/>
          <w:szCs w:val="24"/>
        </w:rPr>
      </w:pPr>
      <w:r w:rsidRPr="00A94B73">
        <w:rPr>
          <w:rFonts w:asciiTheme="majorHAnsi" w:hAnsiTheme="majorHAnsi"/>
          <w:sz w:val="24"/>
          <w:szCs w:val="24"/>
        </w:rPr>
        <w:t xml:space="preserve">Validate the model against 30% of the dataset. Rebuild if performance characteristics don’t match. </w:t>
      </w:r>
    </w:p>
    <w:p w:rsidR="00667585" w:rsidRPr="00A94B73" w:rsidRDefault="00667585" w:rsidP="003113C1">
      <w:pPr>
        <w:pStyle w:val="ListParagraph"/>
        <w:numPr>
          <w:ilvl w:val="0"/>
          <w:numId w:val="11"/>
        </w:numPr>
        <w:spacing w:after="200"/>
        <w:rPr>
          <w:rFonts w:asciiTheme="majorHAnsi" w:hAnsiTheme="majorHAnsi"/>
          <w:sz w:val="24"/>
          <w:szCs w:val="24"/>
        </w:rPr>
      </w:pPr>
      <w:r w:rsidRPr="00A94B73">
        <w:rPr>
          <w:rFonts w:asciiTheme="majorHAnsi" w:hAnsiTheme="majorHAnsi"/>
          <w:sz w:val="24"/>
          <w:szCs w:val="24"/>
        </w:rPr>
        <w:t xml:space="preserve">Model once validated will be used to optimize </w:t>
      </w:r>
      <w:r w:rsidR="0081182B" w:rsidRPr="00A94B73">
        <w:rPr>
          <w:rFonts w:asciiTheme="majorHAnsi" w:hAnsiTheme="majorHAnsi"/>
          <w:sz w:val="24"/>
          <w:szCs w:val="24"/>
        </w:rPr>
        <w:t>sale forecast results.</w:t>
      </w:r>
    </w:p>
    <w:p w:rsidR="001519EC" w:rsidRPr="00A94B73" w:rsidRDefault="00612EDB" w:rsidP="001519EC">
      <w:pPr>
        <w:pStyle w:val="ListParagraph"/>
        <w:tabs>
          <w:tab w:val="left" w:pos="8100"/>
        </w:tabs>
        <w:rPr>
          <w:rFonts w:asciiTheme="majorHAnsi" w:hAnsiTheme="majorHAnsi"/>
        </w:rPr>
      </w:pPr>
      <w:r>
        <w:rPr>
          <w:rFonts w:asciiTheme="majorHAnsi" w:hAnsiTheme="majorHAnsi"/>
          <w:noProof/>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57" type="#_x0000_t176" style="position:absolute;left:0;text-align:left;margin-left:-.75pt;margin-top:334.05pt;width:69pt;height:52.5pt;z-index:251660800" fillcolor="#c2d69b [1942]" strokecolor="#c2d69b [1942]" strokeweight="1pt">
            <v:fill color2="#eaf1dd [662]" angle="-45" focus="-50%" type="gradient"/>
            <v:shadow on="t" type="perspective" color="#4e6128 [1606]" opacity=".5" offset="1pt" offset2="-3pt"/>
            <v:textbox style="mso-next-textbox:#_x0000_s1157">
              <w:txbxContent>
                <w:p w:rsidR="00550900" w:rsidRPr="00996D3D" w:rsidRDefault="00550900" w:rsidP="001519EC">
                  <w:pPr>
                    <w:jc w:val="center"/>
                    <w:rPr>
                      <w:rFonts w:asciiTheme="majorHAnsi" w:hAnsiTheme="majorHAnsi"/>
                      <w:sz w:val="20"/>
                      <w:szCs w:val="20"/>
                    </w:rPr>
                  </w:pPr>
                  <w:r>
                    <w:rPr>
                      <w:rFonts w:asciiTheme="majorHAnsi" w:hAnsiTheme="majorHAnsi"/>
                      <w:sz w:val="20"/>
                      <w:szCs w:val="20"/>
                    </w:rPr>
                    <w:t>Used for pre screening</w:t>
                  </w:r>
                </w:p>
              </w:txbxContent>
            </v:textbox>
          </v:shape>
        </w:pict>
      </w:r>
      <w:r>
        <w:rPr>
          <w:rFonts w:asciiTheme="majorHAnsi" w:hAnsiTheme="majorHAnsi"/>
        </w:rPr>
      </w:r>
      <w:r>
        <w:rPr>
          <w:rFonts w:asciiTheme="majorHAnsi" w:hAnsiTheme="majorHAnsi"/>
        </w:rPr>
        <w:pict>
          <v:group id="_x0000_s1136" editas="canvas" style="width:455.45pt;height:426.95pt;mso-position-horizontal-relative:char;mso-position-vertical-relative:line" coordorigin="1440,2621" coordsize="9109,853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1440;top:2621;width:9109;height:8539" o:preferrelative="f">
              <v:fill o:detectmouseclick="t"/>
              <v:path o:extrusionok="t" o:connecttype="none"/>
              <o:lock v:ext="edit" text="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38" type="#_x0000_t132" style="position:absolute;left:1742;top:3327;width:1439;height:1893" fillcolor="white [3201]" strokecolor="#92cddc [1944]" strokeweight="1pt">
              <v:fill color2="#b6dde8 [1304]" focusposition="1" focussize="" focus="100%" type="gradient"/>
              <v:shadow on="t" type="perspective" color="#205867 [1608]" opacity=".5" offset="1pt" offset2="-3pt"/>
              <v:textbox style="mso-next-textbox:#_x0000_s1138">
                <w:txbxContent>
                  <w:p w:rsidR="00550900" w:rsidRDefault="00550900" w:rsidP="001519EC">
                    <w:pPr>
                      <w:jc w:val="center"/>
                      <w:rPr>
                        <w:rFonts w:asciiTheme="majorHAnsi" w:hAnsiTheme="majorHAnsi"/>
                        <w:sz w:val="20"/>
                        <w:szCs w:val="20"/>
                      </w:rPr>
                    </w:pPr>
                    <w:r>
                      <w:rPr>
                        <w:rFonts w:asciiTheme="majorHAnsi" w:hAnsiTheme="majorHAnsi"/>
                        <w:sz w:val="20"/>
                        <w:szCs w:val="20"/>
                      </w:rPr>
                      <w:t xml:space="preserve">Store Historical </w:t>
                    </w:r>
                    <w:r w:rsidR="003823A0">
                      <w:rPr>
                        <w:rFonts w:asciiTheme="majorHAnsi" w:hAnsiTheme="majorHAnsi"/>
                        <w:sz w:val="20"/>
                        <w:szCs w:val="20"/>
                      </w:rPr>
                      <w:t>Sales</w:t>
                    </w:r>
                  </w:p>
                  <w:p w:rsidR="00550900" w:rsidRPr="00996D3D" w:rsidRDefault="00550900" w:rsidP="001519EC">
                    <w:pPr>
                      <w:jc w:val="center"/>
                      <w:rPr>
                        <w:rFonts w:asciiTheme="majorHAnsi" w:hAnsiTheme="majorHAnsi"/>
                        <w:sz w:val="20"/>
                        <w:szCs w:val="20"/>
                      </w:rPr>
                    </w:pPr>
                    <w:r>
                      <w:rPr>
                        <w:rFonts w:asciiTheme="majorHAnsi" w:hAnsiTheme="majorHAnsi"/>
                        <w:sz w:val="20"/>
                        <w:szCs w:val="20"/>
                      </w:rPr>
                      <w:t xml:space="preserve"> Data</w:t>
                    </w:r>
                  </w:p>
                </w:txbxContent>
              </v:textbox>
            </v:shape>
            <v:shapetype id="_x0000_t32" coordsize="21600,21600" o:spt="32" o:oned="t" path="m,l21600,21600e" filled="f">
              <v:path arrowok="t" fillok="f" o:connecttype="none"/>
              <o:lock v:ext="edit" shapetype="t"/>
            </v:shapetype>
            <v:shape id="_x0000_s1139" type="#_x0000_t32" style="position:absolute;left:3181;top:4274;width:1454;height:25" o:connectortype="straight">
              <v:stroke endarrow="block"/>
            </v:shape>
            <v:shape id="_x0000_s1140" type="#_x0000_t202" style="position:absolute;left:1500;top:5220;width:2355;height:2100" strokecolor="white [3212]">
              <v:stroke dashstyle="1 1" endcap="round"/>
              <v:textbox style="mso-next-textbox:#_x0000_s1140">
                <w:txbxContent>
                  <w:p w:rsidR="00550900" w:rsidRPr="00996D3D" w:rsidRDefault="00550900" w:rsidP="003113C1">
                    <w:pPr>
                      <w:pStyle w:val="ListParagraph"/>
                      <w:numPr>
                        <w:ilvl w:val="0"/>
                        <w:numId w:val="12"/>
                      </w:numPr>
                      <w:spacing w:after="200"/>
                      <w:rPr>
                        <w:rFonts w:asciiTheme="majorHAnsi" w:hAnsiTheme="majorHAnsi"/>
                        <w:sz w:val="20"/>
                        <w:szCs w:val="20"/>
                      </w:rPr>
                    </w:pPr>
                    <w:r>
                      <w:rPr>
                        <w:rFonts w:asciiTheme="majorHAnsi" w:hAnsiTheme="majorHAnsi"/>
                        <w:sz w:val="20"/>
                        <w:szCs w:val="20"/>
                      </w:rPr>
                      <w:t>Retail store</w:t>
                    </w:r>
                    <w:r w:rsidRPr="00996D3D">
                      <w:rPr>
                        <w:rFonts w:asciiTheme="majorHAnsi" w:hAnsiTheme="majorHAnsi"/>
                        <w:sz w:val="20"/>
                        <w:szCs w:val="20"/>
                      </w:rPr>
                      <w:t xml:space="preserve"> </w:t>
                    </w:r>
                    <w:r w:rsidR="0048778E">
                      <w:rPr>
                        <w:rFonts w:asciiTheme="majorHAnsi" w:hAnsiTheme="majorHAnsi"/>
                        <w:sz w:val="20"/>
                        <w:szCs w:val="20"/>
                      </w:rPr>
                      <w:t>sales history</w:t>
                    </w:r>
                  </w:p>
                  <w:p w:rsidR="00550900" w:rsidRPr="00996D3D" w:rsidRDefault="00550900" w:rsidP="003113C1">
                    <w:pPr>
                      <w:pStyle w:val="ListParagraph"/>
                      <w:numPr>
                        <w:ilvl w:val="0"/>
                        <w:numId w:val="12"/>
                      </w:numPr>
                      <w:spacing w:after="200"/>
                      <w:rPr>
                        <w:rFonts w:asciiTheme="majorHAnsi" w:hAnsiTheme="majorHAnsi"/>
                        <w:sz w:val="20"/>
                        <w:szCs w:val="20"/>
                      </w:rPr>
                    </w:pPr>
                    <w:r>
                      <w:rPr>
                        <w:rFonts w:asciiTheme="majorHAnsi" w:hAnsiTheme="majorHAnsi"/>
                        <w:sz w:val="20"/>
                        <w:szCs w:val="20"/>
                      </w:rPr>
                      <w:t xml:space="preserve">Other Information as relevant (e.g., holiday details, </w:t>
                    </w:r>
                    <w:r w:rsidR="0048778E">
                      <w:rPr>
                        <w:rFonts w:asciiTheme="majorHAnsi" w:hAnsiTheme="majorHAnsi"/>
                        <w:sz w:val="20"/>
                        <w:szCs w:val="20"/>
                      </w:rPr>
                      <w:t>day of week when store is closed</w:t>
                    </w:r>
                    <w:r>
                      <w:rPr>
                        <w:rFonts w:asciiTheme="majorHAnsi" w:hAnsiTheme="majorHAnsi"/>
                        <w:sz w:val="20"/>
                        <w:szCs w:val="20"/>
                      </w:rPr>
                      <w:t>)</w:t>
                    </w:r>
                  </w:p>
                </w:txbxContent>
              </v:textbox>
            </v:shape>
            <v:shape id="_x0000_s1141" type="#_x0000_t176" style="position:absolute;left:4635;top:3737;width:1515;height:1123" fillcolor="#c2d69b [1942]" strokecolor="#c2d69b [1942]" strokeweight="1pt">
              <v:fill color2="#eaf1dd [662]" angle="-45" focusposition="1" focussize="" focus="-50%" type="gradient"/>
              <v:shadow on="t" type="perspective" color="#4e6128 [1606]" opacity=".5" offset="1pt" offset2="-3pt"/>
              <v:textbox style="mso-next-textbox:#_x0000_s1141">
                <w:txbxContent>
                  <w:p w:rsidR="00550900" w:rsidRPr="00996D3D" w:rsidRDefault="00550900" w:rsidP="001519EC">
                    <w:pPr>
                      <w:jc w:val="center"/>
                      <w:rPr>
                        <w:rFonts w:asciiTheme="majorHAnsi" w:hAnsiTheme="majorHAnsi"/>
                        <w:sz w:val="20"/>
                        <w:szCs w:val="20"/>
                      </w:rPr>
                    </w:pPr>
                    <w:r w:rsidRPr="00996D3D">
                      <w:rPr>
                        <w:rFonts w:asciiTheme="majorHAnsi" w:hAnsiTheme="majorHAnsi"/>
                        <w:sz w:val="20"/>
                        <w:szCs w:val="20"/>
                      </w:rPr>
                      <w:t>Preliminary Data Analysis</w:t>
                    </w:r>
                  </w:p>
                </w:txbxContent>
              </v:textbox>
            </v:shape>
            <v:shape id="_x0000_s1142" type="#_x0000_t202" style="position:absolute;left:4261;top:5175;width:2744;height:2685" strokecolor="white [3212]">
              <v:textbox style="mso-next-textbox:#_x0000_s1142">
                <w:txbxContent>
                  <w:p w:rsidR="00550900" w:rsidRPr="00996D3D" w:rsidRDefault="00550900" w:rsidP="003113C1">
                    <w:pPr>
                      <w:pStyle w:val="ListParagraph"/>
                      <w:numPr>
                        <w:ilvl w:val="0"/>
                        <w:numId w:val="13"/>
                      </w:numPr>
                      <w:spacing w:after="200"/>
                      <w:rPr>
                        <w:rFonts w:asciiTheme="majorHAnsi" w:hAnsiTheme="majorHAnsi"/>
                        <w:sz w:val="18"/>
                        <w:szCs w:val="18"/>
                      </w:rPr>
                    </w:pPr>
                    <w:r w:rsidRPr="00996D3D">
                      <w:rPr>
                        <w:rFonts w:asciiTheme="majorHAnsi" w:hAnsiTheme="majorHAnsi"/>
                        <w:sz w:val="18"/>
                        <w:szCs w:val="18"/>
                      </w:rPr>
                      <w:t>Check for missing or wrong values in variables</w:t>
                    </w:r>
                  </w:p>
                  <w:p w:rsidR="00550900" w:rsidRPr="00996D3D" w:rsidRDefault="00550900" w:rsidP="003113C1">
                    <w:pPr>
                      <w:pStyle w:val="ListParagraph"/>
                      <w:numPr>
                        <w:ilvl w:val="0"/>
                        <w:numId w:val="13"/>
                      </w:numPr>
                      <w:spacing w:after="200"/>
                      <w:rPr>
                        <w:rFonts w:asciiTheme="majorHAnsi" w:hAnsiTheme="majorHAnsi"/>
                        <w:sz w:val="18"/>
                        <w:szCs w:val="18"/>
                      </w:rPr>
                    </w:pPr>
                    <w:r w:rsidRPr="00996D3D">
                      <w:rPr>
                        <w:rFonts w:asciiTheme="majorHAnsi" w:hAnsiTheme="majorHAnsi"/>
                        <w:sz w:val="18"/>
                        <w:szCs w:val="18"/>
                      </w:rPr>
                      <w:t xml:space="preserve">Variable reduction &amp; Transformation (correlation b/w continuous, frequency graphs, multi -co linearity checks) </w:t>
                    </w:r>
                  </w:p>
                  <w:p w:rsidR="00550900" w:rsidRPr="00996D3D" w:rsidRDefault="00550900" w:rsidP="003113C1">
                    <w:pPr>
                      <w:pStyle w:val="ListParagraph"/>
                      <w:numPr>
                        <w:ilvl w:val="0"/>
                        <w:numId w:val="13"/>
                      </w:numPr>
                      <w:spacing w:after="200"/>
                      <w:rPr>
                        <w:rFonts w:asciiTheme="majorHAnsi" w:hAnsiTheme="majorHAnsi"/>
                        <w:sz w:val="18"/>
                        <w:szCs w:val="18"/>
                      </w:rPr>
                    </w:pPr>
                    <w:r w:rsidRPr="00996D3D">
                      <w:rPr>
                        <w:rFonts w:asciiTheme="majorHAnsi" w:hAnsiTheme="majorHAnsi"/>
                        <w:sz w:val="18"/>
                        <w:szCs w:val="18"/>
                      </w:rPr>
                      <w:t xml:space="preserve">Data preparation for </w:t>
                    </w:r>
                    <w:r>
                      <w:rPr>
                        <w:rFonts w:asciiTheme="majorHAnsi" w:hAnsiTheme="majorHAnsi"/>
                        <w:sz w:val="18"/>
                        <w:szCs w:val="18"/>
                      </w:rPr>
                      <w:t>forecasting.</w:t>
                    </w:r>
                  </w:p>
                </w:txbxContent>
              </v:textbox>
            </v:shape>
            <v:shape id="_x0000_s1143" type="#_x0000_t32" style="position:absolute;left:6150;top:4319;width:1650;height:1" o:connectortype="straight">
              <v:stroke endarrow="block"/>
            </v:shape>
            <v:shape id="_x0000_s1144" type="#_x0000_t202" style="position:absolute;left:3285;top:3327;width:1320;height:907" strokecolor="white [3212]">
              <v:textbox style="mso-next-textbox:#_x0000_s1144">
                <w:txbxContent>
                  <w:p w:rsidR="00550900" w:rsidRPr="00996D3D" w:rsidRDefault="00550900" w:rsidP="001519EC">
                    <w:pPr>
                      <w:rPr>
                        <w:rFonts w:asciiTheme="majorHAnsi" w:hAnsiTheme="majorHAnsi"/>
                        <w:sz w:val="20"/>
                        <w:szCs w:val="20"/>
                      </w:rPr>
                    </w:pPr>
                    <w:r w:rsidRPr="00996D3D">
                      <w:rPr>
                        <w:rFonts w:asciiTheme="majorHAnsi" w:hAnsiTheme="majorHAnsi"/>
                        <w:sz w:val="20"/>
                        <w:szCs w:val="20"/>
                      </w:rPr>
                      <w:t>70% data for analysis</w:t>
                    </w:r>
                  </w:p>
                </w:txbxContent>
              </v:textbox>
            </v:shap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145" type="#_x0000_t185" style="position:absolute;left:7695;top:6015;width:2763;height:2021" filled="t" fillcolor="white [3201]" strokecolor="#b2a1c7 [1943]" strokeweight="1pt">
              <v:fill color2="#ccc0d9 [1303]" focusposition="1" focussize="" focus="100%" type="gradient"/>
              <v:shadow on="t" type="perspective" color="#3f3151 [1607]" opacity=".5" offset="1pt" offset2="-3pt"/>
              <v:textbox style="mso-next-textbox:#_x0000_s1145">
                <w:txbxContent>
                  <w:p w:rsidR="00550900" w:rsidRDefault="00550900" w:rsidP="003113C1">
                    <w:pPr>
                      <w:pStyle w:val="ListParagraph"/>
                      <w:numPr>
                        <w:ilvl w:val="0"/>
                        <w:numId w:val="14"/>
                      </w:numPr>
                      <w:spacing w:after="200"/>
                      <w:rPr>
                        <w:rFonts w:asciiTheme="majorHAnsi" w:hAnsiTheme="majorHAnsi"/>
                        <w:sz w:val="20"/>
                        <w:szCs w:val="20"/>
                      </w:rPr>
                    </w:pPr>
                    <w:r>
                      <w:rPr>
                        <w:rFonts w:asciiTheme="majorHAnsi" w:hAnsiTheme="majorHAnsi"/>
                        <w:sz w:val="20"/>
                        <w:szCs w:val="20"/>
                      </w:rPr>
                      <w:t>Store</w:t>
                    </w:r>
                    <w:r w:rsidRPr="004C07BA">
                      <w:rPr>
                        <w:rFonts w:asciiTheme="majorHAnsi" w:hAnsiTheme="majorHAnsi"/>
                        <w:sz w:val="20"/>
                        <w:szCs w:val="20"/>
                      </w:rPr>
                      <w:t xml:space="preserve">’s </w:t>
                    </w:r>
                    <w:r>
                      <w:rPr>
                        <w:rFonts w:asciiTheme="majorHAnsi" w:hAnsiTheme="majorHAnsi"/>
                        <w:sz w:val="20"/>
                        <w:szCs w:val="20"/>
                      </w:rPr>
                      <w:t>transaction history</w:t>
                    </w:r>
                  </w:p>
                  <w:p w:rsidR="00550900" w:rsidRPr="00996D3D" w:rsidRDefault="00550900" w:rsidP="0048778E">
                    <w:pPr>
                      <w:pStyle w:val="ListParagraph"/>
                      <w:numPr>
                        <w:ilvl w:val="0"/>
                        <w:numId w:val="14"/>
                      </w:numPr>
                      <w:spacing w:after="200"/>
                      <w:rPr>
                        <w:rFonts w:asciiTheme="majorHAnsi" w:hAnsiTheme="majorHAnsi"/>
                        <w:sz w:val="20"/>
                        <w:szCs w:val="20"/>
                      </w:rPr>
                    </w:pPr>
                    <w:r>
                      <w:rPr>
                        <w:rFonts w:asciiTheme="majorHAnsi" w:hAnsiTheme="majorHAnsi"/>
                        <w:sz w:val="20"/>
                        <w:szCs w:val="20"/>
                      </w:rPr>
                      <w:t>Predict days with maximum sales.</w:t>
                    </w:r>
                  </w:p>
                </w:txbxContent>
              </v:textbox>
            </v:shape>
            <v:shapetype id="_x0000_t110" coordsize="21600,21600" o:spt="110" path="m10800,l,10800,10800,21600,21600,10800xe">
              <v:stroke joinstyle="miter"/>
              <v:path gradientshapeok="t" o:connecttype="rect" textboxrect="5400,5400,16200,16200"/>
            </v:shapetype>
            <v:shape id="_x0000_s1146" type="#_x0000_t110" style="position:absolute;left:7800;top:3212;width:2749;height:2128" fillcolor="white [3201]" strokecolor="#d99594 [1941]" strokeweight="1pt">
              <v:fill color2="#e5b8b7 [1301]" focusposition="1" focussize="" focus="100%" type="gradient"/>
              <v:shadow on="t" type="perspective" color="#622423 [1605]" opacity=".5" offset="1pt" offset2="-3pt"/>
              <v:textbox style="mso-next-textbox:#_x0000_s1146">
                <w:txbxContent>
                  <w:p w:rsidR="00550900" w:rsidRPr="00A81281" w:rsidRDefault="00550900" w:rsidP="00A81281">
                    <w:pPr>
                      <w:jc w:val="center"/>
                      <w:rPr>
                        <w:rFonts w:asciiTheme="majorHAnsi" w:hAnsiTheme="majorHAnsi"/>
                        <w:sz w:val="20"/>
                        <w:szCs w:val="20"/>
                      </w:rPr>
                    </w:pPr>
                  </w:p>
                  <w:p w:rsidR="00550900" w:rsidRPr="00A81281" w:rsidRDefault="00550900" w:rsidP="00A81281">
                    <w:pPr>
                      <w:jc w:val="center"/>
                      <w:rPr>
                        <w:rFonts w:asciiTheme="majorHAnsi" w:hAnsiTheme="majorHAnsi"/>
                        <w:sz w:val="20"/>
                        <w:szCs w:val="20"/>
                      </w:rPr>
                    </w:pPr>
                    <w:r>
                      <w:rPr>
                        <w:rFonts w:asciiTheme="majorHAnsi" w:hAnsiTheme="majorHAnsi"/>
                        <w:sz w:val="20"/>
                        <w:szCs w:val="20"/>
                      </w:rPr>
                      <w:t>Forecasting</w:t>
                    </w:r>
                  </w:p>
                  <w:p w:rsidR="00550900" w:rsidRPr="00A81281" w:rsidRDefault="00550900" w:rsidP="00A81281">
                    <w:pPr>
                      <w:jc w:val="center"/>
                    </w:pPr>
                    <w:r w:rsidRPr="00A81281">
                      <w:rPr>
                        <w:rFonts w:asciiTheme="majorHAnsi" w:hAnsiTheme="majorHAnsi"/>
                        <w:sz w:val="20"/>
                        <w:szCs w:val="20"/>
                      </w:rPr>
                      <w:t>Model</w:t>
                    </w:r>
                  </w:p>
                </w:txbxContent>
              </v:textbox>
            </v:shape>
            <v:shape id="_x0000_s1147" type="#_x0000_t32" style="position:absolute;left:9175;top:5340;width:1;height:675" o:connectortype="straight">
              <v:stroke endarrow="block"/>
            </v:shape>
            <v:shape id="_x0000_s1148" type="#_x0000_t32" style="position:absolute;left:8820;top:8141;width:1;height:351" o:connectortype="straight">
              <v:stroke endarrow="block"/>
            </v:shape>
            <v:shape id="_x0000_s1149" type="#_x0000_t176" style="position:absolute;left:8100;top:8492;width:1815;height:1078" fillcolor="white [3201]" strokecolor="#d99594 [1941]" strokeweight="1pt">
              <v:fill color2="#e5b8b7 [1301]" focusposition="1" focussize="" focus="100%" type="gradient"/>
              <v:shadow on="t" type="perspective" color="#622423 [1605]" opacity=".5" offset="1pt" offset2="-3pt"/>
              <v:textbox style="mso-next-textbox:#_x0000_s1149">
                <w:txbxContent>
                  <w:p w:rsidR="00550900" w:rsidRPr="00996D3D" w:rsidRDefault="00550900" w:rsidP="001519EC">
                    <w:pPr>
                      <w:jc w:val="center"/>
                      <w:rPr>
                        <w:rFonts w:asciiTheme="majorHAnsi" w:hAnsiTheme="majorHAnsi"/>
                        <w:sz w:val="20"/>
                        <w:szCs w:val="20"/>
                      </w:rPr>
                    </w:pPr>
                    <w:r w:rsidRPr="00996D3D">
                      <w:rPr>
                        <w:rFonts w:asciiTheme="majorHAnsi" w:hAnsiTheme="majorHAnsi"/>
                        <w:sz w:val="20"/>
                        <w:szCs w:val="20"/>
                      </w:rPr>
                      <w:t>Validate the model against 30% dataset</w:t>
                    </w:r>
                  </w:p>
                </w:txbxContent>
              </v:textbox>
            </v:shape>
            <v:shape id="_x0000_s1150" type="#_x0000_t32" style="position:absolute;left:6450;top:9031;width:1650;height:1;flip:x" o:connectortype="straight">
              <v:stroke endarrow="block"/>
            </v:shape>
            <v:shape id="_x0000_s1151" type="#_x0000_t110" style="position:absolute;left:4080;top:8447;width:2310;height:1170" fillcolor="#d99594 [1941]" strokecolor="#d99594 [1941]" strokeweight="1pt">
              <v:fill color2="#f2dbdb [661]" angle="-45" focus="-50%" type="gradient"/>
              <v:shadow on="t" type="perspective" color="#622423 [1605]" opacity=".5" offset="1pt" offset2="-3pt"/>
              <v:textbox style="mso-next-textbox:#_x0000_s1151">
                <w:txbxContent>
                  <w:p w:rsidR="00550900" w:rsidRPr="00996D3D" w:rsidRDefault="00550900" w:rsidP="001519EC">
                    <w:pPr>
                      <w:jc w:val="center"/>
                      <w:rPr>
                        <w:rFonts w:asciiTheme="majorHAnsi" w:hAnsiTheme="majorHAnsi"/>
                        <w:sz w:val="20"/>
                        <w:szCs w:val="20"/>
                      </w:rPr>
                    </w:pPr>
                    <w:r w:rsidRPr="00996D3D">
                      <w:rPr>
                        <w:rFonts w:asciiTheme="majorHAnsi" w:hAnsiTheme="majorHAnsi"/>
                        <w:sz w:val="20"/>
                        <w:szCs w:val="20"/>
                      </w:rPr>
                      <w:t>Validated?</w:t>
                    </w:r>
                  </w:p>
                </w:txbxContent>
              </v:textbox>
            </v:shape>
            <v:shape id="_x0000_s1152" type="#_x0000_t32" style="position:absolute;left:5221;top:9617;width:14;height:823;flip:x" o:connectortype="straight"/>
            <v:shape id="_x0000_s1153" type="#_x0000_t202" style="position:absolute;left:5370;top:9780;width:705;height:480" strokecolor="white [3212]">
              <v:textbox style="mso-next-textbox:#_x0000_s1153">
                <w:txbxContent>
                  <w:p w:rsidR="00550900" w:rsidRPr="00996D3D" w:rsidRDefault="00550900" w:rsidP="001519EC">
                    <w:pPr>
                      <w:rPr>
                        <w:rFonts w:asciiTheme="majorHAnsi" w:hAnsiTheme="majorHAnsi"/>
                        <w:sz w:val="20"/>
                        <w:szCs w:val="20"/>
                      </w:rPr>
                    </w:pPr>
                    <w:r w:rsidRPr="00996D3D">
                      <w:rPr>
                        <w:rFonts w:asciiTheme="majorHAnsi" w:hAnsiTheme="majorHAnsi"/>
                        <w:sz w:val="20"/>
                        <w:szCs w:val="20"/>
                      </w:rPr>
                      <w:t>No</w:t>
                    </w:r>
                  </w:p>
                </w:txbxContent>
              </v:textbox>
            </v:shape>
            <v:shape id="_x0000_s1154" type="#_x0000_t202" style="position:absolute;left:3255;top:8385;width:705;height:480" strokecolor="white [3212]">
              <v:textbox style="mso-next-textbox:#_x0000_s1154">
                <w:txbxContent>
                  <w:p w:rsidR="00550900" w:rsidRPr="00996D3D" w:rsidRDefault="00550900" w:rsidP="001519EC">
                    <w:pPr>
                      <w:rPr>
                        <w:rFonts w:asciiTheme="majorHAnsi" w:hAnsiTheme="majorHAnsi"/>
                        <w:sz w:val="20"/>
                        <w:szCs w:val="20"/>
                      </w:rPr>
                    </w:pPr>
                    <w:r w:rsidRPr="00996D3D">
                      <w:rPr>
                        <w:rFonts w:asciiTheme="majorHAnsi" w:hAnsiTheme="majorHAnsi"/>
                        <w:sz w:val="20"/>
                        <w:szCs w:val="20"/>
                      </w:rPr>
                      <w:t>Yes</w:t>
                    </w:r>
                  </w:p>
                </w:txbxContent>
              </v:textbox>
            </v:shape>
            <v:shape id="_x0000_s1155" type="#_x0000_t32" style="position:absolute;left:2850;top:9032;width:1230;height:1;flip:x" o:connectortype="straight">
              <v:stroke endarrow="block"/>
            </v:shape>
            <v:shape id="_x0000_s1156" type="#_x0000_t176" style="position:absolute;left:4605;top:10530;width:1380;height:630" fillcolor="#c2d69b [1942]" strokecolor="#c2d69b [1942]" strokeweight="1pt">
              <v:fill color2="#eaf1dd [662]" angle="-45" focusposition="1" focussize="" focus="-50%" type="gradient"/>
              <v:shadow on="t" type="perspective" color="#4e6128 [1606]" opacity=".5" offset="1pt" offset2="-3pt"/>
              <v:textbox style="mso-next-textbox:#_x0000_s1156">
                <w:txbxContent>
                  <w:p w:rsidR="00550900" w:rsidRPr="00996D3D" w:rsidRDefault="00550900" w:rsidP="001519EC">
                    <w:pPr>
                      <w:jc w:val="center"/>
                      <w:rPr>
                        <w:rFonts w:asciiTheme="majorHAnsi" w:hAnsiTheme="majorHAnsi"/>
                        <w:sz w:val="20"/>
                        <w:szCs w:val="20"/>
                      </w:rPr>
                    </w:pPr>
                    <w:r w:rsidRPr="00996D3D">
                      <w:rPr>
                        <w:rFonts w:asciiTheme="majorHAnsi" w:hAnsiTheme="majorHAnsi"/>
                        <w:sz w:val="20"/>
                        <w:szCs w:val="20"/>
                      </w:rPr>
                      <w:t>Rebuild</w:t>
                    </w:r>
                  </w:p>
                </w:txbxContent>
              </v:textbox>
            </v:shape>
            <w10:wrap type="none"/>
            <w10:anchorlock/>
          </v:group>
        </w:pict>
      </w:r>
    </w:p>
    <w:p w:rsidR="001519EC" w:rsidRPr="00A94B73" w:rsidRDefault="00A81281" w:rsidP="0006117D">
      <w:pPr>
        <w:pStyle w:val="Heading2"/>
        <w:rPr>
          <w:rFonts w:asciiTheme="majorHAnsi" w:hAnsiTheme="majorHAnsi"/>
        </w:rPr>
      </w:pPr>
      <w:r w:rsidRPr="00A94B73">
        <w:rPr>
          <w:rFonts w:asciiTheme="majorHAnsi" w:hAnsiTheme="majorHAnsi"/>
        </w:rPr>
        <w:t>Model Hypothesis</w:t>
      </w:r>
    </w:p>
    <w:p w:rsidR="001519EC" w:rsidRPr="00A94B73" w:rsidRDefault="00A81281" w:rsidP="00DD48A7">
      <w:pPr>
        <w:rPr>
          <w:rFonts w:asciiTheme="majorHAnsi" w:hAnsiTheme="majorHAnsi"/>
          <w:sz w:val="24"/>
        </w:rPr>
      </w:pPr>
      <w:r w:rsidRPr="00A94B73">
        <w:rPr>
          <w:rFonts w:asciiTheme="majorHAnsi" w:hAnsiTheme="majorHAnsi"/>
          <w:sz w:val="24"/>
        </w:rPr>
        <w:t>We propose to work on the model into 2 stages,</w:t>
      </w:r>
    </w:p>
    <w:p w:rsidR="00A81281" w:rsidRPr="00A94B73" w:rsidRDefault="0081182B" w:rsidP="00A81281">
      <w:pPr>
        <w:pStyle w:val="ListParagraph"/>
        <w:numPr>
          <w:ilvl w:val="0"/>
          <w:numId w:val="27"/>
        </w:numPr>
        <w:rPr>
          <w:rFonts w:asciiTheme="majorHAnsi" w:hAnsiTheme="majorHAnsi"/>
          <w:b/>
          <w:sz w:val="24"/>
        </w:rPr>
      </w:pPr>
      <w:r w:rsidRPr="00A94B73">
        <w:rPr>
          <w:rFonts w:asciiTheme="majorHAnsi" w:hAnsiTheme="majorHAnsi"/>
          <w:b/>
          <w:sz w:val="24"/>
        </w:rPr>
        <w:t>Analytics</w:t>
      </w:r>
    </w:p>
    <w:p w:rsidR="00381255" w:rsidRDefault="00105C62" w:rsidP="00381255">
      <w:pPr>
        <w:pStyle w:val="ListParagraph"/>
        <w:rPr>
          <w:rFonts w:asciiTheme="majorHAnsi" w:hAnsiTheme="majorHAnsi"/>
          <w:sz w:val="24"/>
        </w:rPr>
      </w:pPr>
      <w:r>
        <w:rPr>
          <w:rFonts w:asciiTheme="majorHAnsi" w:hAnsiTheme="majorHAnsi"/>
          <w:sz w:val="24"/>
        </w:rPr>
        <w:t xml:space="preserve">In this part we intend to run Neural Network, Linear Regression and Support Vector Regression algorithms on the historical data of </w:t>
      </w:r>
      <w:r w:rsidR="00E92840">
        <w:rPr>
          <w:rFonts w:asciiTheme="majorHAnsi" w:hAnsiTheme="majorHAnsi"/>
          <w:sz w:val="24"/>
        </w:rPr>
        <w:t>each retail store.</w:t>
      </w:r>
    </w:p>
    <w:p w:rsidR="00E92840" w:rsidRDefault="00E92840" w:rsidP="00381255">
      <w:pPr>
        <w:pStyle w:val="ListParagraph"/>
        <w:rPr>
          <w:rFonts w:asciiTheme="majorHAnsi" w:hAnsiTheme="majorHAnsi"/>
          <w:sz w:val="24"/>
        </w:rPr>
      </w:pPr>
      <w:r>
        <w:rPr>
          <w:rFonts w:asciiTheme="majorHAnsi" w:hAnsiTheme="majorHAnsi"/>
          <w:sz w:val="24"/>
        </w:rPr>
        <w:t xml:space="preserve">Consider for example the store in New York with Store_id 22 has following </w:t>
      </w:r>
      <w:r w:rsidR="004763AF">
        <w:rPr>
          <w:rFonts w:asciiTheme="majorHAnsi" w:hAnsiTheme="majorHAnsi"/>
          <w:sz w:val="24"/>
        </w:rPr>
        <w:t>historical data for Feburary,2015</w:t>
      </w:r>
      <w:r w:rsidR="00356482">
        <w:rPr>
          <w:rFonts w:asciiTheme="majorHAnsi" w:hAnsiTheme="majorHAnsi"/>
          <w:sz w:val="24"/>
        </w:rPr>
        <w:t>.</w:t>
      </w:r>
    </w:p>
    <w:p w:rsidR="004763AF" w:rsidRDefault="0048778E" w:rsidP="00381255">
      <w:pPr>
        <w:pStyle w:val="ListParagraph"/>
        <w:rPr>
          <w:rFonts w:asciiTheme="majorHAnsi" w:hAnsiTheme="majorHAnsi"/>
          <w:b/>
          <w:sz w:val="24"/>
        </w:rPr>
      </w:pPr>
      <w:r w:rsidRPr="0048778E">
        <w:rPr>
          <w:rFonts w:asciiTheme="majorHAnsi" w:hAnsiTheme="majorHAnsi"/>
          <w:b/>
          <w:sz w:val="24"/>
        </w:rPr>
        <w:t xml:space="preserve">Historical </w:t>
      </w:r>
      <w:r w:rsidR="009C60DC">
        <w:rPr>
          <w:rFonts w:asciiTheme="majorHAnsi" w:hAnsiTheme="majorHAnsi"/>
          <w:b/>
          <w:sz w:val="24"/>
        </w:rPr>
        <w:t xml:space="preserve">Sales </w:t>
      </w:r>
      <w:r w:rsidRPr="0048778E">
        <w:rPr>
          <w:rFonts w:asciiTheme="majorHAnsi" w:hAnsiTheme="majorHAnsi"/>
          <w:b/>
          <w:sz w:val="24"/>
        </w:rPr>
        <w:t>Data :-</w:t>
      </w:r>
    </w:p>
    <w:p w:rsidR="0048778E" w:rsidRPr="0048778E" w:rsidRDefault="0048778E" w:rsidP="00381255">
      <w:pPr>
        <w:pStyle w:val="ListParagraph"/>
        <w:rPr>
          <w:rFonts w:asciiTheme="majorHAnsi" w:hAnsiTheme="majorHAnsi"/>
          <w:b/>
          <w:sz w:val="24"/>
        </w:rPr>
      </w:pPr>
    </w:p>
    <w:p w:rsidR="004763AF" w:rsidRDefault="004763AF" w:rsidP="004763AF">
      <w:pPr>
        <w:pStyle w:val="ListParagraph"/>
        <w:ind w:left="90"/>
        <w:rPr>
          <w:rFonts w:asciiTheme="majorHAnsi" w:hAnsiTheme="majorHAnsi"/>
          <w:sz w:val="24"/>
        </w:rPr>
      </w:pPr>
      <w:r>
        <w:rPr>
          <w:rFonts w:asciiTheme="majorHAnsi" w:hAnsiTheme="majorHAnsi"/>
          <w:noProof/>
          <w:sz w:val="24"/>
        </w:rPr>
        <w:drawing>
          <wp:inline distT="0" distB="0" distL="0" distR="0">
            <wp:extent cx="5942787" cy="1063255"/>
            <wp:effectExtent l="19050" t="0" r="813" b="0"/>
            <wp:docPr id="8" name="Picture 8" descr="C:\Users\hp\Pictures\proposa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proposal\old.png"/>
                    <pic:cNvPicPr>
                      <a:picLocks noChangeAspect="1" noChangeArrowheads="1"/>
                    </pic:cNvPicPr>
                  </pic:nvPicPr>
                  <pic:blipFill>
                    <a:blip r:embed="rId9"/>
                    <a:srcRect/>
                    <a:stretch>
                      <a:fillRect/>
                    </a:stretch>
                  </pic:blipFill>
                  <pic:spPr bwMode="auto">
                    <a:xfrm>
                      <a:off x="0" y="0"/>
                      <a:ext cx="5943600" cy="1063400"/>
                    </a:xfrm>
                    <a:prstGeom prst="rect">
                      <a:avLst/>
                    </a:prstGeom>
                    <a:noFill/>
                    <a:ln w="9525">
                      <a:noFill/>
                      <a:miter lim="800000"/>
                      <a:headEnd/>
                      <a:tailEnd/>
                    </a:ln>
                  </pic:spPr>
                </pic:pic>
              </a:graphicData>
            </a:graphic>
          </wp:inline>
        </w:drawing>
      </w:r>
    </w:p>
    <w:p w:rsidR="004763AF" w:rsidRDefault="004763AF" w:rsidP="004763AF">
      <w:pPr>
        <w:pStyle w:val="ListParagraph"/>
        <w:ind w:left="90"/>
        <w:rPr>
          <w:rFonts w:asciiTheme="majorHAnsi" w:hAnsiTheme="majorHAnsi"/>
          <w:sz w:val="24"/>
        </w:rPr>
      </w:pPr>
      <w:r>
        <w:rPr>
          <w:rFonts w:asciiTheme="majorHAnsi" w:hAnsiTheme="majorHAnsi"/>
          <w:sz w:val="24"/>
        </w:rPr>
        <w:lastRenderedPageBreak/>
        <w:tab/>
        <w:t xml:space="preserve">Based on one of the forecasting techniques, we considered all the factors ( </w:t>
      </w:r>
      <w:r>
        <w:rPr>
          <w:rFonts w:asciiTheme="majorHAnsi" w:hAnsiTheme="majorHAnsi"/>
          <w:sz w:val="24"/>
        </w:rPr>
        <w:tab/>
        <w:t xml:space="preserve">temperature, interest rate, rainfall and gas prices) to predict the sales for </w:t>
      </w:r>
      <w:r>
        <w:rPr>
          <w:rFonts w:asciiTheme="majorHAnsi" w:hAnsiTheme="majorHAnsi"/>
          <w:sz w:val="24"/>
        </w:rPr>
        <w:tab/>
        <w:t>Feburary,2016. The results are,</w:t>
      </w:r>
    </w:p>
    <w:p w:rsidR="004763AF" w:rsidRDefault="009C60DC" w:rsidP="009C60DC">
      <w:pPr>
        <w:pStyle w:val="ListParagraph"/>
        <w:rPr>
          <w:rFonts w:asciiTheme="majorHAnsi" w:hAnsiTheme="majorHAnsi"/>
          <w:b/>
          <w:sz w:val="24"/>
        </w:rPr>
      </w:pPr>
      <w:r w:rsidRPr="009C60DC">
        <w:rPr>
          <w:rFonts w:asciiTheme="majorHAnsi" w:hAnsiTheme="majorHAnsi"/>
          <w:b/>
          <w:sz w:val="24"/>
        </w:rPr>
        <w:t>Predicted Sales:-</w:t>
      </w:r>
    </w:p>
    <w:p w:rsidR="009C60DC" w:rsidRPr="009C60DC" w:rsidRDefault="009C60DC" w:rsidP="009C60DC">
      <w:pPr>
        <w:pStyle w:val="ListParagraph"/>
        <w:rPr>
          <w:rFonts w:asciiTheme="majorHAnsi" w:hAnsiTheme="majorHAnsi"/>
          <w:b/>
          <w:sz w:val="24"/>
        </w:rPr>
      </w:pPr>
    </w:p>
    <w:p w:rsidR="004763AF" w:rsidRDefault="004763AF" w:rsidP="004763AF">
      <w:pPr>
        <w:pStyle w:val="ListParagraph"/>
        <w:ind w:left="90"/>
        <w:rPr>
          <w:rFonts w:asciiTheme="majorHAnsi" w:hAnsiTheme="majorHAnsi"/>
          <w:sz w:val="24"/>
        </w:rPr>
      </w:pPr>
      <w:r>
        <w:rPr>
          <w:rFonts w:asciiTheme="majorHAnsi" w:hAnsiTheme="majorHAnsi"/>
          <w:noProof/>
          <w:sz w:val="24"/>
        </w:rPr>
        <w:drawing>
          <wp:inline distT="0" distB="0" distL="0" distR="0">
            <wp:extent cx="5943600" cy="1068784"/>
            <wp:effectExtent l="19050" t="0" r="0" b="0"/>
            <wp:docPr id="9" name="Picture 9" descr="C:\Users\hp\Pictures\proposal\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proposal\overall.png"/>
                    <pic:cNvPicPr>
                      <a:picLocks noChangeAspect="1" noChangeArrowheads="1"/>
                    </pic:cNvPicPr>
                  </pic:nvPicPr>
                  <pic:blipFill>
                    <a:blip r:embed="rId10"/>
                    <a:srcRect/>
                    <a:stretch>
                      <a:fillRect/>
                    </a:stretch>
                  </pic:blipFill>
                  <pic:spPr bwMode="auto">
                    <a:xfrm>
                      <a:off x="0" y="0"/>
                      <a:ext cx="5943600" cy="1068784"/>
                    </a:xfrm>
                    <a:prstGeom prst="rect">
                      <a:avLst/>
                    </a:prstGeom>
                    <a:noFill/>
                    <a:ln w="9525">
                      <a:noFill/>
                      <a:miter lim="800000"/>
                      <a:headEnd/>
                      <a:tailEnd/>
                    </a:ln>
                  </pic:spPr>
                </pic:pic>
              </a:graphicData>
            </a:graphic>
          </wp:inline>
        </w:drawing>
      </w:r>
    </w:p>
    <w:p w:rsidR="004763AF" w:rsidRDefault="004763AF" w:rsidP="004763AF">
      <w:pPr>
        <w:pStyle w:val="ListParagraph"/>
        <w:rPr>
          <w:rFonts w:asciiTheme="majorHAnsi" w:hAnsiTheme="majorHAnsi"/>
          <w:sz w:val="24"/>
        </w:rPr>
      </w:pPr>
    </w:p>
    <w:p w:rsidR="009C60DC" w:rsidRPr="00AB4938" w:rsidRDefault="009C60DC" w:rsidP="004763AF">
      <w:pPr>
        <w:pStyle w:val="ListParagraph"/>
        <w:rPr>
          <w:rFonts w:asciiTheme="majorHAnsi" w:hAnsiTheme="majorHAnsi"/>
          <w:b/>
          <w:sz w:val="24"/>
        </w:rPr>
      </w:pPr>
      <w:r w:rsidRPr="00AB4938">
        <w:rPr>
          <w:rFonts w:asciiTheme="majorHAnsi" w:hAnsiTheme="majorHAnsi"/>
          <w:b/>
          <w:sz w:val="24"/>
        </w:rPr>
        <w:t>Simulation</w:t>
      </w:r>
    </w:p>
    <w:p w:rsidR="004763AF" w:rsidRDefault="009C60DC" w:rsidP="004763AF">
      <w:pPr>
        <w:pStyle w:val="ListParagraph"/>
        <w:rPr>
          <w:rFonts w:asciiTheme="majorHAnsi" w:hAnsiTheme="majorHAnsi"/>
          <w:sz w:val="24"/>
        </w:rPr>
      </w:pPr>
      <w:r>
        <w:rPr>
          <w:rFonts w:asciiTheme="majorHAnsi" w:hAnsiTheme="majorHAnsi"/>
          <w:sz w:val="24"/>
        </w:rPr>
        <w:t>We can make simulations over the model as well, by choosing a set of factors. The Predictions would vary with different set of input factors. Example,</w:t>
      </w:r>
    </w:p>
    <w:p w:rsidR="00AB4938" w:rsidRDefault="00AB4938" w:rsidP="004763AF">
      <w:pPr>
        <w:pStyle w:val="ListParagraph"/>
        <w:rPr>
          <w:rFonts w:asciiTheme="majorHAnsi" w:hAnsiTheme="majorHAnsi"/>
          <w:sz w:val="24"/>
        </w:rPr>
      </w:pPr>
    </w:p>
    <w:p w:rsidR="004763AF" w:rsidRDefault="004763AF" w:rsidP="004763AF">
      <w:pPr>
        <w:pStyle w:val="ListParagraph"/>
        <w:numPr>
          <w:ilvl w:val="0"/>
          <w:numId w:val="33"/>
        </w:numPr>
        <w:rPr>
          <w:rFonts w:asciiTheme="majorHAnsi" w:hAnsiTheme="majorHAnsi"/>
          <w:sz w:val="24"/>
        </w:rPr>
      </w:pPr>
      <w:r>
        <w:rPr>
          <w:rFonts w:asciiTheme="majorHAnsi" w:hAnsiTheme="majorHAnsi"/>
          <w:sz w:val="24"/>
        </w:rPr>
        <w:t>No Temperature</w:t>
      </w:r>
    </w:p>
    <w:p w:rsidR="004763AF" w:rsidRDefault="004763AF" w:rsidP="004763AF">
      <w:pPr>
        <w:pStyle w:val="ListParagraph"/>
        <w:ind w:left="1440"/>
        <w:rPr>
          <w:rFonts w:asciiTheme="majorHAnsi" w:hAnsiTheme="majorHAnsi"/>
          <w:sz w:val="24"/>
        </w:rPr>
      </w:pPr>
    </w:p>
    <w:p w:rsidR="004763AF" w:rsidRDefault="004763AF" w:rsidP="004763AF">
      <w:pPr>
        <w:pStyle w:val="ListParagraph"/>
        <w:ind w:left="90"/>
        <w:rPr>
          <w:rFonts w:asciiTheme="majorHAnsi" w:hAnsiTheme="majorHAnsi"/>
          <w:sz w:val="24"/>
        </w:rPr>
      </w:pPr>
      <w:r>
        <w:rPr>
          <w:rFonts w:asciiTheme="majorHAnsi" w:hAnsiTheme="majorHAnsi"/>
          <w:noProof/>
          <w:sz w:val="24"/>
        </w:rPr>
        <w:drawing>
          <wp:inline distT="0" distB="0" distL="0" distR="0">
            <wp:extent cx="5943600" cy="1071166"/>
            <wp:effectExtent l="19050" t="0" r="0" b="0"/>
            <wp:docPr id="10" name="Picture 10" descr="C:\Users\hp\Pictures\proposal\no 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proposal\no temp.png"/>
                    <pic:cNvPicPr>
                      <a:picLocks noChangeAspect="1" noChangeArrowheads="1"/>
                    </pic:cNvPicPr>
                  </pic:nvPicPr>
                  <pic:blipFill>
                    <a:blip r:embed="rId11"/>
                    <a:srcRect/>
                    <a:stretch>
                      <a:fillRect/>
                    </a:stretch>
                  </pic:blipFill>
                  <pic:spPr bwMode="auto">
                    <a:xfrm>
                      <a:off x="0" y="0"/>
                      <a:ext cx="5943600" cy="1071166"/>
                    </a:xfrm>
                    <a:prstGeom prst="rect">
                      <a:avLst/>
                    </a:prstGeom>
                    <a:noFill/>
                    <a:ln w="9525">
                      <a:noFill/>
                      <a:miter lim="800000"/>
                      <a:headEnd/>
                      <a:tailEnd/>
                    </a:ln>
                  </pic:spPr>
                </pic:pic>
              </a:graphicData>
            </a:graphic>
          </wp:inline>
        </w:drawing>
      </w:r>
    </w:p>
    <w:p w:rsidR="004763AF" w:rsidRDefault="004763AF" w:rsidP="004763AF">
      <w:pPr>
        <w:pStyle w:val="ListParagraph"/>
        <w:ind w:left="1440"/>
        <w:rPr>
          <w:rFonts w:asciiTheme="majorHAnsi" w:hAnsiTheme="majorHAnsi"/>
          <w:sz w:val="24"/>
        </w:rPr>
      </w:pPr>
    </w:p>
    <w:p w:rsidR="004763AF" w:rsidRDefault="004763AF" w:rsidP="004763AF">
      <w:pPr>
        <w:pStyle w:val="ListParagraph"/>
        <w:numPr>
          <w:ilvl w:val="0"/>
          <w:numId w:val="33"/>
        </w:numPr>
        <w:rPr>
          <w:rFonts w:asciiTheme="majorHAnsi" w:hAnsiTheme="majorHAnsi"/>
          <w:sz w:val="24"/>
        </w:rPr>
      </w:pPr>
      <w:r>
        <w:rPr>
          <w:rFonts w:asciiTheme="majorHAnsi" w:hAnsiTheme="majorHAnsi"/>
          <w:sz w:val="24"/>
        </w:rPr>
        <w:t>No Rainfall</w:t>
      </w:r>
    </w:p>
    <w:p w:rsidR="004763AF" w:rsidRDefault="004763AF" w:rsidP="004763AF">
      <w:pPr>
        <w:pStyle w:val="ListParagraph"/>
        <w:ind w:left="1440"/>
        <w:rPr>
          <w:rFonts w:asciiTheme="majorHAnsi" w:hAnsiTheme="majorHAnsi"/>
          <w:sz w:val="24"/>
        </w:rPr>
      </w:pPr>
    </w:p>
    <w:p w:rsidR="004763AF" w:rsidRDefault="004763AF" w:rsidP="004763AF">
      <w:pPr>
        <w:pStyle w:val="ListParagraph"/>
        <w:ind w:left="90"/>
        <w:rPr>
          <w:rFonts w:asciiTheme="majorHAnsi" w:hAnsiTheme="majorHAnsi"/>
          <w:sz w:val="24"/>
        </w:rPr>
      </w:pPr>
      <w:r>
        <w:rPr>
          <w:rFonts w:asciiTheme="majorHAnsi" w:hAnsiTheme="majorHAnsi"/>
          <w:noProof/>
          <w:sz w:val="24"/>
        </w:rPr>
        <w:drawing>
          <wp:inline distT="0" distB="0" distL="0" distR="0">
            <wp:extent cx="5943600" cy="1089949"/>
            <wp:effectExtent l="19050" t="0" r="0" b="0"/>
            <wp:docPr id="11" name="Picture 11" descr="C:\Users\hp\Pictures\proposal\no 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proposal\no rain.png"/>
                    <pic:cNvPicPr>
                      <a:picLocks noChangeAspect="1" noChangeArrowheads="1"/>
                    </pic:cNvPicPr>
                  </pic:nvPicPr>
                  <pic:blipFill>
                    <a:blip r:embed="rId12"/>
                    <a:srcRect/>
                    <a:stretch>
                      <a:fillRect/>
                    </a:stretch>
                  </pic:blipFill>
                  <pic:spPr bwMode="auto">
                    <a:xfrm>
                      <a:off x="0" y="0"/>
                      <a:ext cx="5943600" cy="1089949"/>
                    </a:xfrm>
                    <a:prstGeom prst="rect">
                      <a:avLst/>
                    </a:prstGeom>
                    <a:noFill/>
                    <a:ln w="9525">
                      <a:noFill/>
                      <a:miter lim="800000"/>
                      <a:headEnd/>
                      <a:tailEnd/>
                    </a:ln>
                  </pic:spPr>
                </pic:pic>
              </a:graphicData>
            </a:graphic>
          </wp:inline>
        </w:drawing>
      </w:r>
    </w:p>
    <w:p w:rsidR="004763AF" w:rsidRDefault="004763AF" w:rsidP="004763AF">
      <w:pPr>
        <w:pStyle w:val="ListParagraph"/>
        <w:ind w:left="1440"/>
        <w:rPr>
          <w:rFonts w:asciiTheme="majorHAnsi" w:hAnsiTheme="majorHAnsi"/>
          <w:sz w:val="24"/>
        </w:rPr>
      </w:pPr>
    </w:p>
    <w:p w:rsidR="004763AF" w:rsidRDefault="004763AF" w:rsidP="004763AF">
      <w:pPr>
        <w:pStyle w:val="ListParagraph"/>
        <w:numPr>
          <w:ilvl w:val="0"/>
          <w:numId w:val="33"/>
        </w:numPr>
        <w:rPr>
          <w:rFonts w:asciiTheme="majorHAnsi" w:hAnsiTheme="majorHAnsi"/>
          <w:sz w:val="24"/>
        </w:rPr>
      </w:pPr>
      <w:r>
        <w:rPr>
          <w:rFonts w:asciiTheme="majorHAnsi" w:hAnsiTheme="majorHAnsi"/>
          <w:sz w:val="24"/>
        </w:rPr>
        <w:t>No Gas Price</w:t>
      </w:r>
    </w:p>
    <w:p w:rsidR="004763AF" w:rsidRDefault="004763AF" w:rsidP="004763AF">
      <w:pPr>
        <w:rPr>
          <w:rFonts w:asciiTheme="majorHAnsi" w:hAnsiTheme="majorHAnsi"/>
          <w:sz w:val="24"/>
        </w:rPr>
      </w:pPr>
    </w:p>
    <w:p w:rsidR="004763AF" w:rsidRDefault="004763AF" w:rsidP="004763AF">
      <w:pPr>
        <w:ind w:left="90"/>
        <w:rPr>
          <w:rFonts w:asciiTheme="majorHAnsi" w:hAnsiTheme="majorHAnsi"/>
          <w:sz w:val="24"/>
        </w:rPr>
      </w:pPr>
      <w:r>
        <w:rPr>
          <w:rFonts w:asciiTheme="majorHAnsi" w:hAnsiTheme="majorHAnsi"/>
          <w:noProof/>
          <w:sz w:val="24"/>
        </w:rPr>
        <w:drawing>
          <wp:inline distT="0" distB="0" distL="0" distR="0">
            <wp:extent cx="5943600" cy="1116194"/>
            <wp:effectExtent l="19050" t="0" r="0" b="0"/>
            <wp:docPr id="12" name="Picture 12" descr="C:\Users\hp\Pictures\proposal\no 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proposal\no gas.png"/>
                    <pic:cNvPicPr>
                      <a:picLocks noChangeAspect="1" noChangeArrowheads="1"/>
                    </pic:cNvPicPr>
                  </pic:nvPicPr>
                  <pic:blipFill>
                    <a:blip r:embed="rId13"/>
                    <a:srcRect/>
                    <a:stretch>
                      <a:fillRect/>
                    </a:stretch>
                  </pic:blipFill>
                  <pic:spPr bwMode="auto">
                    <a:xfrm>
                      <a:off x="0" y="0"/>
                      <a:ext cx="5943600" cy="1116194"/>
                    </a:xfrm>
                    <a:prstGeom prst="rect">
                      <a:avLst/>
                    </a:prstGeom>
                    <a:noFill/>
                    <a:ln w="9525">
                      <a:noFill/>
                      <a:miter lim="800000"/>
                      <a:headEnd/>
                      <a:tailEnd/>
                    </a:ln>
                  </pic:spPr>
                </pic:pic>
              </a:graphicData>
            </a:graphic>
          </wp:inline>
        </w:drawing>
      </w:r>
    </w:p>
    <w:p w:rsidR="004763AF" w:rsidRPr="004763AF" w:rsidRDefault="004763AF" w:rsidP="004763AF">
      <w:pPr>
        <w:rPr>
          <w:rFonts w:asciiTheme="majorHAnsi" w:hAnsiTheme="majorHAnsi"/>
          <w:sz w:val="24"/>
        </w:rPr>
      </w:pPr>
    </w:p>
    <w:p w:rsidR="004763AF" w:rsidRPr="004763AF" w:rsidRDefault="004763AF" w:rsidP="004763AF">
      <w:pPr>
        <w:pStyle w:val="ListParagraph"/>
        <w:numPr>
          <w:ilvl w:val="0"/>
          <w:numId w:val="33"/>
        </w:numPr>
        <w:rPr>
          <w:rFonts w:asciiTheme="majorHAnsi" w:hAnsiTheme="majorHAnsi"/>
          <w:sz w:val="24"/>
        </w:rPr>
      </w:pPr>
      <w:r w:rsidRPr="004763AF">
        <w:rPr>
          <w:rFonts w:asciiTheme="majorHAnsi" w:hAnsiTheme="majorHAnsi"/>
          <w:sz w:val="24"/>
        </w:rPr>
        <w:t>No Temperature and no rainfall</w:t>
      </w:r>
    </w:p>
    <w:p w:rsidR="004763AF" w:rsidRDefault="004763AF" w:rsidP="004763AF">
      <w:pPr>
        <w:pStyle w:val="ListParagraph"/>
        <w:ind w:left="90"/>
        <w:rPr>
          <w:rFonts w:asciiTheme="majorHAnsi" w:hAnsiTheme="majorHAnsi"/>
          <w:sz w:val="24"/>
        </w:rPr>
      </w:pPr>
      <w:r>
        <w:rPr>
          <w:rFonts w:asciiTheme="majorHAnsi" w:hAnsiTheme="majorHAnsi"/>
          <w:noProof/>
          <w:sz w:val="24"/>
        </w:rPr>
        <w:lastRenderedPageBreak/>
        <w:drawing>
          <wp:inline distT="0" distB="0" distL="0" distR="0">
            <wp:extent cx="5943600" cy="1098148"/>
            <wp:effectExtent l="19050" t="0" r="0" b="0"/>
            <wp:docPr id="13" name="Picture 13" descr="C:\Users\hp\Pictures\proposal\no temp no 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proposal\no temp no rain.png"/>
                    <pic:cNvPicPr>
                      <a:picLocks noChangeAspect="1" noChangeArrowheads="1"/>
                    </pic:cNvPicPr>
                  </pic:nvPicPr>
                  <pic:blipFill>
                    <a:blip r:embed="rId14"/>
                    <a:srcRect/>
                    <a:stretch>
                      <a:fillRect/>
                    </a:stretch>
                  </pic:blipFill>
                  <pic:spPr bwMode="auto">
                    <a:xfrm>
                      <a:off x="0" y="0"/>
                      <a:ext cx="5943600" cy="1098148"/>
                    </a:xfrm>
                    <a:prstGeom prst="rect">
                      <a:avLst/>
                    </a:prstGeom>
                    <a:noFill/>
                    <a:ln w="9525">
                      <a:noFill/>
                      <a:miter lim="800000"/>
                      <a:headEnd/>
                      <a:tailEnd/>
                    </a:ln>
                  </pic:spPr>
                </pic:pic>
              </a:graphicData>
            </a:graphic>
          </wp:inline>
        </w:drawing>
      </w:r>
    </w:p>
    <w:p w:rsidR="00A94959" w:rsidRDefault="00A94959" w:rsidP="00381255">
      <w:pPr>
        <w:pStyle w:val="ListParagraph"/>
        <w:rPr>
          <w:rFonts w:asciiTheme="majorHAnsi" w:hAnsiTheme="majorHAnsi"/>
          <w:sz w:val="24"/>
        </w:rPr>
      </w:pPr>
    </w:p>
    <w:p w:rsidR="00A94959" w:rsidRPr="00A94B73" w:rsidRDefault="00A94959" w:rsidP="00381255">
      <w:pPr>
        <w:pStyle w:val="ListParagraph"/>
        <w:rPr>
          <w:rFonts w:asciiTheme="majorHAnsi" w:hAnsiTheme="majorHAnsi"/>
          <w:sz w:val="24"/>
        </w:rPr>
      </w:pPr>
    </w:p>
    <w:p w:rsidR="00A81281" w:rsidRPr="00A94B73" w:rsidRDefault="0081182B" w:rsidP="00A81281">
      <w:pPr>
        <w:pStyle w:val="ListParagraph"/>
        <w:numPr>
          <w:ilvl w:val="0"/>
          <w:numId w:val="27"/>
        </w:numPr>
        <w:rPr>
          <w:rFonts w:asciiTheme="majorHAnsi" w:hAnsiTheme="majorHAnsi"/>
          <w:b/>
          <w:sz w:val="24"/>
        </w:rPr>
      </w:pPr>
      <w:r w:rsidRPr="00A94B73">
        <w:rPr>
          <w:rFonts w:asciiTheme="majorHAnsi" w:hAnsiTheme="majorHAnsi"/>
          <w:b/>
          <w:sz w:val="24"/>
        </w:rPr>
        <w:t>Deployment</w:t>
      </w:r>
    </w:p>
    <w:p w:rsidR="00CC52E7" w:rsidRPr="00A94B73" w:rsidRDefault="00CC52E7" w:rsidP="004763AF">
      <w:pPr>
        <w:ind w:left="720"/>
        <w:rPr>
          <w:rFonts w:asciiTheme="majorHAnsi" w:hAnsiTheme="majorHAnsi"/>
          <w:sz w:val="24"/>
        </w:rPr>
      </w:pPr>
      <w:r w:rsidRPr="00A94B73">
        <w:rPr>
          <w:rFonts w:asciiTheme="majorHAnsi" w:hAnsiTheme="majorHAnsi"/>
          <w:sz w:val="24"/>
        </w:rPr>
        <w:t xml:space="preserve">This part involves using </w:t>
      </w:r>
      <w:r w:rsidR="004763AF">
        <w:rPr>
          <w:rFonts w:asciiTheme="majorHAnsi" w:hAnsiTheme="majorHAnsi"/>
          <w:sz w:val="24"/>
        </w:rPr>
        <w:t>ASP.net API</w:t>
      </w:r>
      <w:r w:rsidRPr="00A94B73">
        <w:rPr>
          <w:rFonts w:asciiTheme="majorHAnsi" w:hAnsiTheme="majorHAnsi"/>
          <w:sz w:val="24"/>
        </w:rPr>
        <w:t xml:space="preserve"> to design </w:t>
      </w:r>
      <w:r w:rsidR="004763AF">
        <w:rPr>
          <w:rFonts w:asciiTheme="majorHAnsi" w:hAnsiTheme="majorHAnsi"/>
          <w:sz w:val="24"/>
        </w:rPr>
        <w:t>interface for the store managers</w:t>
      </w:r>
      <w:r w:rsidRPr="00A94B73">
        <w:rPr>
          <w:rFonts w:asciiTheme="majorHAnsi" w:hAnsiTheme="majorHAnsi"/>
          <w:sz w:val="24"/>
        </w:rPr>
        <w:t xml:space="preserve">. </w:t>
      </w:r>
      <w:r w:rsidR="004763AF">
        <w:rPr>
          <w:rFonts w:asciiTheme="majorHAnsi" w:hAnsiTheme="majorHAnsi"/>
          <w:sz w:val="24"/>
        </w:rPr>
        <w:t xml:space="preserve">The interface or front-end of the system would allow the store manager to login and select his </w:t>
      </w:r>
      <w:r w:rsidR="00ED461C">
        <w:rPr>
          <w:rFonts w:asciiTheme="majorHAnsi" w:hAnsiTheme="majorHAnsi"/>
          <w:sz w:val="24"/>
        </w:rPr>
        <w:t>Store_id</w:t>
      </w:r>
      <w:r w:rsidR="004763AF">
        <w:rPr>
          <w:rFonts w:asciiTheme="majorHAnsi" w:hAnsiTheme="majorHAnsi"/>
          <w:sz w:val="24"/>
        </w:rPr>
        <w:t>. The system would allow him to choose the number of days for which he wants to predict the sales for as well as the factors/parameters he wants to consider for forecasting.</w:t>
      </w:r>
      <w:r w:rsidR="00550900">
        <w:rPr>
          <w:rFonts w:asciiTheme="majorHAnsi" w:hAnsiTheme="majorHAnsi"/>
          <w:sz w:val="24"/>
        </w:rPr>
        <w:t xml:space="preserve"> A csv file has to be uploaded for each of the factors by the store manager.</w:t>
      </w:r>
    </w:p>
    <w:p w:rsidR="00CC52E7" w:rsidRDefault="00CC52E7" w:rsidP="00DD48A7">
      <w:pPr>
        <w:rPr>
          <w:rFonts w:asciiTheme="majorHAnsi" w:hAnsiTheme="majorHAnsi"/>
          <w:sz w:val="24"/>
        </w:rPr>
      </w:pPr>
      <w:r w:rsidRPr="00A94B73">
        <w:rPr>
          <w:rFonts w:asciiTheme="majorHAnsi" w:hAnsiTheme="majorHAnsi"/>
          <w:sz w:val="24"/>
        </w:rPr>
        <w:tab/>
      </w:r>
      <w:r w:rsidR="004763AF">
        <w:rPr>
          <w:rFonts w:asciiTheme="majorHAnsi" w:hAnsiTheme="majorHAnsi"/>
          <w:sz w:val="24"/>
        </w:rPr>
        <w:t>The home page of the API would look like,</w:t>
      </w:r>
    </w:p>
    <w:p w:rsidR="004763AF" w:rsidRDefault="004763AF" w:rsidP="00DD48A7">
      <w:pPr>
        <w:rPr>
          <w:rFonts w:asciiTheme="majorHAnsi" w:hAnsiTheme="majorHAnsi"/>
          <w:sz w:val="24"/>
        </w:rPr>
      </w:pPr>
    </w:p>
    <w:p w:rsidR="004763AF" w:rsidRDefault="004763AF" w:rsidP="004763AF">
      <w:pPr>
        <w:ind w:left="90"/>
        <w:rPr>
          <w:rFonts w:asciiTheme="majorHAnsi" w:hAnsiTheme="majorHAnsi"/>
          <w:sz w:val="24"/>
        </w:rPr>
      </w:pPr>
      <w:r>
        <w:rPr>
          <w:rFonts w:asciiTheme="majorHAnsi" w:hAnsiTheme="majorHAnsi"/>
          <w:noProof/>
          <w:sz w:val="24"/>
        </w:rPr>
        <w:drawing>
          <wp:inline distT="0" distB="0" distL="0" distR="0">
            <wp:extent cx="5943600" cy="5203945"/>
            <wp:effectExtent l="19050" t="0" r="0" b="0"/>
            <wp:docPr id="14" name="Picture 14" descr="E:\Proposals\steve\screens\screen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posals\steve\screens\screens\home.jpg"/>
                    <pic:cNvPicPr>
                      <a:picLocks noChangeAspect="1" noChangeArrowheads="1"/>
                    </pic:cNvPicPr>
                  </pic:nvPicPr>
                  <pic:blipFill>
                    <a:blip r:embed="rId15"/>
                    <a:srcRect/>
                    <a:stretch>
                      <a:fillRect/>
                    </a:stretch>
                  </pic:blipFill>
                  <pic:spPr bwMode="auto">
                    <a:xfrm>
                      <a:off x="0" y="0"/>
                      <a:ext cx="5943600" cy="5203945"/>
                    </a:xfrm>
                    <a:prstGeom prst="rect">
                      <a:avLst/>
                    </a:prstGeom>
                    <a:noFill/>
                    <a:ln w="9525">
                      <a:noFill/>
                      <a:miter lim="800000"/>
                      <a:headEnd/>
                      <a:tailEnd/>
                    </a:ln>
                  </pic:spPr>
                </pic:pic>
              </a:graphicData>
            </a:graphic>
          </wp:inline>
        </w:drawing>
      </w:r>
    </w:p>
    <w:p w:rsidR="00550900" w:rsidRDefault="00550900" w:rsidP="00550900">
      <w:pPr>
        <w:ind w:left="720"/>
        <w:rPr>
          <w:rFonts w:asciiTheme="majorHAnsi" w:hAnsiTheme="majorHAnsi"/>
          <w:sz w:val="24"/>
        </w:rPr>
      </w:pPr>
      <w:r>
        <w:rPr>
          <w:rFonts w:asciiTheme="majorHAnsi" w:hAnsiTheme="majorHAnsi"/>
          <w:sz w:val="24"/>
        </w:rPr>
        <w:lastRenderedPageBreak/>
        <w:t>Considering the example in the previous example, The store manager wants to predict the sales for the next 6 days for the store_id 22, the screen would look like,</w:t>
      </w:r>
    </w:p>
    <w:p w:rsidR="00550900" w:rsidRDefault="00550900" w:rsidP="00550900">
      <w:pPr>
        <w:pStyle w:val="ListParagraph"/>
        <w:ind w:left="90"/>
        <w:rPr>
          <w:rFonts w:asciiTheme="majorHAnsi" w:hAnsiTheme="majorHAnsi"/>
          <w:sz w:val="24"/>
        </w:rPr>
      </w:pPr>
    </w:p>
    <w:p w:rsidR="00550900" w:rsidRDefault="00550900" w:rsidP="00550900">
      <w:pPr>
        <w:ind w:left="720"/>
        <w:rPr>
          <w:rFonts w:asciiTheme="majorHAnsi" w:hAnsiTheme="majorHAnsi"/>
          <w:sz w:val="24"/>
        </w:rPr>
      </w:pPr>
    </w:p>
    <w:p w:rsidR="00550900" w:rsidRDefault="00550900" w:rsidP="00550900">
      <w:pPr>
        <w:ind w:left="90"/>
        <w:rPr>
          <w:rFonts w:asciiTheme="majorHAnsi" w:hAnsiTheme="majorHAnsi"/>
          <w:sz w:val="24"/>
        </w:rPr>
      </w:pPr>
      <w:r>
        <w:rPr>
          <w:rFonts w:asciiTheme="majorHAnsi" w:hAnsiTheme="majorHAnsi"/>
          <w:noProof/>
          <w:sz w:val="24"/>
        </w:rPr>
        <w:drawing>
          <wp:inline distT="0" distB="0" distL="0" distR="0">
            <wp:extent cx="5943622" cy="3902148"/>
            <wp:effectExtent l="19050" t="0" r="0" b="0"/>
            <wp:docPr id="15" name="Picture 15" descr="E:\Proposals\steve\screens\screens\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posals\steve\screens\screens\overall.jpg"/>
                    <pic:cNvPicPr>
                      <a:picLocks noChangeAspect="1" noChangeArrowheads="1"/>
                    </pic:cNvPicPr>
                  </pic:nvPicPr>
                  <pic:blipFill>
                    <a:blip r:embed="rId16"/>
                    <a:srcRect/>
                    <a:stretch>
                      <a:fillRect/>
                    </a:stretch>
                  </pic:blipFill>
                  <pic:spPr bwMode="auto">
                    <a:xfrm>
                      <a:off x="0" y="0"/>
                      <a:ext cx="5943600" cy="3902133"/>
                    </a:xfrm>
                    <a:prstGeom prst="rect">
                      <a:avLst/>
                    </a:prstGeom>
                    <a:noFill/>
                    <a:ln w="9525">
                      <a:noFill/>
                      <a:miter lim="800000"/>
                      <a:headEnd/>
                      <a:tailEnd/>
                    </a:ln>
                  </pic:spPr>
                </pic:pic>
              </a:graphicData>
            </a:graphic>
          </wp:inline>
        </w:drawing>
      </w:r>
    </w:p>
    <w:p w:rsidR="00550900" w:rsidRDefault="00550900" w:rsidP="00550900">
      <w:pPr>
        <w:ind w:left="720"/>
        <w:rPr>
          <w:rFonts w:asciiTheme="majorHAnsi" w:hAnsiTheme="majorHAnsi"/>
          <w:sz w:val="24"/>
        </w:rPr>
      </w:pPr>
      <w:r>
        <w:rPr>
          <w:rFonts w:asciiTheme="majorHAnsi" w:hAnsiTheme="majorHAnsi"/>
          <w:sz w:val="24"/>
        </w:rPr>
        <w:t>Now the result for input would look like,</w:t>
      </w:r>
    </w:p>
    <w:p w:rsidR="00550900" w:rsidRDefault="00550900" w:rsidP="00550900">
      <w:pPr>
        <w:ind w:left="720"/>
        <w:rPr>
          <w:rFonts w:asciiTheme="majorHAnsi" w:hAnsiTheme="majorHAnsi"/>
          <w:sz w:val="24"/>
        </w:rPr>
      </w:pPr>
    </w:p>
    <w:p w:rsidR="00550900" w:rsidRDefault="00550900" w:rsidP="00550900">
      <w:pPr>
        <w:tabs>
          <w:tab w:val="left" w:pos="360"/>
        </w:tabs>
        <w:ind w:left="360"/>
        <w:rPr>
          <w:rFonts w:asciiTheme="majorHAnsi" w:hAnsiTheme="majorHAnsi"/>
          <w:sz w:val="24"/>
        </w:rPr>
      </w:pPr>
      <w:r>
        <w:rPr>
          <w:rFonts w:asciiTheme="majorHAnsi" w:hAnsiTheme="majorHAnsi"/>
          <w:noProof/>
          <w:sz w:val="24"/>
        </w:rPr>
        <w:drawing>
          <wp:inline distT="0" distB="0" distL="0" distR="0">
            <wp:extent cx="5945813" cy="3349255"/>
            <wp:effectExtent l="19050" t="0" r="0" b="0"/>
            <wp:docPr id="16" name="Picture 16" descr="E:\Proposals\steve\screens\screens\overal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posals\steve\screens\screens\overall-result.jpg"/>
                    <pic:cNvPicPr>
                      <a:picLocks noChangeAspect="1" noChangeArrowheads="1"/>
                    </pic:cNvPicPr>
                  </pic:nvPicPr>
                  <pic:blipFill>
                    <a:blip r:embed="rId17"/>
                    <a:srcRect/>
                    <a:stretch>
                      <a:fillRect/>
                    </a:stretch>
                  </pic:blipFill>
                  <pic:spPr bwMode="auto">
                    <a:xfrm>
                      <a:off x="0" y="0"/>
                      <a:ext cx="5943600" cy="3348009"/>
                    </a:xfrm>
                    <a:prstGeom prst="rect">
                      <a:avLst/>
                    </a:prstGeom>
                    <a:noFill/>
                    <a:ln w="9525">
                      <a:noFill/>
                      <a:miter lim="800000"/>
                      <a:headEnd/>
                      <a:tailEnd/>
                    </a:ln>
                  </pic:spPr>
                </pic:pic>
              </a:graphicData>
            </a:graphic>
          </wp:inline>
        </w:drawing>
      </w:r>
    </w:p>
    <w:p w:rsidR="00550900" w:rsidRDefault="00550900" w:rsidP="00550900">
      <w:pPr>
        <w:tabs>
          <w:tab w:val="left" w:pos="720"/>
        </w:tabs>
        <w:ind w:left="720"/>
        <w:rPr>
          <w:rFonts w:asciiTheme="majorHAnsi" w:hAnsiTheme="majorHAnsi"/>
          <w:sz w:val="24"/>
        </w:rPr>
      </w:pPr>
      <w:r>
        <w:rPr>
          <w:rFonts w:asciiTheme="majorHAnsi" w:hAnsiTheme="majorHAnsi"/>
          <w:sz w:val="24"/>
        </w:rPr>
        <w:lastRenderedPageBreak/>
        <w:t>Again, if the user chooses to eliminate the factors, the input screen and output screen would look like,</w:t>
      </w:r>
    </w:p>
    <w:p w:rsidR="00550900" w:rsidRDefault="00550900" w:rsidP="00550900">
      <w:pPr>
        <w:pStyle w:val="ListParagraph"/>
        <w:numPr>
          <w:ilvl w:val="0"/>
          <w:numId w:val="34"/>
        </w:numPr>
        <w:rPr>
          <w:rFonts w:asciiTheme="majorHAnsi" w:hAnsiTheme="majorHAnsi"/>
          <w:sz w:val="24"/>
        </w:rPr>
      </w:pPr>
      <w:r>
        <w:rPr>
          <w:rFonts w:asciiTheme="majorHAnsi" w:hAnsiTheme="majorHAnsi"/>
          <w:sz w:val="24"/>
        </w:rPr>
        <w:t>No Temperature</w:t>
      </w:r>
    </w:p>
    <w:p w:rsidR="00550900" w:rsidRDefault="00550900" w:rsidP="00550900">
      <w:pPr>
        <w:pStyle w:val="ListParagraph"/>
        <w:ind w:left="1440"/>
        <w:rPr>
          <w:rFonts w:asciiTheme="majorHAnsi" w:hAnsiTheme="majorHAnsi"/>
          <w:sz w:val="24"/>
        </w:rPr>
      </w:pPr>
      <w:r>
        <w:rPr>
          <w:rFonts w:asciiTheme="majorHAnsi" w:hAnsiTheme="majorHAnsi"/>
          <w:sz w:val="24"/>
        </w:rPr>
        <w:t>Input :</w:t>
      </w:r>
    </w:p>
    <w:p w:rsidR="00E51117" w:rsidRDefault="00E51117" w:rsidP="00550900">
      <w:pPr>
        <w:pStyle w:val="ListParagraph"/>
        <w:ind w:left="1440"/>
        <w:rPr>
          <w:rFonts w:asciiTheme="majorHAnsi" w:hAnsiTheme="majorHAnsi"/>
          <w:sz w:val="24"/>
        </w:rPr>
      </w:pPr>
    </w:p>
    <w:p w:rsidR="00550900" w:rsidRDefault="00550900" w:rsidP="00550900">
      <w:pPr>
        <w:pStyle w:val="ListParagraph"/>
        <w:tabs>
          <w:tab w:val="left" w:pos="90"/>
        </w:tabs>
        <w:ind w:left="90"/>
        <w:rPr>
          <w:rFonts w:asciiTheme="majorHAnsi" w:hAnsiTheme="majorHAnsi"/>
          <w:sz w:val="24"/>
        </w:rPr>
      </w:pPr>
      <w:r>
        <w:rPr>
          <w:rFonts w:asciiTheme="majorHAnsi" w:hAnsiTheme="majorHAnsi"/>
          <w:noProof/>
          <w:sz w:val="24"/>
        </w:rPr>
        <w:drawing>
          <wp:inline distT="0" distB="0" distL="0" distR="0">
            <wp:extent cx="5938102" cy="3678865"/>
            <wp:effectExtent l="19050" t="0" r="5498" b="0"/>
            <wp:docPr id="17" name="Picture 17" descr="E:\Proposals\steve\screens\screens\no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posals\steve\screens\screens\notemp.jpg"/>
                    <pic:cNvPicPr>
                      <a:picLocks noChangeAspect="1" noChangeArrowheads="1"/>
                    </pic:cNvPicPr>
                  </pic:nvPicPr>
                  <pic:blipFill>
                    <a:blip r:embed="rId18"/>
                    <a:srcRect/>
                    <a:stretch>
                      <a:fillRect/>
                    </a:stretch>
                  </pic:blipFill>
                  <pic:spPr bwMode="auto">
                    <a:xfrm>
                      <a:off x="0" y="0"/>
                      <a:ext cx="5943600" cy="3682271"/>
                    </a:xfrm>
                    <a:prstGeom prst="rect">
                      <a:avLst/>
                    </a:prstGeom>
                    <a:noFill/>
                    <a:ln w="9525">
                      <a:noFill/>
                      <a:miter lim="800000"/>
                      <a:headEnd/>
                      <a:tailEnd/>
                    </a:ln>
                  </pic:spPr>
                </pic:pic>
              </a:graphicData>
            </a:graphic>
          </wp:inline>
        </w:drawing>
      </w:r>
    </w:p>
    <w:p w:rsidR="00550900" w:rsidRDefault="00550900" w:rsidP="00550900">
      <w:pPr>
        <w:pStyle w:val="ListParagraph"/>
        <w:ind w:left="1440"/>
        <w:rPr>
          <w:rFonts w:asciiTheme="majorHAnsi" w:hAnsiTheme="majorHAnsi"/>
          <w:sz w:val="24"/>
        </w:rPr>
      </w:pPr>
    </w:p>
    <w:p w:rsidR="00550900" w:rsidRDefault="00550900" w:rsidP="00550900">
      <w:pPr>
        <w:pStyle w:val="ListParagraph"/>
        <w:ind w:left="1440"/>
        <w:rPr>
          <w:rFonts w:asciiTheme="majorHAnsi" w:hAnsiTheme="majorHAnsi"/>
          <w:sz w:val="24"/>
        </w:rPr>
      </w:pPr>
      <w:r>
        <w:rPr>
          <w:rFonts w:asciiTheme="majorHAnsi" w:hAnsiTheme="majorHAnsi"/>
          <w:sz w:val="24"/>
        </w:rPr>
        <w:t>Output :</w:t>
      </w:r>
    </w:p>
    <w:p w:rsidR="00550900" w:rsidRDefault="00550900" w:rsidP="00550900">
      <w:pPr>
        <w:pStyle w:val="ListParagraph"/>
        <w:ind w:left="1440"/>
        <w:rPr>
          <w:rFonts w:asciiTheme="majorHAnsi" w:hAnsiTheme="majorHAnsi"/>
          <w:sz w:val="24"/>
        </w:rPr>
      </w:pPr>
    </w:p>
    <w:p w:rsidR="00550900" w:rsidRDefault="00550900" w:rsidP="00550900">
      <w:pPr>
        <w:pStyle w:val="ListParagraph"/>
        <w:ind w:left="360"/>
        <w:rPr>
          <w:rFonts w:asciiTheme="majorHAnsi" w:hAnsiTheme="majorHAnsi"/>
          <w:sz w:val="24"/>
        </w:rPr>
      </w:pPr>
      <w:r>
        <w:rPr>
          <w:rFonts w:asciiTheme="majorHAnsi" w:hAnsiTheme="majorHAnsi"/>
          <w:noProof/>
          <w:sz w:val="24"/>
        </w:rPr>
        <w:drawing>
          <wp:inline distT="0" distB="0" distL="0" distR="0">
            <wp:extent cx="5945815" cy="3221665"/>
            <wp:effectExtent l="19050" t="0" r="0" b="0"/>
            <wp:docPr id="18" name="Picture 18" descr="E:\Proposals\steve\screens\screens\no-temp-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posals\steve\screens\screens\no-temp-result.jpg"/>
                    <pic:cNvPicPr>
                      <a:picLocks noChangeAspect="1" noChangeArrowheads="1"/>
                    </pic:cNvPicPr>
                  </pic:nvPicPr>
                  <pic:blipFill>
                    <a:blip r:embed="rId19"/>
                    <a:srcRect/>
                    <a:stretch>
                      <a:fillRect/>
                    </a:stretch>
                  </pic:blipFill>
                  <pic:spPr bwMode="auto">
                    <a:xfrm>
                      <a:off x="0" y="0"/>
                      <a:ext cx="5943600" cy="3220465"/>
                    </a:xfrm>
                    <a:prstGeom prst="rect">
                      <a:avLst/>
                    </a:prstGeom>
                    <a:noFill/>
                    <a:ln w="9525">
                      <a:noFill/>
                      <a:miter lim="800000"/>
                      <a:headEnd/>
                      <a:tailEnd/>
                    </a:ln>
                  </pic:spPr>
                </pic:pic>
              </a:graphicData>
            </a:graphic>
          </wp:inline>
        </w:drawing>
      </w:r>
    </w:p>
    <w:p w:rsidR="00550900" w:rsidRDefault="00550900" w:rsidP="00550900">
      <w:pPr>
        <w:pStyle w:val="ListParagraph"/>
        <w:numPr>
          <w:ilvl w:val="0"/>
          <w:numId w:val="34"/>
        </w:numPr>
        <w:rPr>
          <w:rFonts w:asciiTheme="majorHAnsi" w:hAnsiTheme="majorHAnsi"/>
          <w:sz w:val="24"/>
        </w:rPr>
      </w:pPr>
      <w:r>
        <w:rPr>
          <w:rFonts w:asciiTheme="majorHAnsi" w:hAnsiTheme="majorHAnsi"/>
          <w:sz w:val="24"/>
        </w:rPr>
        <w:lastRenderedPageBreak/>
        <w:t>No Rainfall</w:t>
      </w:r>
    </w:p>
    <w:p w:rsidR="00550900" w:rsidRDefault="00550900" w:rsidP="00550900">
      <w:pPr>
        <w:pStyle w:val="ListParagraph"/>
        <w:ind w:left="1440"/>
        <w:rPr>
          <w:rFonts w:asciiTheme="majorHAnsi" w:hAnsiTheme="majorHAnsi"/>
          <w:sz w:val="24"/>
        </w:rPr>
      </w:pPr>
      <w:r>
        <w:rPr>
          <w:rFonts w:asciiTheme="majorHAnsi" w:hAnsiTheme="majorHAnsi"/>
          <w:sz w:val="24"/>
        </w:rPr>
        <w:t>Input :</w:t>
      </w:r>
    </w:p>
    <w:p w:rsidR="00E51117" w:rsidRDefault="00E51117" w:rsidP="00550900">
      <w:pPr>
        <w:pStyle w:val="ListParagraph"/>
        <w:ind w:left="1440"/>
        <w:rPr>
          <w:rFonts w:asciiTheme="majorHAnsi" w:hAnsiTheme="majorHAnsi"/>
          <w:sz w:val="24"/>
        </w:rPr>
      </w:pPr>
    </w:p>
    <w:p w:rsidR="00550900" w:rsidRDefault="00550900" w:rsidP="00ED461C">
      <w:pPr>
        <w:pStyle w:val="ListParagraph"/>
        <w:tabs>
          <w:tab w:val="left" w:pos="360"/>
        </w:tabs>
        <w:ind w:left="540"/>
        <w:rPr>
          <w:rFonts w:asciiTheme="majorHAnsi" w:hAnsiTheme="majorHAnsi"/>
          <w:sz w:val="24"/>
        </w:rPr>
      </w:pPr>
      <w:r>
        <w:rPr>
          <w:rFonts w:asciiTheme="majorHAnsi" w:hAnsiTheme="majorHAnsi"/>
          <w:noProof/>
          <w:sz w:val="24"/>
        </w:rPr>
        <w:drawing>
          <wp:inline distT="0" distB="0" distL="0" distR="0">
            <wp:extent cx="5943622" cy="3880884"/>
            <wp:effectExtent l="19050" t="0" r="0" b="0"/>
            <wp:docPr id="20" name="Picture 20" descr="E:\Proposals\steve\screens\screens\rain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posals\steve\screens\screens\rainfall.jpg"/>
                    <pic:cNvPicPr>
                      <a:picLocks noChangeAspect="1" noChangeArrowheads="1"/>
                    </pic:cNvPicPr>
                  </pic:nvPicPr>
                  <pic:blipFill>
                    <a:blip r:embed="rId20"/>
                    <a:srcRect/>
                    <a:stretch>
                      <a:fillRect/>
                    </a:stretch>
                  </pic:blipFill>
                  <pic:spPr bwMode="auto">
                    <a:xfrm>
                      <a:off x="0" y="0"/>
                      <a:ext cx="5943600" cy="3880869"/>
                    </a:xfrm>
                    <a:prstGeom prst="rect">
                      <a:avLst/>
                    </a:prstGeom>
                    <a:noFill/>
                    <a:ln w="9525">
                      <a:noFill/>
                      <a:miter lim="800000"/>
                      <a:headEnd/>
                      <a:tailEnd/>
                    </a:ln>
                  </pic:spPr>
                </pic:pic>
              </a:graphicData>
            </a:graphic>
          </wp:inline>
        </w:drawing>
      </w:r>
    </w:p>
    <w:p w:rsidR="00550900" w:rsidRDefault="00550900" w:rsidP="00550900">
      <w:pPr>
        <w:pStyle w:val="ListParagraph"/>
        <w:ind w:left="630"/>
        <w:rPr>
          <w:rFonts w:asciiTheme="majorHAnsi" w:hAnsiTheme="majorHAnsi"/>
          <w:sz w:val="24"/>
        </w:rPr>
      </w:pPr>
    </w:p>
    <w:p w:rsidR="00550900" w:rsidRDefault="00550900" w:rsidP="00550900">
      <w:pPr>
        <w:pStyle w:val="ListParagraph"/>
        <w:ind w:left="1440"/>
        <w:rPr>
          <w:rFonts w:asciiTheme="majorHAnsi" w:hAnsiTheme="majorHAnsi"/>
          <w:sz w:val="24"/>
        </w:rPr>
      </w:pPr>
      <w:r>
        <w:rPr>
          <w:rFonts w:asciiTheme="majorHAnsi" w:hAnsiTheme="majorHAnsi"/>
          <w:sz w:val="24"/>
        </w:rPr>
        <w:t>Output :</w:t>
      </w:r>
    </w:p>
    <w:p w:rsidR="00550900" w:rsidRDefault="00550900" w:rsidP="00550900">
      <w:pPr>
        <w:pStyle w:val="ListParagraph"/>
        <w:ind w:left="1440"/>
        <w:rPr>
          <w:rFonts w:asciiTheme="majorHAnsi" w:hAnsiTheme="majorHAnsi"/>
          <w:sz w:val="24"/>
        </w:rPr>
      </w:pPr>
    </w:p>
    <w:p w:rsidR="00550900" w:rsidRDefault="00550900" w:rsidP="00ED461C">
      <w:pPr>
        <w:pStyle w:val="ListParagraph"/>
        <w:ind w:left="450"/>
        <w:rPr>
          <w:rFonts w:asciiTheme="majorHAnsi" w:hAnsiTheme="majorHAnsi"/>
          <w:sz w:val="24"/>
        </w:rPr>
      </w:pPr>
      <w:r w:rsidRPr="00550900">
        <w:rPr>
          <w:rFonts w:asciiTheme="majorHAnsi" w:hAnsiTheme="majorHAnsi"/>
          <w:noProof/>
          <w:sz w:val="24"/>
        </w:rPr>
        <w:drawing>
          <wp:inline distT="0" distB="0" distL="0" distR="0">
            <wp:extent cx="5943600" cy="3390522"/>
            <wp:effectExtent l="19050" t="0" r="0" b="0"/>
            <wp:docPr id="7" name="Picture 19" descr="E:\Proposals\steve\screens\screens\no-rai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posals\steve\screens\screens\no-rain-result.jpg"/>
                    <pic:cNvPicPr>
                      <a:picLocks noChangeAspect="1" noChangeArrowheads="1"/>
                    </pic:cNvPicPr>
                  </pic:nvPicPr>
                  <pic:blipFill>
                    <a:blip r:embed="rId21"/>
                    <a:srcRect/>
                    <a:stretch>
                      <a:fillRect/>
                    </a:stretch>
                  </pic:blipFill>
                  <pic:spPr bwMode="auto">
                    <a:xfrm>
                      <a:off x="0" y="0"/>
                      <a:ext cx="5943600" cy="3390522"/>
                    </a:xfrm>
                    <a:prstGeom prst="rect">
                      <a:avLst/>
                    </a:prstGeom>
                    <a:noFill/>
                    <a:ln w="9525">
                      <a:noFill/>
                      <a:miter lim="800000"/>
                      <a:headEnd/>
                      <a:tailEnd/>
                    </a:ln>
                  </pic:spPr>
                </pic:pic>
              </a:graphicData>
            </a:graphic>
          </wp:inline>
        </w:drawing>
      </w:r>
    </w:p>
    <w:p w:rsidR="00550900" w:rsidRDefault="00550900" w:rsidP="00550900">
      <w:pPr>
        <w:pStyle w:val="ListParagraph"/>
        <w:numPr>
          <w:ilvl w:val="0"/>
          <w:numId w:val="34"/>
        </w:numPr>
        <w:rPr>
          <w:rFonts w:asciiTheme="majorHAnsi" w:hAnsiTheme="majorHAnsi"/>
          <w:sz w:val="24"/>
        </w:rPr>
      </w:pPr>
      <w:r>
        <w:rPr>
          <w:rFonts w:asciiTheme="majorHAnsi" w:hAnsiTheme="majorHAnsi"/>
          <w:sz w:val="24"/>
        </w:rPr>
        <w:lastRenderedPageBreak/>
        <w:t>No Gas Price</w:t>
      </w:r>
    </w:p>
    <w:p w:rsidR="00550900" w:rsidRDefault="00550900" w:rsidP="00550900">
      <w:pPr>
        <w:pStyle w:val="ListParagraph"/>
        <w:ind w:left="1440"/>
        <w:rPr>
          <w:rFonts w:asciiTheme="majorHAnsi" w:hAnsiTheme="majorHAnsi"/>
          <w:sz w:val="24"/>
        </w:rPr>
      </w:pPr>
      <w:r>
        <w:rPr>
          <w:rFonts w:asciiTheme="majorHAnsi" w:hAnsiTheme="majorHAnsi"/>
          <w:sz w:val="24"/>
        </w:rPr>
        <w:t>Input :</w:t>
      </w:r>
    </w:p>
    <w:p w:rsidR="00E51117" w:rsidRDefault="00E51117" w:rsidP="00550900">
      <w:pPr>
        <w:pStyle w:val="ListParagraph"/>
        <w:ind w:left="1440"/>
        <w:rPr>
          <w:rFonts w:asciiTheme="majorHAnsi" w:hAnsiTheme="majorHAnsi"/>
          <w:sz w:val="24"/>
        </w:rPr>
      </w:pPr>
    </w:p>
    <w:p w:rsidR="00550900" w:rsidRDefault="00E51117" w:rsidP="00ED461C">
      <w:pPr>
        <w:pStyle w:val="ListParagraph"/>
        <w:ind w:left="360"/>
        <w:rPr>
          <w:rFonts w:asciiTheme="majorHAnsi" w:hAnsiTheme="majorHAnsi"/>
          <w:sz w:val="24"/>
        </w:rPr>
      </w:pPr>
      <w:r>
        <w:rPr>
          <w:rFonts w:asciiTheme="majorHAnsi" w:hAnsiTheme="majorHAnsi"/>
          <w:noProof/>
          <w:sz w:val="24"/>
        </w:rPr>
        <w:drawing>
          <wp:inline distT="0" distB="0" distL="0" distR="0">
            <wp:extent cx="5945815" cy="3732028"/>
            <wp:effectExtent l="19050" t="0" r="0" b="0"/>
            <wp:docPr id="21" name="Picture 21" descr="E:\Proposals\steve\screens\screens\no-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posals\steve\screens\screens\no-gas.jpg"/>
                    <pic:cNvPicPr>
                      <a:picLocks noChangeAspect="1" noChangeArrowheads="1"/>
                    </pic:cNvPicPr>
                  </pic:nvPicPr>
                  <pic:blipFill>
                    <a:blip r:embed="rId22"/>
                    <a:srcRect/>
                    <a:stretch>
                      <a:fillRect/>
                    </a:stretch>
                  </pic:blipFill>
                  <pic:spPr bwMode="auto">
                    <a:xfrm>
                      <a:off x="0" y="0"/>
                      <a:ext cx="5943600" cy="3730638"/>
                    </a:xfrm>
                    <a:prstGeom prst="rect">
                      <a:avLst/>
                    </a:prstGeom>
                    <a:noFill/>
                    <a:ln w="9525">
                      <a:noFill/>
                      <a:miter lim="800000"/>
                      <a:headEnd/>
                      <a:tailEnd/>
                    </a:ln>
                  </pic:spPr>
                </pic:pic>
              </a:graphicData>
            </a:graphic>
          </wp:inline>
        </w:drawing>
      </w:r>
    </w:p>
    <w:p w:rsidR="00550900" w:rsidRDefault="00550900" w:rsidP="00550900">
      <w:pPr>
        <w:pStyle w:val="ListParagraph"/>
        <w:ind w:left="1440"/>
        <w:rPr>
          <w:rFonts w:asciiTheme="majorHAnsi" w:hAnsiTheme="majorHAnsi"/>
          <w:sz w:val="24"/>
        </w:rPr>
      </w:pPr>
    </w:p>
    <w:p w:rsidR="00550900" w:rsidRDefault="00550900" w:rsidP="00550900">
      <w:pPr>
        <w:pStyle w:val="ListParagraph"/>
        <w:ind w:left="1440"/>
        <w:rPr>
          <w:rFonts w:asciiTheme="majorHAnsi" w:hAnsiTheme="majorHAnsi"/>
          <w:sz w:val="24"/>
        </w:rPr>
      </w:pPr>
      <w:r>
        <w:rPr>
          <w:rFonts w:asciiTheme="majorHAnsi" w:hAnsiTheme="majorHAnsi"/>
          <w:sz w:val="24"/>
        </w:rPr>
        <w:t>Output :</w:t>
      </w:r>
    </w:p>
    <w:p w:rsidR="00E51117" w:rsidRDefault="00E51117" w:rsidP="00550900">
      <w:pPr>
        <w:pStyle w:val="ListParagraph"/>
        <w:ind w:left="1440"/>
        <w:rPr>
          <w:rFonts w:asciiTheme="majorHAnsi" w:hAnsiTheme="majorHAnsi"/>
          <w:sz w:val="24"/>
        </w:rPr>
      </w:pPr>
    </w:p>
    <w:p w:rsidR="00550900" w:rsidRDefault="00E51117" w:rsidP="00ED461C">
      <w:pPr>
        <w:ind w:left="450"/>
        <w:rPr>
          <w:rFonts w:asciiTheme="majorHAnsi" w:hAnsiTheme="majorHAnsi"/>
          <w:sz w:val="24"/>
        </w:rPr>
      </w:pPr>
      <w:r>
        <w:rPr>
          <w:rFonts w:asciiTheme="majorHAnsi" w:hAnsiTheme="majorHAnsi"/>
          <w:noProof/>
          <w:sz w:val="24"/>
        </w:rPr>
        <w:drawing>
          <wp:inline distT="0" distB="0" distL="0" distR="0">
            <wp:extent cx="5945814" cy="3487479"/>
            <wp:effectExtent l="19050" t="0" r="0" b="0"/>
            <wp:docPr id="22" name="Picture 22" descr="E:\Proposals\steve\screens\screens\no-ga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oposals\steve\screens\screens\no-gas-result.jpg"/>
                    <pic:cNvPicPr>
                      <a:picLocks noChangeAspect="1" noChangeArrowheads="1"/>
                    </pic:cNvPicPr>
                  </pic:nvPicPr>
                  <pic:blipFill>
                    <a:blip r:embed="rId23"/>
                    <a:srcRect/>
                    <a:stretch>
                      <a:fillRect/>
                    </a:stretch>
                  </pic:blipFill>
                  <pic:spPr bwMode="auto">
                    <a:xfrm>
                      <a:off x="0" y="0"/>
                      <a:ext cx="5943600" cy="3486180"/>
                    </a:xfrm>
                    <a:prstGeom prst="rect">
                      <a:avLst/>
                    </a:prstGeom>
                    <a:noFill/>
                    <a:ln w="9525">
                      <a:noFill/>
                      <a:miter lim="800000"/>
                      <a:headEnd/>
                      <a:tailEnd/>
                    </a:ln>
                  </pic:spPr>
                </pic:pic>
              </a:graphicData>
            </a:graphic>
          </wp:inline>
        </w:drawing>
      </w:r>
    </w:p>
    <w:p w:rsidR="00550900" w:rsidRDefault="00550900" w:rsidP="00550900">
      <w:pPr>
        <w:pStyle w:val="ListParagraph"/>
        <w:numPr>
          <w:ilvl w:val="0"/>
          <w:numId w:val="34"/>
        </w:numPr>
        <w:rPr>
          <w:rFonts w:asciiTheme="majorHAnsi" w:hAnsiTheme="majorHAnsi"/>
          <w:sz w:val="24"/>
        </w:rPr>
      </w:pPr>
      <w:r w:rsidRPr="004763AF">
        <w:rPr>
          <w:rFonts w:asciiTheme="majorHAnsi" w:hAnsiTheme="majorHAnsi"/>
          <w:sz w:val="24"/>
        </w:rPr>
        <w:lastRenderedPageBreak/>
        <w:t>No Temperature and no rainfall</w:t>
      </w:r>
    </w:p>
    <w:p w:rsidR="00550900" w:rsidRDefault="00550900" w:rsidP="00550900">
      <w:pPr>
        <w:pStyle w:val="ListParagraph"/>
        <w:ind w:left="1440"/>
        <w:rPr>
          <w:rFonts w:asciiTheme="majorHAnsi" w:hAnsiTheme="majorHAnsi"/>
          <w:sz w:val="24"/>
        </w:rPr>
      </w:pPr>
      <w:r>
        <w:rPr>
          <w:rFonts w:asciiTheme="majorHAnsi" w:hAnsiTheme="majorHAnsi"/>
          <w:sz w:val="24"/>
        </w:rPr>
        <w:t>Input :</w:t>
      </w:r>
    </w:p>
    <w:p w:rsidR="00550900" w:rsidRDefault="00550900" w:rsidP="00550900">
      <w:pPr>
        <w:pStyle w:val="ListParagraph"/>
        <w:ind w:left="1440"/>
        <w:rPr>
          <w:rFonts w:asciiTheme="majorHAnsi" w:hAnsiTheme="majorHAnsi"/>
          <w:sz w:val="24"/>
        </w:rPr>
      </w:pPr>
    </w:p>
    <w:p w:rsidR="00E51117" w:rsidRDefault="00E51117" w:rsidP="00E51117">
      <w:pPr>
        <w:pStyle w:val="ListParagraph"/>
        <w:ind w:left="540"/>
        <w:rPr>
          <w:rFonts w:asciiTheme="majorHAnsi" w:hAnsiTheme="majorHAnsi"/>
          <w:sz w:val="24"/>
        </w:rPr>
      </w:pPr>
      <w:r>
        <w:rPr>
          <w:rFonts w:asciiTheme="majorHAnsi" w:hAnsiTheme="majorHAnsi"/>
          <w:noProof/>
          <w:sz w:val="24"/>
        </w:rPr>
        <w:drawing>
          <wp:inline distT="0" distB="0" distL="0" distR="0">
            <wp:extent cx="5938101" cy="3540641"/>
            <wp:effectExtent l="19050" t="0" r="5499" b="0"/>
            <wp:docPr id="23" name="Picture 23" descr="E:\Proposals\steve\screens\screens\no-temp-and-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oposals\steve\screens\screens\no-temp-and-rain.jpg"/>
                    <pic:cNvPicPr>
                      <a:picLocks noChangeAspect="1" noChangeArrowheads="1"/>
                    </pic:cNvPicPr>
                  </pic:nvPicPr>
                  <pic:blipFill>
                    <a:blip r:embed="rId24"/>
                    <a:srcRect/>
                    <a:stretch>
                      <a:fillRect/>
                    </a:stretch>
                  </pic:blipFill>
                  <pic:spPr bwMode="auto">
                    <a:xfrm>
                      <a:off x="0" y="0"/>
                      <a:ext cx="5943600" cy="3543920"/>
                    </a:xfrm>
                    <a:prstGeom prst="rect">
                      <a:avLst/>
                    </a:prstGeom>
                    <a:noFill/>
                    <a:ln w="9525">
                      <a:noFill/>
                      <a:miter lim="800000"/>
                      <a:headEnd/>
                      <a:tailEnd/>
                    </a:ln>
                  </pic:spPr>
                </pic:pic>
              </a:graphicData>
            </a:graphic>
          </wp:inline>
        </w:drawing>
      </w:r>
    </w:p>
    <w:p w:rsidR="00550900" w:rsidRDefault="00550900" w:rsidP="00550900">
      <w:pPr>
        <w:pStyle w:val="ListParagraph"/>
        <w:ind w:left="1440"/>
        <w:rPr>
          <w:rFonts w:asciiTheme="majorHAnsi" w:hAnsiTheme="majorHAnsi"/>
          <w:sz w:val="24"/>
        </w:rPr>
      </w:pPr>
    </w:p>
    <w:p w:rsidR="00550900" w:rsidRDefault="00550900" w:rsidP="00550900">
      <w:pPr>
        <w:pStyle w:val="ListParagraph"/>
        <w:ind w:left="1440"/>
        <w:rPr>
          <w:rFonts w:asciiTheme="majorHAnsi" w:hAnsiTheme="majorHAnsi"/>
          <w:sz w:val="24"/>
        </w:rPr>
      </w:pPr>
      <w:r>
        <w:rPr>
          <w:rFonts w:asciiTheme="majorHAnsi" w:hAnsiTheme="majorHAnsi"/>
          <w:sz w:val="24"/>
        </w:rPr>
        <w:t>Output :</w:t>
      </w:r>
    </w:p>
    <w:p w:rsidR="00E51117" w:rsidRDefault="00E51117" w:rsidP="00550900">
      <w:pPr>
        <w:pStyle w:val="ListParagraph"/>
        <w:ind w:left="1440"/>
        <w:rPr>
          <w:rFonts w:asciiTheme="majorHAnsi" w:hAnsiTheme="majorHAnsi"/>
          <w:sz w:val="24"/>
        </w:rPr>
      </w:pPr>
    </w:p>
    <w:p w:rsidR="00E51117" w:rsidRPr="004763AF" w:rsidRDefault="00E51117" w:rsidP="00E51117">
      <w:pPr>
        <w:pStyle w:val="ListParagraph"/>
        <w:ind w:left="450"/>
        <w:rPr>
          <w:rFonts w:asciiTheme="majorHAnsi" w:hAnsiTheme="majorHAnsi"/>
          <w:sz w:val="24"/>
        </w:rPr>
      </w:pPr>
      <w:r>
        <w:rPr>
          <w:rFonts w:asciiTheme="majorHAnsi" w:hAnsiTheme="majorHAnsi"/>
          <w:noProof/>
          <w:sz w:val="24"/>
        </w:rPr>
        <w:drawing>
          <wp:inline distT="0" distB="0" distL="0" distR="0">
            <wp:extent cx="5945815" cy="3359889"/>
            <wp:effectExtent l="19050" t="0" r="0" b="0"/>
            <wp:docPr id="24" name="Picture 24" descr="E:\Proposals\steve\screens\screens\no-temp-and-rai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oposals\steve\screens\screens\no-temp-and-rain-result.jpg"/>
                    <pic:cNvPicPr>
                      <a:picLocks noChangeAspect="1" noChangeArrowheads="1"/>
                    </pic:cNvPicPr>
                  </pic:nvPicPr>
                  <pic:blipFill>
                    <a:blip r:embed="rId25"/>
                    <a:srcRect/>
                    <a:stretch>
                      <a:fillRect/>
                    </a:stretch>
                  </pic:blipFill>
                  <pic:spPr bwMode="auto">
                    <a:xfrm>
                      <a:off x="0" y="0"/>
                      <a:ext cx="5943600" cy="3358637"/>
                    </a:xfrm>
                    <a:prstGeom prst="rect">
                      <a:avLst/>
                    </a:prstGeom>
                    <a:noFill/>
                    <a:ln w="9525">
                      <a:noFill/>
                      <a:miter lim="800000"/>
                      <a:headEnd/>
                      <a:tailEnd/>
                    </a:ln>
                  </pic:spPr>
                </pic:pic>
              </a:graphicData>
            </a:graphic>
          </wp:inline>
        </w:drawing>
      </w:r>
    </w:p>
    <w:p w:rsidR="00DD6842" w:rsidRPr="001E1D11" w:rsidRDefault="001E1D11" w:rsidP="003B5E9A">
      <w:pPr>
        <w:rPr>
          <w:rFonts w:asciiTheme="majorHAnsi" w:hAnsiTheme="majorHAnsi"/>
          <w:b/>
        </w:rPr>
      </w:pPr>
      <w:r w:rsidRPr="001E1D11">
        <w:rPr>
          <w:rFonts w:asciiTheme="majorHAnsi" w:hAnsiTheme="majorHAnsi"/>
          <w:b/>
          <w:sz w:val="24"/>
        </w:rPr>
        <w:t>Note :- The zero in the factor column occurs as the factor was not considered in forecasting.</w:t>
      </w:r>
    </w:p>
    <w:p w:rsidR="003B5E9A" w:rsidRPr="00A94B73" w:rsidRDefault="003B5E9A" w:rsidP="003B5E9A">
      <w:pPr>
        <w:pStyle w:val="Heading1"/>
        <w:spacing w:before="0" w:after="0" w:line="360" w:lineRule="auto"/>
        <w:rPr>
          <w:rFonts w:asciiTheme="majorHAnsi" w:hAnsiTheme="majorHAnsi" w:cstheme="minorHAnsi"/>
        </w:rPr>
      </w:pPr>
      <w:bookmarkStart w:id="11" w:name="_Toc412198305"/>
      <w:bookmarkStart w:id="12" w:name="_Toc445305728"/>
      <w:r w:rsidRPr="00A94B73">
        <w:rPr>
          <w:rFonts w:asciiTheme="majorHAnsi" w:hAnsiTheme="majorHAnsi" w:cstheme="minorHAnsi"/>
        </w:rPr>
        <w:lastRenderedPageBreak/>
        <w:t xml:space="preserve">DUration of </w:t>
      </w:r>
      <w:bookmarkEnd w:id="11"/>
      <w:r w:rsidRPr="00A94B73">
        <w:rPr>
          <w:rFonts w:asciiTheme="majorHAnsi" w:hAnsiTheme="majorHAnsi" w:cstheme="minorHAnsi"/>
        </w:rPr>
        <w:t>Engage</w:t>
      </w:r>
      <w:r w:rsidR="00BE73A0" w:rsidRPr="00A94B73">
        <w:rPr>
          <w:rFonts w:asciiTheme="majorHAnsi" w:hAnsiTheme="majorHAnsi" w:cstheme="minorHAnsi"/>
        </w:rPr>
        <w:t>ment</w:t>
      </w:r>
      <w:bookmarkEnd w:id="12"/>
    </w:p>
    <w:p w:rsidR="00BE73A0" w:rsidRPr="00A94B73" w:rsidRDefault="00BE73A0" w:rsidP="00BE73A0">
      <w:pPr>
        <w:pStyle w:val="bulletstyletmz"/>
        <w:rPr>
          <w:rFonts w:asciiTheme="majorHAnsi" w:hAnsiTheme="majorHAnsi"/>
          <w:sz w:val="24"/>
          <w:szCs w:val="24"/>
        </w:rPr>
      </w:pPr>
      <w:r w:rsidRPr="00A94B73">
        <w:rPr>
          <w:rFonts w:asciiTheme="majorHAnsi" w:hAnsiTheme="majorHAnsi"/>
          <w:sz w:val="24"/>
          <w:szCs w:val="24"/>
        </w:rPr>
        <w:t xml:space="preserve">Total duration of </w:t>
      </w:r>
      <w:r w:rsidR="00A81281" w:rsidRPr="00A94B73">
        <w:rPr>
          <w:rFonts w:asciiTheme="majorHAnsi" w:hAnsiTheme="majorHAnsi"/>
          <w:sz w:val="24"/>
          <w:szCs w:val="24"/>
        </w:rPr>
        <w:t xml:space="preserve">the project </w:t>
      </w:r>
      <w:r w:rsidR="00A94B73" w:rsidRPr="00A94B73">
        <w:rPr>
          <w:rFonts w:asciiTheme="majorHAnsi" w:hAnsiTheme="majorHAnsi"/>
          <w:sz w:val="24"/>
          <w:szCs w:val="24"/>
        </w:rPr>
        <w:t>would</w:t>
      </w:r>
      <w:r w:rsidR="00A81281" w:rsidRPr="00A94B73">
        <w:rPr>
          <w:rFonts w:asciiTheme="majorHAnsi" w:hAnsiTheme="majorHAnsi"/>
          <w:sz w:val="24"/>
          <w:szCs w:val="24"/>
        </w:rPr>
        <w:t xml:space="preserve"> be </w:t>
      </w:r>
      <w:r w:rsidR="00A94B73" w:rsidRPr="00A94B73">
        <w:rPr>
          <w:rFonts w:asciiTheme="majorHAnsi" w:hAnsiTheme="majorHAnsi"/>
          <w:sz w:val="24"/>
          <w:szCs w:val="24"/>
        </w:rPr>
        <w:t>6-8 weeks</w:t>
      </w:r>
    </w:p>
    <w:p w:rsidR="00BE73A0" w:rsidRPr="00A94B73" w:rsidRDefault="00A94B73" w:rsidP="00A81281">
      <w:pPr>
        <w:pStyle w:val="bulletstyletmz"/>
        <w:rPr>
          <w:rFonts w:asciiTheme="majorHAnsi" w:hAnsiTheme="majorHAnsi"/>
          <w:sz w:val="24"/>
          <w:szCs w:val="24"/>
        </w:rPr>
      </w:pPr>
      <w:r w:rsidRPr="00A94B73">
        <w:rPr>
          <w:rFonts w:asciiTheme="majorHAnsi" w:hAnsiTheme="majorHAnsi"/>
          <w:sz w:val="24"/>
          <w:szCs w:val="24"/>
        </w:rPr>
        <w:t>6 months for model development.</w:t>
      </w:r>
    </w:p>
    <w:p w:rsidR="00A94B73" w:rsidRPr="00A94B73" w:rsidRDefault="00A94B73" w:rsidP="00A81281">
      <w:pPr>
        <w:pStyle w:val="bulletstyletmz"/>
        <w:rPr>
          <w:rFonts w:asciiTheme="majorHAnsi" w:hAnsiTheme="majorHAnsi"/>
          <w:sz w:val="24"/>
          <w:szCs w:val="24"/>
        </w:rPr>
      </w:pPr>
      <w:r w:rsidRPr="00A94B73">
        <w:rPr>
          <w:rFonts w:asciiTheme="majorHAnsi" w:hAnsiTheme="majorHAnsi"/>
          <w:sz w:val="24"/>
          <w:szCs w:val="24"/>
        </w:rPr>
        <w:t>2 months for model integration.</w:t>
      </w:r>
    </w:p>
    <w:p w:rsidR="00215A32" w:rsidRPr="00A94B73" w:rsidRDefault="00215A32" w:rsidP="00DD48A7">
      <w:pPr>
        <w:rPr>
          <w:rFonts w:asciiTheme="majorHAnsi" w:hAnsiTheme="majorHAnsi"/>
          <w:sz w:val="24"/>
          <w:szCs w:val="24"/>
        </w:rPr>
      </w:pPr>
    </w:p>
    <w:p w:rsidR="00BE73A0" w:rsidRPr="00A94B73" w:rsidRDefault="00BE73A0" w:rsidP="00BE73A0">
      <w:pPr>
        <w:pStyle w:val="Heading1"/>
        <w:spacing w:before="0" w:after="0" w:line="360" w:lineRule="auto"/>
        <w:rPr>
          <w:rFonts w:asciiTheme="majorHAnsi" w:hAnsiTheme="majorHAnsi" w:cstheme="minorHAnsi"/>
        </w:rPr>
      </w:pPr>
      <w:bookmarkStart w:id="13" w:name="_Toc412198306"/>
      <w:bookmarkStart w:id="14" w:name="_Toc445305729"/>
      <w:r w:rsidRPr="00A94B73">
        <w:rPr>
          <w:rFonts w:asciiTheme="majorHAnsi" w:hAnsiTheme="majorHAnsi" w:cstheme="minorHAnsi"/>
        </w:rPr>
        <w:t>Engagement Model</w:t>
      </w:r>
      <w:bookmarkEnd w:id="13"/>
      <w:bookmarkEnd w:id="14"/>
    </w:p>
    <w:p w:rsidR="00BE73A0" w:rsidRPr="00A94B73" w:rsidRDefault="00BE73A0" w:rsidP="00DD48A7">
      <w:pPr>
        <w:rPr>
          <w:rFonts w:asciiTheme="majorHAnsi" w:hAnsiTheme="majorHAnsi"/>
        </w:rPr>
      </w:pPr>
    </w:p>
    <w:p w:rsidR="00BE73A0" w:rsidRPr="00A94B73" w:rsidRDefault="00BE73A0" w:rsidP="00BE73A0">
      <w:pPr>
        <w:rPr>
          <w:rFonts w:asciiTheme="majorHAnsi" w:hAnsiTheme="majorHAnsi"/>
          <w:sz w:val="24"/>
          <w:szCs w:val="24"/>
        </w:rPr>
      </w:pPr>
      <w:r w:rsidRPr="00A94B73">
        <w:rPr>
          <w:rFonts w:asciiTheme="majorHAnsi" w:hAnsiTheme="majorHAnsi"/>
          <w:sz w:val="24"/>
          <w:szCs w:val="24"/>
        </w:rPr>
        <w:t>We can sort offshore, onsite or mix of both. Commercials will vary as per the model.</w:t>
      </w:r>
    </w:p>
    <w:p w:rsidR="00BE73A0" w:rsidRPr="00A94B73" w:rsidRDefault="00BE73A0" w:rsidP="00DD48A7">
      <w:pPr>
        <w:rPr>
          <w:rFonts w:asciiTheme="majorHAnsi" w:hAnsiTheme="majorHAnsi"/>
        </w:rPr>
      </w:pPr>
    </w:p>
    <w:p w:rsidR="00F74319" w:rsidRPr="00A94B73" w:rsidRDefault="00DD48A7" w:rsidP="008D5834">
      <w:pPr>
        <w:pStyle w:val="Heading1"/>
        <w:spacing w:before="0" w:after="0" w:line="360" w:lineRule="auto"/>
        <w:rPr>
          <w:rFonts w:asciiTheme="majorHAnsi" w:hAnsiTheme="majorHAnsi" w:cstheme="minorHAnsi"/>
        </w:rPr>
      </w:pPr>
      <w:bookmarkStart w:id="15" w:name="_Toc445305730"/>
      <w:r w:rsidRPr="00A94B73">
        <w:rPr>
          <w:rFonts w:asciiTheme="majorHAnsi" w:hAnsiTheme="majorHAnsi" w:cstheme="minorHAnsi"/>
        </w:rPr>
        <w:t>RO</w:t>
      </w:r>
      <w:r w:rsidR="00083B2E" w:rsidRPr="00A94B73">
        <w:rPr>
          <w:rFonts w:asciiTheme="majorHAnsi" w:hAnsiTheme="majorHAnsi" w:cstheme="minorHAnsi"/>
        </w:rPr>
        <w:t>les and Responsibilities</w:t>
      </w:r>
      <w:bookmarkEnd w:id="15"/>
    </w:p>
    <w:p w:rsidR="00DD6842" w:rsidRPr="00A94B73" w:rsidRDefault="00DD6842" w:rsidP="00215A32">
      <w:pPr>
        <w:spacing w:after="200"/>
        <w:rPr>
          <w:rFonts w:asciiTheme="majorHAnsi" w:eastAsiaTheme="minorEastAsia" w:hAnsiTheme="majorHAnsi" w:cstheme="minorBidi"/>
        </w:rPr>
      </w:pPr>
    </w:p>
    <w:p w:rsidR="00215A32" w:rsidRPr="00A94B73" w:rsidRDefault="00215A32" w:rsidP="00215A32">
      <w:pPr>
        <w:spacing w:after="200"/>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Valiance team will be responsible for following set of activities</w:t>
      </w:r>
    </w:p>
    <w:p w:rsidR="00215A32" w:rsidRPr="00A94B73" w:rsidRDefault="00215A32" w:rsidP="003113C1">
      <w:pPr>
        <w:numPr>
          <w:ilvl w:val="0"/>
          <w:numId w:val="15"/>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 xml:space="preserve">Build model to </w:t>
      </w:r>
      <w:r w:rsidR="00A94B73">
        <w:rPr>
          <w:rFonts w:asciiTheme="majorHAnsi" w:eastAsiaTheme="minorEastAsia" w:hAnsiTheme="majorHAnsi" w:cstheme="minorBidi"/>
          <w:sz w:val="24"/>
          <w:szCs w:val="24"/>
        </w:rPr>
        <w:t>predict</w:t>
      </w:r>
      <w:r w:rsidRPr="00A94B73">
        <w:rPr>
          <w:rFonts w:asciiTheme="majorHAnsi" w:eastAsiaTheme="minorEastAsia" w:hAnsiTheme="majorHAnsi" w:cstheme="minorBidi"/>
          <w:sz w:val="24"/>
          <w:szCs w:val="24"/>
        </w:rPr>
        <w:t xml:space="preserve"> </w:t>
      </w:r>
      <w:r w:rsidR="00A94B73">
        <w:rPr>
          <w:rFonts w:asciiTheme="majorHAnsi" w:eastAsiaTheme="minorEastAsia" w:hAnsiTheme="majorHAnsi" w:cstheme="minorBidi"/>
          <w:sz w:val="24"/>
          <w:szCs w:val="24"/>
        </w:rPr>
        <w:t>sales</w:t>
      </w:r>
      <w:r w:rsidR="00A204AA" w:rsidRPr="00A94B73">
        <w:rPr>
          <w:rFonts w:asciiTheme="majorHAnsi" w:eastAsiaTheme="minorEastAsia" w:hAnsiTheme="majorHAnsi" w:cstheme="minorBidi"/>
          <w:sz w:val="24"/>
          <w:szCs w:val="24"/>
        </w:rPr>
        <w:t>.</w:t>
      </w:r>
    </w:p>
    <w:p w:rsidR="00215A32" w:rsidRPr="00A94B73" w:rsidRDefault="00215A32" w:rsidP="003113C1">
      <w:pPr>
        <w:numPr>
          <w:ilvl w:val="0"/>
          <w:numId w:val="15"/>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 xml:space="preserve">Integration of the </w:t>
      </w:r>
      <w:r w:rsidR="00A94B73">
        <w:rPr>
          <w:rFonts w:asciiTheme="majorHAnsi" w:eastAsiaTheme="minorEastAsia" w:hAnsiTheme="majorHAnsi" w:cstheme="minorBidi"/>
          <w:sz w:val="24"/>
          <w:szCs w:val="24"/>
        </w:rPr>
        <w:t>forecasting</w:t>
      </w:r>
      <w:r w:rsidRPr="00A94B73">
        <w:rPr>
          <w:rFonts w:asciiTheme="majorHAnsi" w:eastAsiaTheme="minorEastAsia" w:hAnsiTheme="majorHAnsi" w:cstheme="minorBidi"/>
          <w:sz w:val="24"/>
          <w:szCs w:val="24"/>
        </w:rPr>
        <w:t xml:space="preserve"> framework with the </w:t>
      </w:r>
      <w:r w:rsidR="00A94B73">
        <w:rPr>
          <w:rFonts w:asciiTheme="majorHAnsi" w:eastAsiaTheme="minorEastAsia" w:hAnsiTheme="majorHAnsi" w:cstheme="minorBidi"/>
          <w:sz w:val="24"/>
          <w:szCs w:val="24"/>
        </w:rPr>
        <w:t>front end</w:t>
      </w:r>
      <w:r w:rsidRPr="00A94B73">
        <w:rPr>
          <w:rFonts w:asciiTheme="majorHAnsi" w:eastAsiaTheme="minorEastAsia" w:hAnsiTheme="majorHAnsi" w:cstheme="minorBidi"/>
          <w:sz w:val="24"/>
          <w:szCs w:val="24"/>
        </w:rPr>
        <w:t xml:space="preserve"> so as to </w:t>
      </w:r>
      <w:r w:rsidR="00A94B73">
        <w:rPr>
          <w:rFonts w:asciiTheme="majorHAnsi" w:eastAsiaTheme="minorEastAsia" w:hAnsiTheme="majorHAnsi" w:cstheme="minorBidi"/>
          <w:sz w:val="24"/>
          <w:szCs w:val="24"/>
        </w:rPr>
        <w:t>provide each store manager to give</w:t>
      </w:r>
      <w:r w:rsidR="00A204AA" w:rsidRPr="00A94B73">
        <w:rPr>
          <w:rFonts w:asciiTheme="majorHAnsi" w:eastAsiaTheme="minorEastAsia" w:hAnsiTheme="majorHAnsi" w:cstheme="minorBidi"/>
          <w:sz w:val="24"/>
          <w:szCs w:val="24"/>
        </w:rPr>
        <w:t xml:space="preserve"> input and provide him insights that he/she seeks.</w:t>
      </w:r>
    </w:p>
    <w:p w:rsidR="00215A32" w:rsidRPr="00A94B73" w:rsidRDefault="00215A32" w:rsidP="003113C1">
      <w:pPr>
        <w:numPr>
          <w:ilvl w:val="0"/>
          <w:numId w:val="15"/>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Validate the efficacy of the framework over a period of time.</w:t>
      </w:r>
    </w:p>
    <w:p w:rsidR="00215A32" w:rsidRPr="00A94B73" w:rsidRDefault="00215A32" w:rsidP="003113C1">
      <w:pPr>
        <w:numPr>
          <w:ilvl w:val="0"/>
          <w:numId w:val="15"/>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Review and iterate the framework if required.</w:t>
      </w:r>
    </w:p>
    <w:p w:rsidR="00215A32" w:rsidRPr="00A94B73" w:rsidRDefault="00215A32" w:rsidP="003113C1">
      <w:pPr>
        <w:numPr>
          <w:ilvl w:val="0"/>
          <w:numId w:val="15"/>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Provide post implementation training &amp; support on need basis.</w:t>
      </w:r>
    </w:p>
    <w:p w:rsidR="00215A32" w:rsidRPr="00A94B73" w:rsidRDefault="00215A32" w:rsidP="00215A32">
      <w:pPr>
        <w:tabs>
          <w:tab w:val="left" w:pos="1005"/>
        </w:tabs>
        <w:spacing w:after="200"/>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Client’s Team will be responsible for following set of activities</w:t>
      </w:r>
    </w:p>
    <w:p w:rsidR="00215A32" w:rsidRPr="00A94B73" w:rsidRDefault="00215A32" w:rsidP="003113C1">
      <w:pPr>
        <w:numPr>
          <w:ilvl w:val="0"/>
          <w:numId w:val="16"/>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 xml:space="preserve">Providing data for modeling. Data can be given either through access to database, or export to a csv or excel file. </w:t>
      </w:r>
    </w:p>
    <w:p w:rsidR="00215A32" w:rsidRPr="00A94B73" w:rsidRDefault="00215A32" w:rsidP="003113C1">
      <w:pPr>
        <w:numPr>
          <w:ilvl w:val="0"/>
          <w:numId w:val="16"/>
        </w:numPr>
        <w:spacing w:after="200"/>
        <w:contextualSpacing/>
        <w:jc w:val="both"/>
        <w:rPr>
          <w:rFonts w:asciiTheme="majorHAnsi" w:eastAsiaTheme="minorEastAsia" w:hAnsiTheme="majorHAnsi" w:cstheme="minorBidi"/>
          <w:sz w:val="24"/>
          <w:szCs w:val="24"/>
        </w:rPr>
      </w:pPr>
      <w:r w:rsidRPr="00A94B73">
        <w:rPr>
          <w:rFonts w:asciiTheme="majorHAnsi" w:eastAsiaTheme="minorEastAsia" w:hAnsiTheme="majorHAnsi" w:cstheme="minorBidi"/>
          <w:sz w:val="24"/>
          <w:szCs w:val="24"/>
        </w:rPr>
        <w:t>Providing necessary IT and functional support to implementation and usage of algorithms.</w:t>
      </w:r>
    </w:p>
    <w:p w:rsidR="001E5B7C" w:rsidRPr="00A94B73" w:rsidRDefault="00083B2E" w:rsidP="008D5834">
      <w:pPr>
        <w:pStyle w:val="Heading1"/>
        <w:spacing w:before="0" w:after="0" w:line="360" w:lineRule="auto"/>
        <w:rPr>
          <w:rFonts w:asciiTheme="majorHAnsi" w:hAnsiTheme="majorHAnsi" w:cstheme="minorHAnsi"/>
        </w:rPr>
      </w:pPr>
      <w:bookmarkStart w:id="16" w:name="_Toc445305731"/>
      <w:r w:rsidRPr="00A94B73">
        <w:rPr>
          <w:rFonts w:asciiTheme="majorHAnsi" w:hAnsiTheme="majorHAnsi" w:cstheme="minorHAnsi"/>
        </w:rPr>
        <w:t>Model Validation And Refinement</w:t>
      </w:r>
      <w:bookmarkEnd w:id="16"/>
    </w:p>
    <w:p w:rsidR="001E5B7C" w:rsidRPr="00A94B73" w:rsidRDefault="001D4DF3" w:rsidP="00DD6842">
      <w:pPr>
        <w:rPr>
          <w:rFonts w:asciiTheme="majorHAnsi" w:hAnsiTheme="majorHAnsi"/>
          <w:sz w:val="24"/>
          <w:szCs w:val="24"/>
        </w:rPr>
      </w:pPr>
      <w:r w:rsidRPr="00A94B73">
        <w:rPr>
          <w:rFonts w:asciiTheme="majorHAnsi" w:hAnsiTheme="majorHAnsi"/>
          <w:sz w:val="24"/>
          <w:szCs w:val="24"/>
        </w:rPr>
        <w:t>Valiance will work with the client to improve accuracy of algorithms over the support period. This will include</w:t>
      </w:r>
    </w:p>
    <w:p w:rsidR="00DD6842" w:rsidRPr="00A94B73" w:rsidRDefault="00DD6842" w:rsidP="00DD6842">
      <w:pPr>
        <w:rPr>
          <w:rFonts w:asciiTheme="majorHAnsi" w:hAnsiTheme="majorHAnsi"/>
          <w:sz w:val="24"/>
          <w:szCs w:val="24"/>
        </w:rPr>
      </w:pPr>
    </w:p>
    <w:p w:rsidR="001D4DF3" w:rsidRPr="00A94B73" w:rsidRDefault="001D4DF3" w:rsidP="003113C1">
      <w:pPr>
        <w:pStyle w:val="ListParagraph"/>
        <w:numPr>
          <w:ilvl w:val="0"/>
          <w:numId w:val="19"/>
        </w:numPr>
        <w:rPr>
          <w:rFonts w:asciiTheme="majorHAnsi" w:hAnsiTheme="majorHAnsi"/>
          <w:sz w:val="24"/>
          <w:szCs w:val="24"/>
        </w:rPr>
      </w:pPr>
      <w:r w:rsidRPr="00A94B73">
        <w:rPr>
          <w:rFonts w:asciiTheme="majorHAnsi" w:hAnsiTheme="majorHAnsi"/>
          <w:sz w:val="24"/>
          <w:szCs w:val="24"/>
        </w:rPr>
        <w:t>Monitoring current algorithms for performance and tweaking them if required.</w:t>
      </w:r>
    </w:p>
    <w:p w:rsidR="001D4DF3" w:rsidRPr="00A94B73" w:rsidRDefault="001D4DF3" w:rsidP="003113C1">
      <w:pPr>
        <w:pStyle w:val="ListParagraph"/>
        <w:numPr>
          <w:ilvl w:val="0"/>
          <w:numId w:val="19"/>
        </w:numPr>
        <w:rPr>
          <w:rFonts w:asciiTheme="majorHAnsi" w:hAnsiTheme="majorHAnsi"/>
          <w:sz w:val="24"/>
          <w:szCs w:val="24"/>
        </w:rPr>
      </w:pPr>
      <w:r w:rsidRPr="00A94B73">
        <w:rPr>
          <w:rFonts w:asciiTheme="majorHAnsi" w:hAnsiTheme="majorHAnsi"/>
          <w:sz w:val="24"/>
          <w:szCs w:val="24"/>
        </w:rPr>
        <w:t>Develop additional algorithms if necessary.</w:t>
      </w:r>
    </w:p>
    <w:p w:rsidR="00DD6842" w:rsidRPr="00A94B73" w:rsidRDefault="00DD6842" w:rsidP="00605889">
      <w:pPr>
        <w:pStyle w:val="ListParagraph"/>
        <w:rPr>
          <w:rFonts w:asciiTheme="majorHAnsi" w:hAnsiTheme="majorHAnsi"/>
          <w:sz w:val="24"/>
          <w:szCs w:val="24"/>
        </w:rPr>
      </w:pPr>
    </w:p>
    <w:p w:rsidR="0098647B" w:rsidRPr="00A94B73" w:rsidRDefault="001D4DF3" w:rsidP="008D5834">
      <w:pPr>
        <w:pStyle w:val="Heading1"/>
        <w:spacing w:before="0" w:after="0" w:line="360" w:lineRule="auto"/>
        <w:rPr>
          <w:rFonts w:asciiTheme="majorHAnsi" w:hAnsiTheme="majorHAnsi" w:cstheme="minorHAnsi"/>
        </w:rPr>
      </w:pPr>
      <w:bookmarkStart w:id="17" w:name="_Toc445305732"/>
      <w:r w:rsidRPr="00A94B73">
        <w:rPr>
          <w:rFonts w:asciiTheme="majorHAnsi" w:hAnsiTheme="majorHAnsi" w:cstheme="minorHAnsi"/>
        </w:rPr>
        <w:t xml:space="preserve">Key </w:t>
      </w:r>
      <w:r w:rsidR="00BE73A0" w:rsidRPr="00A94B73">
        <w:rPr>
          <w:rFonts w:asciiTheme="majorHAnsi" w:hAnsiTheme="majorHAnsi" w:cstheme="minorHAnsi"/>
        </w:rPr>
        <w:t>Phases</w:t>
      </w:r>
      <w:bookmarkEnd w:id="17"/>
    </w:p>
    <w:p w:rsidR="00605889" w:rsidRPr="00A94B73" w:rsidRDefault="00605889" w:rsidP="00605889">
      <w:pPr>
        <w:rPr>
          <w:rFonts w:asciiTheme="majorHAnsi" w:hAnsiTheme="majorHAnsi"/>
        </w:rPr>
      </w:pPr>
    </w:p>
    <w:p w:rsidR="001D4DF3" w:rsidRPr="00A94B73" w:rsidRDefault="00BE73A0" w:rsidP="003113C1">
      <w:pPr>
        <w:pStyle w:val="ListParagraph"/>
        <w:numPr>
          <w:ilvl w:val="0"/>
          <w:numId w:val="4"/>
        </w:numPr>
        <w:spacing w:after="200" w:line="276" w:lineRule="auto"/>
        <w:rPr>
          <w:rFonts w:asciiTheme="majorHAnsi" w:hAnsiTheme="majorHAnsi"/>
          <w:sz w:val="24"/>
          <w:szCs w:val="24"/>
        </w:rPr>
      </w:pPr>
      <w:r w:rsidRPr="00A94B73">
        <w:rPr>
          <w:rFonts w:asciiTheme="majorHAnsi" w:hAnsiTheme="majorHAnsi"/>
          <w:sz w:val="24"/>
          <w:szCs w:val="24"/>
        </w:rPr>
        <w:t>Data Discovery</w:t>
      </w:r>
    </w:p>
    <w:p w:rsidR="001D4DF3" w:rsidRPr="00A94B73" w:rsidRDefault="00BE73A0"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Understanding data availability within IT systems</w:t>
      </w:r>
    </w:p>
    <w:p w:rsidR="001D4DF3" w:rsidRPr="00A94B73" w:rsidRDefault="00BE73A0"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Preparing Data Dictionary</w:t>
      </w:r>
    </w:p>
    <w:p w:rsidR="008144B2" w:rsidRPr="00A94B73" w:rsidRDefault="00BE73A0"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Data Quality Assessment</w:t>
      </w:r>
    </w:p>
    <w:p w:rsidR="001D4DF3" w:rsidRPr="00A94B73" w:rsidRDefault="00BE73A0" w:rsidP="003113C1">
      <w:pPr>
        <w:pStyle w:val="ListParagraph"/>
        <w:numPr>
          <w:ilvl w:val="0"/>
          <w:numId w:val="4"/>
        </w:numPr>
        <w:spacing w:after="200" w:line="276" w:lineRule="auto"/>
        <w:rPr>
          <w:rFonts w:asciiTheme="majorHAnsi" w:hAnsiTheme="majorHAnsi"/>
          <w:sz w:val="24"/>
          <w:szCs w:val="24"/>
        </w:rPr>
      </w:pPr>
      <w:r w:rsidRPr="00A94B73">
        <w:rPr>
          <w:rFonts w:asciiTheme="majorHAnsi" w:hAnsiTheme="majorHAnsi"/>
          <w:sz w:val="24"/>
          <w:szCs w:val="24"/>
        </w:rPr>
        <w:t>Data Integration</w:t>
      </w:r>
    </w:p>
    <w:p w:rsidR="001D4DF3" w:rsidRPr="00A94B73" w:rsidRDefault="00BE73A0"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lastRenderedPageBreak/>
        <w:t xml:space="preserve">Aggregating </w:t>
      </w:r>
      <w:r w:rsidR="000E4181">
        <w:rPr>
          <w:rFonts w:asciiTheme="majorHAnsi" w:hAnsiTheme="majorHAnsi"/>
          <w:sz w:val="24"/>
          <w:szCs w:val="24"/>
        </w:rPr>
        <w:t>retail store</w:t>
      </w:r>
      <w:r w:rsidR="0013130A">
        <w:rPr>
          <w:rFonts w:asciiTheme="majorHAnsi" w:hAnsiTheme="majorHAnsi"/>
          <w:sz w:val="24"/>
          <w:szCs w:val="24"/>
        </w:rPr>
        <w:t xml:space="preserve"> data </w:t>
      </w:r>
      <w:r w:rsidRPr="00A94B73">
        <w:rPr>
          <w:rFonts w:asciiTheme="majorHAnsi" w:hAnsiTheme="majorHAnsi"/>
          <w:sz w:val="24"/>
          <w:szCs w:val="24"/>
        </w:rPr>
        <w:t>and other relevant data</w:t>
      </w:r>
      <w:r w:rsidR="0013130A">
        <w:rPr>
          <w:rFonts w:asciiTheme="majorHAnsi" w:hAnsiTheme="majorHAnsi"/>
          <w:sz w:val="24"/>
          <w:szCs w:val="24"/>
        </w:rPr>
        <w:t xml:space="preserve"> (like temperature, rainfall, gas prices, etc)</w:t>
      </w:r>
      <w:r w:rsidRPr="00A94B73">
        <w:rPr>
          <w:rFonts w:asciiTheme="majorHAnsi" w:hAnsiTheme="majorHAnsi"/>
          <w:sz w:val="24"/>
          <w:szCs w:val="24"/>
        </w:rPr>
        <w:t xml:space="preserve"> needed for analysis</w:t>
      </w:r>
      <w:r w:rsidR="001D4DF3" w:rsidRPr="00A94B73">
        <w:rPr>
          <w:rFonts w:asciiTheme="majorHAnsi" w:hAnsiTheme="majorHAnsi"/>
          <w:sz w:val="24"/>
          <w:szCs w:val="24"/>
        </w:rPr>
        <w:t>.</w:t>
      </w:r>
    </w:p>
    <w:p w:rsidR="005C408E" w:rsidRPr="00A94B73" w:rsidRDefault="00BE73A0" w:rsidP="003113C1">
      <w:pPr>
        <w:pStyle w:val="ListParagraph"/>
        <w:numPr>
          <w:ilvl w:val="0"/>
          <w:numId w:val="4"/>
        </w:numPr>
        <w:spacing w:after="200" w:line="276" w:lineRule="auto"/>
        <w:rPr>
          <w:rFonts w:asciiTheme="majorHAnsi" w:hAnsiTheme="majorHAnsi"/>
          <w:sz w:val="24"/>
          <w:szCs w:val="24"/>
        </w:rPr>
      </w:pPr>
      <w:r w:rsidRPr="00A94B73">
        <w:rPr>
          <w:rFonts w:asciiTheme="majorHAnsi" w:hAnsiTheme="majorHAnsi"/>
          <w:sz w:val="24"/>
          <w:szCs w:val="24"/>
        </w:rPr>
        <w:t>Initial Event Trends</w:t>
      </w:r>
      <w:r w:rsidR="005C408E" w:rsidRPr="00A94B73">
        <w:rPr>
          <w:rFonts w:asciiTheme="majorHAnsi" w:hAnsiTheme="majorHAnsi"/>
          <w:sz w:val="24"/>
          <w:szCs w:val="24"/>
        </w:rPr>
        <w:t>.</w:t>
      </w:r>
    </w:p>
    <w:p w:rsidR="00757F83" w:rsidRPr="00A94B73" w:rsidRDefault="00BE73A0"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Discover trends of v</w:t>
      </w:r>
      <w:r w:rsidR="00172E8D" w:rsidRPr="00A94B73">
        <w:rPr>
          <w:rFonts w:asciiTheme="majorHAnsi" w:hAnsiTheme="majorHAnsi"/>
          <w:sz w:val="24"/>
          <w:szCs w:val="24"/>
        </w:rPr>
        <w:t xml:space="preserve">arious factors in relation to </w:t>
      </w:r>
      <w:r w:rsidR="000E4181">
        <w:rPr>
          <w:rFonts w:asciiTheme="majorHAnsi" w:hAnsiTheme="majorHAnsi"/>
          <w:sz w:val="24"/>
          <w:szCs w:val="24"/>
        </w:rPr>
        <w:t>predict sales in forthcoming days</w:t>
      </w:r>
      <w:r w:rsidR="00172E8D" w:rsidRPr="00A94B73">
        <w:rPr>
          <w:rFonts w:asciiTheme="majorHAnsi" w:hAnsiTheme="majorHAnsi"/>
          <w:sz w:val="24"/>
          <w:szCs w:val="24"/>
        </w:rPr>
        <w:t>. Involves exploring correlation through statistical measures, graphs.</w:t>
      </w:r>
    </w:p>
    <w:p w:rsidR="00172E8D" w:rsidRPr="00A94B73" w:rsidRDefault="00172E8D" w:rsidP="003113C1">
      <w:pPr>
        <w:pStyle w:val="ListParagraph"/>
        <w:numPr>
          <w:ilvl w:val="0"/>
          <w:numId w:val="4"/>
        </w:numPr>
        <w:spacing w:after="200" w:line="276" w:lineRule="auto"/>
        <w:rPr>
          <w:rFonts w:asciiTheme="majorHAnsi" w:hAnsiTheme="majorHAnsi"/>
          <w:sz w:val="24"/>
          <w:szCs w:val="24"/>
        </w:rPr>
      </w:pPr>
      <w:r w:rsidRPr="00A94B73">
        <w:rPr>
          <w:rFonts w:asciiTheme="majorHAnsi" w:hAnsiTheme="majorHAnsi"/>
          <w:sz w:val="24"/>
          <w:szCs w:val="24"/>
        </w:rPr>
        <w:t xml:space="preserve">Build Machine learning algorithms for predicting </w:t>
      </w:r>
      <w:r w:rsidR="00A204AA" w:rsidRPr="00A94B73">
        <w:rPr>
          <w:rFonts w:asciiTheme="majorHAnsi" w:hAnsiTheme="majorHAnsi"/>
          <w:sz w:val="24"/>
          <w:szCs w:val="24"/>
        </w:rPr>
        <w:t>best offers/deals</w:t>
      </w:r>
      <w:r w:rsidR="001D4DF3" w:rsidRPr="00A94B73">
        <w:rPr>
          <w:rFonts w:asciiTheme="majorHAnsi" w:hAnsiTheme="majorHAnsi"/>
          <w:sz w:val="24"/>
          <w:szCs w:val="24"/>
        </w:rPr>
        <w:t xml:space="preserve"> </w:t>
      </w:r>
    </w:p>
    <w:p w:rsidR="00172E8D" w:rsidRPr="00A94B73" w:rsidRDefault="00172E8D" w:rsidP="000E418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Diffe</w:t>
      </w:r>
      <w:r w:rsidR="000E4181">
        <w:rPr>
          <w:rFonts w:asciiTheme="majorHAnsi" w:hAnsiTheme="majorHAnsi"/>
          <w:sz w:val="24"/>
          <w:szCs w:val="24"/>
        </w:rPr>
        <w:t>rent ML algorithms from Linear Regression</w:t>
      </w:r>
      <w:r w:rsidRPr="00A94B73">
        <w:rPr>
          <w:rFonts w:asciiTheme="majorHAnsi" w:hAnsiTheme="majorHAnsi"/>
          <w:sz w:val="24"/>
          <w:szCs w:val="24"/>
        </w:rPr>
        <w:t xml:space="preserve"> to Neur</w:t>
      </w:r>
      <w:r w:rsidR="0013130A">
        <w:rPr>
          <w:rFonts w:asciiTheme="majorHAnsi" w:hAnsiTheme="majorHAnsi"/>
          <w:sz w:val="24"/>
          <w:szCs w:val="24"/>
        </w:rPr>
        <w:t>al Networks to be tested</w:t>
      </w:r>
      <w:r w:rsidRPr="00A94B73">
        <w:rPr>
          <w:rFonts w:asciiTheme="majorHAnsi" w:hAnsiTheme="majorHAnsi"/>
          <w:sz w:val="24"/>
          <w:szCs w:val="24"/>
        </w:rPr>
        <w:t>.</w:t>
      </w:r>
    </w:p>
    <w:p w:rsidR="001D4DF3" w:rsidRPr="00A94B73" w:rsidRDefault="00172E8D" w:rsidP="003113C1">
      <w:pPr>
        <w:pStyle w:val="ListParagraph"/>
        <w:numPr>
          <w:ilvl w:val="0"/>
          <w:numId w:val="4"/>
        </w:numPr>
        <w:spacing w:after="200" w:line="276" w:lineRule="auto"/>
        <w:rPr>
          <w:rFonts w:asciiTheme="majorHAnsi" w:hAnsiTheme="majorHAnsi"/>
          <w:sz w:val="24"/>
          <w:szCs w:val="24"/>
        </w:rPr>
      </w:pPr>
      <w:r w:rsidRPr="00A94B73">
        <w:rPr>
          <w:rFonts w:asciiTheme="majorHAnsi" w:hAnsiTheme="majorHAnsi"/>
          <w:sz w:val="24"/>
          <w:szCs w:val="24"/>
        </w:rPr>
        <w:t>Implementation</w:t>
      </w:r>
    </w:p>
    <w:p w:rsidR="00AA6C27" w:rsidRPr="00A94B73" w:rsidRDefault="00172E8D"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 xml:space="preserve">Integration of algorithms with </w:t>
      </w:r>
      <w:r w:rsidR="00D55527">
        <w:rPr>
          <w:rFonts w:asciiTheme="majorHAnsi" w:hAnsiTheme="majorHAnsi"/>
          <w:sz w:val="24"/>
          <w:szCs w:val="24"/>
        </w:rPr>
        <w:t>user interface</w:t>
      </w:r>
      <w:r w:rsidRPr="00A94B73">
        <w:rPr>
          <w:rFonts w:asciiTheme="majorHAnsi" w:hAnsiTheme="majorHAnsi"/>
          <w:sz w:val="24"/>
          <w:szCs w:val="24"/>
        </w:rPr>
        <w:t xml:space="preserve"> and other IT systems as per business use case.</w:t>
      </w:r>
    </w:p>
    <w:p w:rsidR="00AA6C27" w:rsidRPr="00A94B73" w:rsidRDefault="00172E8D"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Technical document of algorithms.</w:t>
      </w:r>
    </w:p>
    <w:p w:rsidR="00133DB3" w:rsidRPr="00A94B73" w:rsidRDefault="00172E8D" w:rsidP="003113C1">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Training of client’s team in usage and upkeep of algorithms.</w:t>
      </w:r>
    </w:p>
    <w:p w:rsidR="001D4DF3" w:rsidRPr="00A94B73" w:rsidRDefault="00172E8D" w:rsidP="003113C1">
      <w:pPr>
        <w:pStyle w:val="ListParagraph"/>
        <w:numPr>
          <w:ilvl w:val="0"/>
          <w:numId w:val="4"/>
        </w:numPr>
        <w:spacing w:after="200" w:line="276" w:lineRule="auto"/>
        <w:rPr>
          <w:rFonts w:asciiTheme="majorHAnsi" w:hAnsiTheme="majorHAnsi"/>
          <w:sz w:val="24"/>
          <w:szCs w:val="24"/>
        </w:rPr>
      </w:pPr>
      <w:r w:rsidRPr="00A94B73">
        <w:rPr>
          <w:rFonts w:asciiTheme="majorHAnsi" w:hAnsiTheme="majorHAnsi"/>
          <w:sz w:val="24"/>
          <w:szCs w:val="24"/>
        </w:rPr>
        <w:t>Monitoring</w:t>
      </w:r>
    </w:p>
    <w:p w:rsidR="00172E8D" w:rsidRPr="00A94B73" w:rsidRDefault="00172E8D" w:rsidP="00172E8D">
      <w:pPr>
        <w:pStyle w:val="ListParagraph"/>
        <w:numPr>
          <w:ilvl w:val="1"/>
          <w:numId w:val="4"/>
        </w:numPr>
        <w:spacing w:after="200" w:line="276" w:lineRule="auto"/>
        <w:rPr>
          <w:rFonts w:asciiTheme="majorHAnsi" w:hAnsiTheme="majorHAnsi"/>
          <w:sz w:val="24"/>
          <w:szCs w:val="24"/>
        </w:rPr>
      </w:pPr>
      <w:r w:rsidRPr="00A94B73">
        <w:rPr>
          <w:rFonts w:asciiTheme="majorHAnsi" w:hAnsiTheme="majorHAnsi"/>
          <w:sz w:val="24"/>
          <w:szCs w:val="24"/>
        </w:rPr>
        <w:t xml:space="preserve">Evaluating performance of algorithms in </w:t>
      </w:r>
      <w:r w:rsidR="000E4181">
        <w:rPr>
          <w:rFonts w:asciiTheme="majorHAnsi" w:hAnsiTheme="majorHAnsi"/>
          <w:sz w:val="24"/>
          <w:szCs w:val="24"/>
        </w:rPr>
        <w:t>making predictions</w:t>
      </w:r>
      <w:r w:rsidR="00A204AA" w:rsidRPr="00A94B73">
        <w:rPr>
          <w:rFonts w:asciiTheme="majorHAnsi" w:hAnsiTheme="majorHAnsi"/>
          <w:sz w:val="24"/>
          <w:szCs w:val="24"/>
        </w:rPr>
        <w:t xml:space="preserve"> and understanding user input on </w:t>
      </w:r>
      <w:r w:rsidR="000E4181">
        <w:rPr>
          <w:rFonts w:asciiTheme="majorHAnsi" w:hAnsiTheme="majorHAnsi"/>
          <w:sz w:val="24"/>
          <w:szCs w:val="24"/>
        </w:rPr>
        <w:t>frontend.</w:t>
      </w:r>
    </w:p>
    <w:p w:rsidR="00A204AA" w:rsidRPr="00A94B73" w:rsidRDefault="00A204AA" w:rsidP="00A204AA">
      <w:pPr>
        <w:pStyle w:val="ListParagraph"/>
        <w:spacing w:after="200" w:line="276" w:lineRule="auto"/>
        <w:ind w:left="1440"/>
        <w:rPr>
          <w:rFonts w:asciiTheme="majorHAnsi" w:hAnsiTheme="majorHAnsi"/>
          <w:sz w:val="24"/>
          <w:szCs w:val="24"/>
        </w:rPr>
      </w:pPr>
    </w:p>
    <w:p w:rsidR="00172E8D" w:rsidRPr="00A94B73" w:rsidRDefault="00172E8D" w:rsidP="00172E8D">
      <w:pPr>
        <w:pStyle w:val="ListParagraph"/>
        <w:spacing w:after="200" w:line="276" w:lineRule="auto"/>
        <w:rPr>
          <w:rFonts w:asciiTheme="majorHAnsi" w:hAnsiTheme="majorHAnsi"/>
          <w:b/>
        </w:rPr>
      </w:pPr>
      <w:r w:rsidRPr="00A94B73">
        <w:rPr>
          <w:rFonts w:asciiTheme="majorHAnsi" w:hAnsiTheme="majorHAnsi"/>
          <w:b/>
        </w:rPr>
        <w:t>Timeline for each phase to be decided a</w:t>
      </w:r>
      <w:r w:rsidR="00A204AA" w:rsidRPr="00A94B73">
        <w:rPr>
          <w:rFonts w:asciiTheme="majorHAnsi" w:hAnsiTheme="majorHAnsi"/>
          <w:b/>
        </w:rPr>
        <w:t>fter discussion with the client</w:t>
      </w:r>
      <w:r w:rsidR="000E4181">
        <w:rPr>
          <w:rFonts w:asciiTheme="majorHAnsi" w:hAnsiTheme="majorHAnsi"/>
          <w:b/>
        </w:rPr>
        <w:t>.</w:t>
      </w:r>
    </w:p>
    <w:p w:rsidR="0098647B" w:rsidRPr="00A94B73" w:rsidRDefault="001D4DF3" w:rsidP="008D5834">
      <w:pPr>
        <w:pStyle w:val="Heading1"/>
        <w:spacing w:before="0" w:after="0" w:line="360" w:lineRule="auto"/>
        <w:rPr>
          <w:rFonts w:asciiTheme="majorHAnsi" w:hAnsiTheme="majorHAnsi" w:cstheme="minorHAnsi"/>
        </w:rPr>
      </w:pPr>
      <w:bookmarkStart w:id="18" w:name="_Toc445305733"/>
      <w:r w:rsidRPr="00A94B73">
        <w:rPr>
          <w:rFonts w:asciiTheme="majorHAnsi" w:hAnsiTheme="majorHAnsi" w:cstheme="minorHAnsi"/>
        </w:rPr>
        <w:t>DELIVERABLES</w:t>
      </w:r>
      <w:bookmarkEnd w:id="18"/>
    </w:p>
    <w:p w:rsidR="00605889" w:rsidRPr="00A94B73" w:rsidRDefault="00605889" w:rsidP="00605889">
      <w:pPr>
        <w:pStyle w:val="NoSpacing"/>
        <w:ind w:left="720"/>
        <w:jc w:val="both"/>
        <w:rPr>
          <w:rFonts w:asciiTheme="majorHAnsi" w:hAnsiTheme="majorHAnsi"/>
          <w:sz w:val="24"/>
          <w:szCs w:val="24"/>
        </w:rPr>
      </w:pPr>
      <w:bookmarkStart w:id="19" w:name="_Toc392764227"/>
    </w:p>
    <w:p w:rsidR="003B5E9A" w:rsidRPr="00A94B73" w:rsidRDefault="003B5E9A" w:rsidP="003113C1">
      <w:pPr>
        <w:pStyle w:val="NoSpacing"/>
        <w:numPr>
          <w:ilvl w:val="0"/>
          <w:numId w:val="17"/>
        </w:numPr>
        <w:jc w:val="both"/>
        <w:rPr>
          <w:rFonts w:asciiTheme="majorHAnsi" w:hAnsiTheme="majorHAnsi"/>
          <w:sz w:val="24"/>
          <w:szCs w:val="24"/>
        </w:rPr>
      </w:pPr>
      <w:r w:rsidRPr="00A94B73">
        <w:rPr>
          <w:rFonts w:asciiTheme="majorHAnsi" w:hAnsiTheme="majorHAnsi"/>
          <w:sz w:val="24"/>
          <w:szCs w:val="24"/>
        </w:rPr>
        <w:t>Final Report on the exercise covering following information</w:t>
      </w:r>
    </w:p>
    <w:p w:rsidR="003B5E9A" w:rsidRPr="00A94B73" w:rsidRDefault="003B5E9A" w:rsidP="003113C1">
      <w:pPr>
        <w:pStyle w:val="NoSpacing"/>
        <w:numPr>
          <w:ilvl w:val="1"/>
          <w:numId w:val="17"/>
        </w:numPr>
        <w:jc w:val="both"/>
        <w:rPr>
          <w:rFonts w:asciiTheme="majorHAnsi" w:hAnsiTheme="majorHAnsi"/>
          <w:sz w:val="24"/>
          <w:szCs w:val="24"/>
        </w:rPr>
      </w:pPr>
      <w:r w:rsidRPr="00A94B73">
        <w:rPr>
          <w:rFonts w:asciiTheme="majorHAnsi" w:hAnsiTheme="majorHAnsi"/>
          <w:sz w:val="24"/>
          <w:szCs w:val="24"/>
        </w:rPr>
        <w:t xml:space="preserve">Significant trends &amp; factors affecting </w:t>
      </w:r>
      <w:r w:rsidR="00CC52E7" w:rsidRPr="00A94B73">
        <w:rPr>
          <w:rFonts w:asciiTheme="majorHAnsi" w:hAnsiTheme="majorHAnsi"/>
          <w:sz w:val="24"/>
          <w:szCs w:val="24"/>
        </w:rPr>
        <w:t xml:space="preserve">the </w:t>
      </w:r>
      <w:r w:rsidR="00EE3B22">
        <w:rPr>
          <w:rFonts w:asciiTheme="majorHAnsi" w:hAnsiTheme="majorHAnsi"/>
          <w:sz w:val="24"/>
          <w:szCs w:val="24"/>
        </w:rPr>
        <w:t>forecasting of sales</w:t>
      </w:r>
      <w:r w:rsidRPr="00A94B73">
        <w:rPr>
          <w:rFonts w:asciiTheme="majorHAnsi" w:hAnsiTheme="majorHAnsi"/>
          <w:sz w:val="24"/>
          <w:szCs w:val="24"/>
        </w:rPr>
        <w:t xml:space="preserve"> </w:t>
      </w:r>
      <w:r w:rsidR="00CC52E7" w:rsidRPr="00A94B73">
        <w:rPr>
          <w:rFonts w:asciiTheme="majorHAnsi" w:hAnsiTheme="majorHAnsi"/>
          <w:sz w:val="24"/>
          <w:szCs w:val="24"/>
        </w:rPr>
        <w:t xml:space="preserve">made </w:t>
      </w:r>
      <w:r w:rsidR="00EE3B22">
        <w:rPr>
          <w:rFonts w:asciiTheme="majorHAnsi" w:hAnsiTheme="majorHAnsi"/>
          <w:sz w:val="24"/>
          <w:szCs w:val="24"/>
        </w:rPr>
        <w:t>by each</w:t>
      </w:r>
      <w:r w:rsidR="00CC52E7" w:rsidRPr="00A94B73">
        <w:rPr>
          <w:rFonts w:asciiTheme="majorHAnsi" w:hAnsiTheme="majorHAnsi"/>
          <w:sz w:val="24"/>
          <w:szCs w:val="24"/>
        </w:rPr>
        <w:t xml:space="preserve"> </w:t>
      </w:r>
      <w:r w:rsidR="00EE3B22">
        <w:rPr>
          <w:rFonts w:asciiTheme="majorHAnsi" w:hAnsiTheme="majorHAnsi"/>
          <w:sz w:val="24"/>
          <w:szCs w:val="24"/>
        </w:rPr>
        <w:t>retail store</w:t>
      </w:r>
      <w:r w:rsidR="00CC52E7" w:rsidRPr="00A94B73">
        <w:rPr>
          <w:rFonts w:asciiTheme="majorHAnsi" w:hAnsiTheme="majorHAnsi"/>
          <w:sz w:val="24"/>
          <w:szCs w:val="24"/>
        </w:rPr>
        <w:t>,</w:t>
      </w:r>
      <w:r w:rsidR="00EE3B22">
        <w:rPr>
          <w:rFonts w:asciiTheme="majorHAnsi" w:hAnsiTheme="majorHAnsi"/>
          <w:sz w:val="24"/>
          <w:szCs w:val="24"/>
        </w:rPr>
        <w:t xml:space="preserve"> including details of</w:t>
      </w:r>
      <w:r w:rsidRPr="00A94B73">
        <w:rPr>
          <w:rFonts w:asciiTheme="majorHAnsi" w:hAnsiTheme="majorHAnsi"/>
          <w:sz w:val="24"/>
          <w:szCs w:val="24"/>
        </w:rPr>
        <w:t xml:space="preserve"> </w:t>
      </w:r>
      <w:r w:rsidR="00CC52E7" w:rsidRPr="00A94B73">
        <w:rPr>
          <w:rFonts w:asciiTheme="majorHAnsi" w:hAnsiTheme="majorHAnsi"/>
          <w:sz w:val="24"/>
          <w:szCs w:val="24"/>
        </w:rPr>
        <w:t xml:space="preserve"> input on </w:t>
      </w:r>
      <w:r w:rsidR="00EE3B22">
        <w:rPr>
          <w:rFonts w:asciiTheme="majorHAnsi" w:hAnsiTheme="majorHAnsi"/>
          <w:sz w:val="24"/>
          <w:szCs w:val="24"/>
        </w:rPr>
        <w:t>the frontend</w:t>
      </w:r>
      <w:r w:rsidR="00CC52E7" w:rsidRPr="00A94B73">
        <w:rPr>
          <w:rFonts w:asciiTheme="majorHAnsi" w:hAnsiTheme="majorHAnsi"/>
          <w:sz w:val="24"/>
          <w:szCs w:val="24"/>
        </w:rPr>
        <w:t>.</w:t>
      </w:r>
    </w:p>
    <w:p w:rsidR="003B5E9A" w:rsidRPr="00A94B73" w:rsidRDefault="003B5E9A" w:rsidP="003113C1">
      <w:pPr>
        <w:pStyle w:val="NoSpacing"/>
        <w:numPr>
          <w:ilvl w:val="1"/>
          <w:numId w:val="17"/>
        </w:numPr>
        <w:jc w:val="both"/>
        <w:rPr>
          <w:rFonts w:asciiTheme="majorHAnsi" w:hAnsiTheme="majorHAnsi"/>
          <w:sz w:val="24"/>
          <w:szCs w:val="24"/>
        </w:rPr>
      </w:pPr>
      <w:r w:rsidRPr="00A94B73">
        <w:rPr>
          <w:rFonts w:asciiTheme="majorHAnsi" w:hAnsiTheme="majorHAnsi"/>
          <w:sz w:val="24"/>
          <w:szCs w:val="24"/>
        </w:rPr>
        <w:t xml:space="preserve">Performance of the model against out of time data. Report will be further augmented with each month’s validation results of the model for continued period </w:t>
      </w:r>
      <w:r w:rsidR="00CC52E7" w:rsidRPr="00A94B73">
        <w:rPr>
          <w:rFonts w:asciiTheme="majorHAnsi" w:hAnsiTheme="majorHAnsi"/>
          <w:sz w:val="24"/>
          <w:szCs w:val="24"/>
        </w:rPr>
        <w:t>of time fixed after implementation and with discussion with client after completing the first phase.</w:t>
      </w:r>
    </w:p>
    <w:p w:rsidR="003B5E9A" w:rsidRPr="00A94B73" w:rsidRDefault="003B5E9A" w:rsidP="003113C1">
      <w:pPr>
        <w:pStyle w:val="NoSpacing"/>
        <w:numPr>
          <w:ilvl w:val="1"/>
          <w:numId w:val="17"/>
        </w:numPr>
        <w:jc w:val="both"/>
        <w:rPr>
          <w:rFonts w:asciiTheme="majorHAnsi" w:hAnsiTheme="majorHAnsi"/>
          <w:sz w:val="24"/>
          <w:szCs w:val="24"/>
        </w:rPr>
      </w:pPr>
      <w:r w:rsidRPr="00A94B73">
        <w:rPr>
          <w:rFonts w:asciiTheme="majorHAnsi" w:hAnsiTheme="majorHAnsi"/>
          <w:sz w:val="24"/>
          <w:szCs w:val="24"/>
        </w:rPr>
        <w:t>Details on techniques/algorithms used to build the model.</w:t>
      </w:r>
    </w:p>
    <w:p w:rsidR="003B5E9A" w:rsidRPr="00A94B73" w:rsidRDefault="003B5E9A" w:rsidP="003113C1">
      <w:pPr>
        <w:pStyle w:val="NoSpacing"/>
        <w:numPr>
          <w:ilvl w:val="1"/>
          <w:numId w:val="17"/>
        </w:numPr>
        <w:jc w:val="both"/>
        <w:rPr>
          <w:rFonts w:asciiTheme="majorHAnsi" w:hAnsiTheme="majorHAnsi"/>
          <w:sz w:val="24"/>
          <w:szCs w:val="24"/>
        </w:rPr>
      </w:pPr>
      <w:r w:rsidRPr="00A94B73">
        <w:rPr>
          <w:rFonts w:asciiTheme="majorHAnsi" w:hAnsiTheme="majorHAnsi"/>
          <w:sz w:val="24"/>
          <w:szCs w:val="24"/>
        </w:rPr>
        <w:t>Detailed instructions to business users on usage of the model output.</w:t>
      </w:r>
    </w:p>
    <w:p w:rsidR="003B5E9A" w:rsidRPr="00A94B73" w:rsidRDefault="003B5E9A" w:rsidP="003113C1">
      <w:pPr>
        <w:pStyle w:val="NoSpacing"/>
        <w:numPr>
          <w:ilvl w:val="1"/>
          <w:numId w:val="17"/>
        </w:numPr>
        <w:jc w:val="both"/>
        <w:rPr>
          <w:rFonts w:asciiTheme="majorHAnsi" w:hAnsiTheme="majorHAnsi"/>
          <w:sz w:val="24"/>
          <w:szCs w:val="24"/>
        </w:rPr>
      </w:pPr>
      <w:r w:rsidRPr="00A94B73">
        <w:rPr>
          <w:rFonts w:asciiTheme="majorHAnsi" w:hAnsiTheme="majorHAnsi"/>
          <w:sz w:val="24"/>
          <w:szCs w:val="24"/>
        </w:rPr>
        <w:t xml:space="preserve">Instructions for the technical team on validation of the model performance and stability monitoring. </w:t>
      </w:r>
    </w:p>
    <w:p w:rsidR="003B5E9A" w:rsidRPr="00A94B73" w:rsidRDefault="003B5E9A" w:rsidP="003113C1">
      <w:pPr>
        <w:pStyle w:val="NoSpacing"/>
        <w:numPr>
          <w:ilvl w:val="1"/>
          <w:numId w:val="17"/>
        </w:numPr>
        <w:jc w:val="both"/>
        <w:rPr>
          <w:rFonts w:asciiTheme="majorHAnsi" w:hAnsiTheme="majorHAnsi"/>
          <w:sz w:val="24"/>
          <w:szCs w:val="24"/>
        </w:rPr>
      </w:pPr>
      <w:r w:rsidRPr="00A94B73">
        <w:rPr>
          <w:rFonts w:asciiTheme="majorHAnsi" w:hAnsiTheme="majorHAnsi"/>
          <w:sz w:val="24"/>
          <w:szCs w:val="24"/>
        </w:rPr>
        <w:t>Score card based on business objective</w:t>
      </w:r>
    </w:p>
    <w:p w:rsidR="003B5E9A" w:rsidRPr="00A94B73" w:rsidRDefault="003B5E9A" w:rsidP="003113C1">
      <w:pPr>
        <w:pStyle w:val="NoSpacing"/>
        <w:numPr>
          <w:ilvl w:val="0"/>
          <w:numId w:val="17"/>
        </w:numPr>
        <w:jc w:val="both"/>
        <w:rPr>
          <w:rFonts w:asciiTheme="majorHAnsi" w:hAnsiTheme="majorHAnsi"/>
          <w:sz w:val="24"/>
          <w:szCs w:val="24"/>
        </w:rPr>
      </w:pPr>
      <w:r w:rsidRPr="00A94B73">
        <w:rPr>
          <w:rFonts w:asciiTheme="majorHAnsi" w:hAnsiTheme="majorHAnsi"/>
          <w:sz w:val="24"/>
          <w:szCs w:val="24"/>
        </w:rPr>
        <w:t>Programmatic implementation of the model(s) ( in discussion with client’s IT team)</w:t>
      </w:r>
    </w:p>
    <w:p w:rsidR="003B5E9A" w:rsidRPr="00A94B73" w:rsidRDefault="003B5E9A" w:rsidP="003113C1">
      <w:pPr>
        <w:pStyle w:val="NoSpacing"/>
        <w:numPr>
          <w:ilvl w:val="0"/>
          <w:numId w:val="17"/>
        </w:numPr>
        <w:jc w:val="both"/>
        <w:rPr>
          <w:rFonts w:asciiTheme="majorHAnsi" w:hAnsiTheme="majorHAnsi"/>
          <w:sz w:val="24"/>
          <w:szCs w:val="24"/>
        </w:rPr>
      </w:pPr>
      <w:r w:rsidRPr="00A94B73">
        <w:rPr>
          <w:rFonts w:asciiTheme="majorHAnsi" w:hAnsiTheme="majorHAnsi"/>
          <w:sz w:val="24"/>
          <w:szCs w:val="24"/>
        </w:rPr>
        <w:t>Training to client’s Business &amp; Technical Users for usage and validation/monitoring of the model.</w:t>
      </w:r>
    </w:p>
    <w:p w:rsidR="003B5E9A" w:rsidRPr="00A94B73" w:rsidRDefault="003B5E9A" w:rsidP="003113C1">
      <w:pPr>
        <w:pStyle w:val="NoSpacing"/>
        <w:numPr>
          <w:ilvl w:val="0"/>
          <w:numId w:val="17"/>
        </w:numPr>
        <w:jc w:val="both"/>
        <w:rPr>
          <w:rFonts w:asciiTheme="majorHAnsi" w:hAnsiTheme="majorHAnsi"/>
          <w:sz w:val="24"/>
          <w:szCs w:val="24"/>
        </w:rPr>
      </w:pPr>
      <w:r w:rsidRPr="00A94B73">
        <w:rPr>
          <w:rFonts w:asciiTheme="majorHAnsi" w:hAnsiTheme="majorHAnsi"/>
          <w:sz w:val="24"/>
          <w:szCs w:val="24"/>
        </w:rPr>
        <w:t>Implementation &amp; testing support</w:t>
      </w:r>
      <w:r w:rsidR="00CC52E7" w:rsidRPr="00A94B73">
        <w:rPr>
          <w:rFonts w:asciiTheme="majorHAnsi" w:hAnsiTheme="majorHAnsi"/>
          <w:sz w:val="24"/>
          <w:szCs w:val="24"/>
        </w:rPr>
        <w:t>.</w:t>
      </w:r>
    </w:p>
    <w:p w:rsidR="00083B2E" w:rsidRPr="00A94B73" w:rsidRDefault="00083B2E">
      <w:pPr>
        <w:rPr>
          <w:rFonts w:asciiTheme="majorHAnsi" w:hAnsiTheme="majorHAnsi" w:cstheme="minorHAnsi"/>
          <w:sz w:val="24"/>
          <w:szCs w:val="24"/>
        </w:rPr>
      </w:pPr>
    </w:p>
    <w:p w:rsidR="00605889" w:rsidRPr="00A94B73" w:rsidRDefault="00605889">
      <w:pPr>
        <w:rPr>
          <w:rFonts w:asciiTheme="majorHAnsi" w:hAnsiTheme="majorHAnsi" w:cstheme="minorHAnsi"/>
          <w:sz w:val="24"/>
          <w:szCs w:val="24"/>
        </w:rPr>
      </w:pPr>
    </w:p>
    <w:p w:rsidR="0098647B" w:rsidRPr="00A94B73" w:rsidRDefault="00656F03" w:rsidP="008D5834">
      <w:pPr>
        <w:pStyle w:val="Heading1"/>
        <w:spacing w:before="0" w:after="0" w:line="360" w:lineRule="auto"/>
        <w:rPr>
          <w:rFonts w:asciiTheme="majorHAnsi" w:hAnsiTheme="majorHAnsi" w:cstheme="minorHAnsi"/>
        </w:rPr>
      </w:pPr>
      <w:bookmarkStart w:id="20" w:name="_Toc445305734"/>
      <w:bookmarkEnd w:id="19"/>
      <w:r w:rsidRPr="00A94B73">
        <w:rPr>
          <w:rFonts w:asciiTheme="majorHAnsi" w:hAnsiTheme="majorHAnsi" w:cstheme="minorHAnsi"/>
        </w:rPr>
        <w:t>Tools &amp; Technology</w:t>
      </w:r>
      <w:bookmarkEnd w:id="20"/>
    </w:p>
    <w:p w:rsidR="003B5E9A" w:rsidRPr="00A94B73" w:rsidRDefault="003B5E9A" w:rsidP="003B5E9A">
      <w:pPr>
        <w:rPr>
          <w:rFonts w:asciiTheme="majorHAnsi" w:hAnsiTheme="majorHAnsi"/>
        </w:rPr>
      </w:pPr>
    </w:p>
    <w:tbl>
      <w:tblPr>
        <w:tblStyle w:val="LightShading1"/>
        <w:tblW w:w="0" w:type="auto"/>
        <w:tblLook w:val="04A0"/>
      </w:tblPr>
      <w:tblGrid>
        <w:gridCol w:w="4788"/>
        <w:gridCol w:w="4788"/>
      </w:tblGrid>
      <w:tr w:rsidR="003B5E9A" w:rsidRPr="00A94B73" w:rsidTr="00FB2768">
        <w:trPr>
          <w:cnfStyle w:val="100000000000"/>
        </w:trPr>
        <w:tc>
          <w:tcPr>
            <w:cnfStyle w:val="001000000000"/>
            <w:tcW w:w="4788" w:type="dxa"/>
          </w:tcPr>
          <w:p w:rsidR="003B5E9A" w:rsidRPr="00A94B73" w:rsidRDefault="003B5E9A" w:rsidP="00FB2768">
            <w:pPr>
              <w:rPr>
                <w:rFonts w:asciiTheme="majorHAnsi" w:hAnsiTheme="majorHAnsi"/>
                <w:sz w:val="24"/>
                <w:szCs w:val="24"/>
              </w:rPr>
            </w:pPr>
            <w:bookmarkStart w:id="21" w:name="_Toc412198315"/>
            <w:bookmarkEnd w:id="6"/>
            <w:r w:rsidRPr="00A94B73">
              <w:rPr>
                <w:rFonts w:asciiTheme="majorHAnsi" w:hAnsiTheme="majorHAnsi"/>
                <w:sz w:val="24"/>
                <w:szCs w:val="24"/>
              </w:rPr>
              <w:t>Operating System</w:t>
            </w:r>
          </w:p>
        </w:tc>
        <w:tc>
          <w:tcPr>
            <w:tcW w:w="4788" w:type="dxa"/>
          </w:tcPr>
          <w:p w:rsidR="003B5E9A" w:rsidRPr="00A94B73" w:rsidRDefault="003B5E9A" w:rsidP="00FB2768">
            <w:pPr>
              <w:cnfStyle w:val="100000000000"/>
              <w:rPr>
                <w:rFonts w:asciiTheme="majorHAnsi" w:hAnsiTheme="majorHAnsi"/>
                <w:b w:val="0"/>
                <w:sz w:val="24"/>
                <w:szCs w:val="24"/>
              </w:rPr>
            </w:pPr>
            <w:r w:rsidRPr="00A94B73">
              <w:rPr>
                <w:rFonts w:asciiTheme="majorHAnsi" w:hAnsiTheme="majorHAnsi"/>
                <w:b w:val="0"/>
                <w:sz w:val="24"/>
                <w:szCs w:val="24"/>
              </w:rPr>
              <w:t>Linux</w:t>
            </w:r>
          </w:p>
        </w:tc>
      </w:tr>
      <w:tr w:rsidR="003B5E9A" w:rsidRPr="00A94B73" w:rsidTr="00FB2768">
        <w:trPr>
          <w:cnfStyle w:val="000000100000"/>
        </w:trPr>
        <w:tc>
          <w:tcPr>
            <w:cnfStyle w:val="001000000000"/>
            <w:tcW w:w="4788" w:type="dxa"/>
          </w:tcPr>
          <w:p w:rsidR="003B5E9A" w:rsidRPr="00A94B73" w:rsidRDefault="003B5E9A" w:rsidP="00FB2768">
            <w:pPr>
              <w:rPr>
                <w:rFonts w:asciiTheme="majorHAnsi" w:hAnsiTheme="majorHAnsi"/>
                <w:sz w:val="24"/>
                <w:szCs w:val="24"/>
              </w:rPr>
            </w:pPr>
            <w:r w:rsidRPr="00A94B73">
              <w:rPr>
                <w:rFonts w:asciiTheme="majorHAnsi" w:hAnsiTheme="majorHAnsi"/>
                <w:sz w:val="24"/>
                <w:szCs w:val="24"/>
              </w:rPr>
              <w:t>Data Storage (if needed)</w:t>
            </w:r>
          </w:p>
        </w:tc>
        <w:tc>
          <w:tcPr>
            <w:tcW w:w="4788" w:type="dxa"/>
          </w:tcPr>
          <w:p w:rsidR="003B5E9A" w:rsidRPr="00A94B73" w:rsidRDefault="003B5E9A" w:rsidP="00FB2768">
            <w:pPr>
              <w:cnfStyle w:val="000000100000"/>
              <w:rPr>
                <w:rFonts w:asciiTheme="majorHAnsi" w:hAnsiTheme="majorHAnsi"/>
                <w:sz w:val="24"/>
                <w:szCs w:val="24"/>
              </w:rPr>
            </w:pPr>
            <w:r w:rsidRPr="00A94B73">
              <w:rPr>
                <w:rFonts w:asciiTheme="majorHAnsi" w:hAnsiTheme="majorHAnsi"/>
                <w:sz w:val="24"/>
                <w:szCs w:val="24"/>
              </w:rPr>
              <w:t>MySQL</w:t>
            </w:r>
            <w:r w:rsidR="00CC52E7" w:rsidRPr="00A94B73">
              <w:rPr>
                <w:rFonts w:asciiTheme="majorHAnsi" w:hAnsiTheme="majorHAnsi"/>
                <w:sz w:val="24"/>
                <w:szCs w:val="24"/>
              </w:rPr>
              <w:t>/ SQL SERVER</w:t>
            </w:r>
          </w:p>
        </w:tc>
      </w:tr>
      <w:tr w:rsidR="003B5E9A" w:rsidRPr="00A94B73" w:rsidTr="00FB2768">
        <w:tc>
          <w:tcPr>
            <w:cnfStyle w:val="001000000000"/>
            <w:tcW w:w="4788" w:type="dxa"/>
          </w:tcPr>
          <w:p w:rsidR="003B5E9A" w:rsidRPr="00A94B73" w:rsidRDefault="003B5E9A" w:rsidP="00FB2768">
            <w:pPr>
              <w:rPr>
                <w:rFonts w:asciiTheme="majorHAnsi" w:hAnsiTheme="majorHAnsi"/>
                <w:sz w:val="24"/>
                <w:szCs w:val="24"/>
              </w:rPr>
            </w:pPr>
            <w:r w:rsidRPr="00A94B73">
              <w:rPr>
                <w:rFonts w:asciiTheme="majorHAnsi" w:hAnsiTheme="majorHAnsi"/>
                <w:sz w:val="24"/>
                <w:szCs w:val="24"/>
              </w:rPr>
              <w:lastRenderedPageBreak/>
              <w:t>Data Science Platform</w:t>
            </w:r>
          </w:p>
        </w:tc>
        <w:tc>
          <w:tcPr>
            <w:tcW w:w="4788" w:type="dxa"/>
          </w:tcPr>
          <w:p w:rsidR="003B5E9A" w:rsidRPr="00A94B73" w:rsidRDefault="003B5E9A" w:rsidP="00FB2768">
            <w:pPr>
              <w:cnfStyle w:val="000000000000"/>
              <w:rPr>
                <w:rFonts w:asciiTheme="majorHAnsi" w:hAnsiTheme="majorHAnsi"/>
                <w:sz w:val="24"/>
                <w:szCs w:val="24"/>
              </w:rPr>
            </w:pPr>
            <w:r w:rsidRPr="00A94B73">
              <w:rPr>
                <w:rFonts w:asciiTheme="majorHAnsi" w:hAnsiTheme="majorHAnsi"/>
                <w:sz w:val="24"/>
                <w:szCs w:val="24"/>
              </w:rPr>
              <w:t>Python/R</w:t>
            </w:r>
          </w:p>
        </w:tc>
      </w:tr>
      <w:tr w:rsidR="003B5E9A" w:rsidRPr="00A94B73" w:rsidTr="00FB2768">
        <w:trPr>
          <w:cnfStyle w:val="000000100000"/>
        </w:trPr>
        <w:tc>
          <w:tcPr>
            <w:cnfStyle w:val="001000000000"/>
            <w:tcW w:w="4788" w:type="dxa"/>
          </w:tcPr>
          <w:p w:rsidR="003B5E9A" w:rsidRPr="00A94B73" w:rsidRDefault="003B5E9A" w:rsidP="00FB2768">
            <w:pPr>
              <w:rPr>
                <w:rFonts w:asciiTheme="majorHAnsi" w:hAnsiTheme="majorHAnsi"/>
                <w:sz w:val="24"/>
                <w:szCs w:val="24"/>
              </w:rPr>
            </w:pPr>
            <w:r w:rsidRPr="00A94B73">
              <w:rPr>
                <w:rFonts w:asciiTheme="majorHAnsi" w:hAnsiTheme="majorHAnsi"/>
                <w:sz w:val="24"/>
                <w:szCs w:val="24"/>
              </w:rPr>
              <w:t>API’s</w:t>
            </w:r>
          </w:p>
        </w:tc>
        <w:tc>
          <w:tcPr>
            <w:tcW w:w="4788" w:type="dxa"/>
          </w:tcPr>
          <w:p w:rsidR="003B5E9A" w:rsidRPr="00A94B73" w:rsidRDefault="003B5E9A" w:rsidP="00FB2768">
            <w:pPr>
              <w:cnfStyle w:val="000000100000"/>
              <w:rPr>
                <w:rFonts w:asciiTheme="majorHAnsi" w:hAnsiTheme="majorHAnsi"/>
                <w:sz w:val="24"/>
                <w:szCs w:val="24"/>
              </w:rPr>
            </w:pPr>
            <w:r w:rsidRPr="00A94B73">
              <w:rPr>
                <w:rFonts w:asciiTheme="majorHAnsi" w:hAnsiTheme="majorHAnsi"/>
                <w:sz w:val="24"/>
                <w:szCs w:val="24"/>
              </w:rPr>
              <w:t>Pyth</w:t>
            </w:r>
            <w:r w:rsidR="00EE3B22">
              <w:rPr>
                <w:rFonts w:asciiTheme="majorHAnsi" w:hAnsiTheme="majorHAnsi"/>
                <w:sz w:val="24"/>
                <w:szCs w:val="24"/>
              </w:rPr>
              <w:t>on/ ASP .net</w:t>
            </w:r>
          </w:p>
        </w:tc>
      </w:tr>
    </w:tbl>
    <w:p w:rsidR="00605889" w:rsidRPr="00A94B73" w:rsidRDefault="00605889" w:rsidP="003B5E9A">
      <w:pPr>
        <w:rPr>
          <w:rFonts w:asciiTheme="majorHAnsi" w:hAnsiTheme="majorHAnsi"/>
          <w:sz w:val="24"/>
          <w:szCs w:val="24"/>
        </w:rPr>
      </w:pPr>
    </w:p>
    <w:p w:rsidR="003B5E9A" w:rsidRPr="00A94B73" w:rsidRDefault="003B5E9A" w:rsidP="003B5E9A">
      <w:pPr>
        <w:rPr>
          <w:rFonts w:asciiTheme="majorHAnsi" w:hAnsiTheme="majorHAnsi"/>
          <w:sz w:val="24"/>
          <w:szCs w:val="24"/>
        </w:rPr>
      </w:pPr>
      <w:r w:rsidRPr="00A94B73">
        <w:rPr>
          <w:rFonts w:asciiTheme="majorHAnsi" w:hAnsiTheme="majorHAnsi"/>
          <w:sz w:val="24"/>
          <w:szCs w:val="24"/>
        </w:rPr>
        <w:t>We are open to building and implementing algorithms using any proprietary software products from SAS, IBM or Microsoft.</w:t>
      </w:r>
    </w:p>
    <w:p w:rsidR="003B5E9A" w:rsidRPr="00A94B73" w:rsidRDefault="003B5E9A" w:rsidP="003B5E9A">
      <w:pPr>
        <w:rPr>
          <w:rFonts w:asciiTheme="majorHAnsi" w:hAnsiTheme="majorHAnsi"/>
        </w:rPr>
      </w:pPr>
    </w:p>
    <w:p w:rsidR="0082437A" w:rsidRPr="00A94B73" w:rsidRDefault="0082437A" w:rsidP="008D5834">
      <w:pPr>
        <w:pStyle w:val="Heading1"/>
        <w:spacing w:before="0" w:after="0" w:line="360" w:lineRule="auto"/>
        <w:rPr>
          <w:rFonts w:asciiTheme="majorHAnsi" w:hAnsiTheme="majorHAnsi" w:cstheme="minorHAnsi"/>
        </w:rPr>
      </w:pPr>
      <w:bookmarkStart w:id="22" w:name="_Toc445305735"/>
      <w:r w:rsidRPr="00A94B73">
        <w:rPr>
          <w:rFonts w:asciiTheme="majorHAnsi" w:hAnsiTheme="majorHAnsi" w:cstheme="minorHAnsi"/>
        </w:rPr>
        <w:t>Tools &amp; Licenses</w:t>
      </w:r>
      <w:bookmarkEnd w:id="21"/>
      <w:bookmarkEnd w:id="22"/>
    </w:p>
    <w:p w:rsidR="003B5E9A" w:rsidRPr="00A94B73" w:rsidRDefault="003B5E9A" w:rsidP="003B5E9A">
      <w:pPr>
        <w:rPr>
          <w:rFonts w:asciiTheme="majorHAnsi" w:hAnsiTheme="majorHAnsi"/>
          <w:sz w:val="24"/>
          <w:szCs w:val="24"/>
        </w:rPr>
      </w:pPr>
    </w:p>
    <w:p w:rsidR="00F63290" w:rsidRPr="00A94B73" w:rsidRDefault="0082437A" w:rsidP="003113C1">
      <w:pPr>
        <w:pStyle w:val="ListParagraph"/>
        <w:numPr>
          <w:ilvl w:val="0"/>
          <w:numId w:val="5"/>
        </w:numPr>
        <w:spacing w:after="200" w:line="276" w:lineRule="auto"/>
        <w:rPr>
          <w:rFonts w:asciiTheme="majorHAnsi" w:hAnsiTheme="majorHAnsi"/>
          <w:color w:val="222222"/>
          <w:sz w:val="24"/>
          <w:szCs w:val="24"/>
          <w:shd w:val="clear" w:color="auto" w:fill="FFFFFF"/>
        </w:rPr>
      </w:pPr>
      <w:r w:rsidRPr="00A94B73">
        <w:rPr>
          <w:rFonts w:asciiTheme="majorHAnsi" w:hAnsiTheme="majorHAnsi"/>
          <w:color w:val="222222"/>
          <w:sz w:val="24"/>
          <w:szCs w:val="24"/>
          <w:shd w:val="clear" w:color="auto" w:fill="FFFFFF"/>
        </w:rPr>
        <w:t xml:space="preserve">Any </w:t>
      </w:r>
      <w:r w:rsidR="003B5E9A" w:rsidRPr="00A94B73">
        <w:rPr>
          <w:rFonts w:asciiTheme="majorHAnsi" w:hAnsiTheme="majorHAnsi"/>
          <w:color w:val="222222"/>
          <w:sz w:val="24"/>
          <w:szCs w:val="24"/>
          <w:shd w:val="clear" w:color="auto" w:fill="FFFFFF"/>
        </w:rPr>
        <w:t xml:space="preserve">proprietary </w:t>
      </w:r>
      <w:r w:rsidRPr="00A94B73">
        <w:rPr>
          <w:rFonts w:asciiTheme="majorHAnsi" w:hAnsiTheme="majorHAnsi"/>
          <w:color w:val="222222"/>
          <w:sz w:val="24"/>
          <w:szCs w:val="24"/>
          <w:shd w:val="clear" w:color="auto" w:fill="FFFFFF"/>
        </w:rPr>
        <w:t xml:space="preserve">licenses and tools required for the project will be purchased by </w:t>
      </w:r>
      <w:r w:rsidR="00AC0C7E" w:rsidRPr="00A94B73">
        <w:rPr>
          <w:rFonts w:asciiTheme="majorHAnsi" w:hAnsiTheme="majorHAnsi"/>
          <w:color w:val="222222"/>
          <w:sz w:val="24"/>
          <w:szCs w:val="24"/>
          <w:shd w:val="clear" w:color="auto" w:fill="FFFFFF"/>
        </w:rPr>
        <w:t>Client</w:t>
      </w:r>
      <w:r w:rsidR="00815C99" w:rsidRPr="00A94B73">
        <w:rPr>
          <w:rFonts w:asciiTheme="majorHAnsi" w:hAnsiTheme="majorHAnsi"/>
          <w:color w:val="222222"/>
          <w:sz w:val="24"/>
          <w:szCs w:val="24"/>
          <w:shd w:val="clear" w:color="auto" w:fill="FFFFFF"/>
        </w:rPr>
        <w:t xml:space="preserve"> and provided to </w:t>
      </w:r>
      <w:r w:rsidR="00AC0C7E" w:rsidRPr="00A94B73">
        <w:rPr>
          <w:rFonts w:asciiTheme="majorHAnsi" w:hAnsiTheme="majorHAnsi"/>
          <w:color w:val="222222"/>
          <w:sz w:val="24"/>
          <w:szCs w:val="24"/>
          <w:shd w:val="clear" w:color="auto" w:fill="FFFFFF"/>
        </w:rPr>
        <w:t>Valiance</w:t>
      </w:r>
      <w:r w:rsidR="00CC1E96" w:rsidRPr="00A94B73">
        <w:rPr>
          <w:rFonts w:asciiTheme="majorHAnsi" w:hAnsiTheme="majorHAnsi"/>
          <w:color w:val="222222"/>
          <w:sz w:val="24"/>
          <w:szCs w:val="24"/>
          <w:shd w:val="clear" w:color="auto" w:fill="FFFFFF"/>
        </w:rPr>
        <w:t>.</w:t>
      </w:r>
    </w:p>
    <w:p w:rsidR="003B5E9A" w:rsidRPr="00A94B73" w:rsidRDefault="003B5E9A" w:rsidP="003113C1">
      <w:pPr>
        <w:pStyle w:val="ListParagraph"/>
        <w:numPr>
          <w:ilvl w:val="0"/>
          <w:numId w:val="5"/>
        </w:numPr>
        <w:spacing w:after="200" w:line="276" w:lineRule="auto"/>
        <w:rPr>
          <w:rFonts w:asciiTheme="majorHAnsi" w:hAnsiTheme="majorHAnsi"/>
          <w:color w:val="222222"/>
          <w:sz w:val="24"/>
          <w:szCs w:val="24"/>
          <w:shd w:val="clear" w:color="auto" w:fill="FFFFFF"/>
        </w:rPr>
      </w:pPr>
      <w:r w:rsidRPr="00A94B73">
        <w:rPr>
          <w:rFonts w:asciiTheme="majorHAnsi" w:hAnsiTheme="majorHAnsi"/>
          <w:color w:val="222222"/>
          <w:sz w:val="24"/>
          <w:szCs w:val="24"/>
          <w:shd w:val="clear" w:color="auto" w:fill="FFFFFF"/>
        </w:rPr>
        <w:t>Client will provide necessary infrastructure required to host the algorithms. Additionally hardware infrastructure for development needs to be provided by client in case of onsite engagement.</w:t>
      </w:r>
    </w:p>
    <w:p w:rsidR="00172E8D" w:rsidRPr="00A94B73" w:rsidRDefault="00172E8D" w:rsidP="00172E8D">
      <w:pPr>
        <w:pStyle w:val="Heading1"/>
        <w:spacing w:before="0" w:after="0" w:line="360" w:lineRule="auto"/>
        <w:rPr>
          <w:rFonts w:asciiTheme="majorHAnsi" w:hAnsiTheme="majorHAnsi" w:cstheme="minorHAnsi"/>
        </w:rPr>
      </w:pPr>
      <w:bookmarkStart w:id="23" w:name="_Toc445305736"/>
      <w:r w:rsidRPr="00A94B73">
        <w:rPr>
          <w:rFonts w:asciiTheme="majorHAnsi" w:hAnsiTheme="majorHAnsi" w:cstheme="minorHAnsi"/>
        </w:rPr>
        <w:t>Support</w:t>
      </w:r>
      <w:bookmarkEnd w:id="23"/>
    </w:p>
    <w:p w:rsidR="00172E8D" w:rsidRPr="00A94B73" w:rsidRDefault="00172E8D" w:rsidP="00172E8D">
      <w:pPr>
        <w:pStyle w:val="ListParagraph"/>
        <w:spacing w:after="200"/>
        <w:rPr>
          <w:rFonts w:asciiTheme="majorHAnsi" w:hAnsiTheme="majorHAnsi"/>
        </w:rPr>
      </w:pPr>
    </w:p>
    <w:p w:rsidR="00172E8D" w:rsidRPr="00A94B73" w:rsidRDefault="00172E8D" w:rsidP="003113C1">
      <w:pPr>
        <w:pStyle w:val="ListParagraph"/>
        <w:numPr>
          <w:ilvl w:val="0"/>
          <w:numId w:val="18"/>
        </w:numPr>
        <w:spacing w:after="200"/>
        <w:rPr>
          <w:rFonts w:asciiTheme="majorHAnsi" w:hAnsiTheme="majorHAnsi"/>
          <w:sz w:val="24"/>
          <w:szCs w:val="24"/>
        </w:rPr>
      </w:pPr>
      <w:r w:rsidRPr="00A94B73">
        <w:rPr>
          <w:rFonts w:asciiTheme="majorHAnsi" w:hAnsiTheme="majorHAnsi"/>
          <w:sz w:val="24"/>
          <w:szCs w:val="24"/>
        </w:rPr>
        <w:t>Valiance will provide continued support to the client post delivery. This will cover any iteration required in the model if the performance is not as per expectations and out of time validation. This also includes model validation and performance report for management.</w:t>
      </w:r>
    </w:p>
    <w:p w:rsidR="00172E8D" w:rsidRPr="00A94B73" w:rsidRDefault="00172E8D" w:rsidP="003113C1">
      <w:pPr>
        <w:pStyle w:val="ListParagraph"/>
        <w:numPr>
          <w:ilvl w:val="0"/>
          <w:numId w:val="18"/>
        </w:numPr>
        <w:spacing w:after="200"/>
        <w:rPr>
          <w:rFonts w:asciiTheme="majorHAnsi" w:hAnsiTheme="majorHAnsi"/>
          <w:sz w:val="24"/>
          <w:szCs w:val="24"/>
        </w:rPr>
      </w:pPr>
      <w:r w:rsidRPr="00A94B73">
        <w:rPr>
          <w:rFonts w:asciiTheme="majorHAnsi" w:hAnsiTheme="majorHAnsi"/>
          <w:sz w:val="24"/>
          <w:szCs w:val="24"/>
        </w:rPr>
        <w:t>Support will be provided through both offshore and onsite presence as and when required.</w:t>
      </w:r>
    </w:p>
    <w:p w:rsidR="00172E8D" w:rsidRPr="00A94B73" w:rsidRDefault="00172E8D" w:rsidP="003113C1">
      <w:pPr>
        <w:pStyle w:val="ListParagraph"/>
        <w:numPr>
          <w:ilvl w:val="0"/>
          <w:numId w:val="18"/>
        </w:numPr>
        <w:spacing w:after="200"/>
        <w:rPr>
          <w:rFonts w:asciiTheme="majorHAnsi" w:hAnsiTheme="majorHAnsi"/>
          <w:sz w:val="24"/>
          <w:szCs w:val="24"/>
        </w:rPr>
      </w:pPr>
      <w:r w:rsidRPr="00A94B73">
        <w:rPr>
          <w:rFonts w:asciiTheme="majorHAnsi" w:hAnsiTheme="majorHAnsi"/>
          <w:sz w:val="24"/>
          <w:szCs w:val="24"/>
        </w:rPr>
        <w:t xml:space="preserve">Model may not perform as expected if there is a significant change in current population characteristics and the one on which model was built. This is measured by PSI (Population stability Index). In such a case model recalibration will be required and will fall outside the scope of support. </w:t>
      </w:r>
    </w:p>
    <w:p w:rsidR="008A1E2D" w:rsidRPr="00A94B73" w:rsidRDefault="006A16BA" w:rsidP="008D5834">
      <w:pPr>
        <w:pStyle w:val="Heading1"/>
        <w:spacing w:before="0" w:after="0" w:line="360" w:lineRule="auto"/>
        <w:rPr>
          <w:rFonts w:asciiTheme="majorHAnsi" w:hAnsiTheme="majorHAnsi" w:cstheme="minorHAnsi"/>
        </w:rPr>
      </w:pPr>
      <w:bookmarkStart w:id="24" w:name="_Toc324493401"/>
      <w:bookmarkStart w:id="25" w:name="_Toc324502459"/>
      <w:bookmarkStart w:id="26" w:name="_Toc324521517"/>
      <w:bookmarkStart w:id="27" w:name="_Toc324521577"/>
      <w:bookmarkStart w:id="28" w:name="_Toc324521635"/>
      <w:bookmarkStart w:id="29" w:name="_Toc332053419"/>
      <w:bookmarkStart w:id="30" w:name="_Toc332054083"/>
      <w:bookmarkStart w:id="31" w:name="_Toc339049884"/>
      <w:bookmarkStart w:id="32" w:name="_Toc339050192"/>
      <w:bookmarkStart w:id="33" w:name="_Toc339050255"/>
      <w:bookmarkStart w:id="34" w:name="_Toc339050346"/>
      <w:bookmarkStart w:id="35" w:name="_Toc339051587"/>
      <w:bookmarkStart w:id="36" w:name="_Toc339286600"/>
      <w:bookmarkStart w:id="37" w:name="_Toc339286831"/>
      <w:bookmarkStart w:id="38" w:name="_Toc339299565"/>
      <w:bookmarkStart w:id="39" w:name="_Toc339299624"/>
      <w:bookmarkStart w:id="40" w:name="_Toc339300313"/>
      <w:bookmarkStart w:id="41" w:name="_Toc339300944"/>
      <w:bookmarkStart w:id="42" w:name="_Toc339970482"/>
      <w:bookmarkStart w:id="43" w:name="_Toc340091342"/>
      <w:bookmarkStart w:id="44" w:name="_Toc340095248"/>
      <w:bookmarkStart w:id="45" w:name="_Toc340095289"/>
      <w:bookmarkStart w:id="46" w:name="_Toc340153353"/>
      <w:bookmarkStart w:id="47" w:name="_Toc340154858"/>
      <w:bookmarkStart w:id="48" w:name="_Toc340157673"/>
      <w:bookmarkStart w:id="49" w:name="_Toc342208947"/>
      <w:bookmarkStart w:id="50" w:name="_Toc342209979"/>
      <w:bookmarkStart w:id="51" w:name="_Toc342210844"/>
      <w:bookmarkStart w:id="52" w:name="_Toc342211289"/>
      <w:bookmarkStart w:id="53" w:name="_Toc342311991"/>
      <w:bookmarkStart w:id="54" w:name="_Toc343101469"/>
      <w:bookmarkStart w:id="55" w:name="_Toc343258817"/>
      <w:bookmarkStart w:id="56" w:name="_Toc343361714"/>
      <w:bookmarkStart w:id="57" w:name="_Toc343365143"/>
      <w:bookmarkStart w:id="58" w:name="_Toc346807406"/>
      <w:bookmarkStart w:id="59" w:name="_Toc347237200"/>
      <w:bookmarkStart w:id="60" w:name="_Toc352326754"/>
      <w:bookmarkStart w:id="61" w:name="_Toc352328556"/>
      <w:bookmarkStart w:id="62" w:name="_Toc352328661"/>
      <w:bookmarkStart w:id="63" w:name="_Toc352334097"/>
      <w:bookmarkStart w:id="64" w:name="_Toc352334516"/>
      <w:bookmarkStart w:id="65" w:name="_Toc352344672"/>
      <w:bookmarkStart w:id="66" w:name="_Toc352592688"/>
      <w:bookmarkStart w:id="67" w:name="_Toc352592726"/>
      <w:bookmarkStart w:id="68" w:name="_Toc352769817"/>
      <w:bookmarkStart w:id="69" w:name="_Toc352770009"/>
      <w:bookmarkStart w:id="70" w:name="_Toc367096826"/>
      <w:bookmarkStart w:id="71" w:name="_Toc367097320"/>
      <w:bookmarkStart w:id="72" w:name="_Toc367097385"/>
      <w:bookmarkStart w:id="73" w:name="_Toc370685400"/>
      <w:bookmarkStart w:id="74" w:name="_Toc370721857"/>
      <w:bookmarkStart w:id="75" w:name="_Toc370723548"/>
      <w:bookmarkStart w:id="76" w:name="_Toc370748057"/>
      <w:bookmarkStart w:id="77" w:name="_Toc372728311"/>
      <w:bookmarkStart w:id="78" w:name="_Toc372728401"/>
      <w:bookmarkStart w:id="79" w:name="_Toc373227988"/>
      <w:bookmarkStart w:id="80" w:name="_Toc373228250"/>
      <w:bookmarkStart w:id="81" w:name="_Toc380508899"/>
      <w:bookmarkStart w:id="82" w:name="_Toc381008132"/>
      <w:bookmarkStart w:id="83" w:name="_Toc412196525"/>
      <w:bookmarkStart w:id="84" w:name="_Toc412196787"/>
      <w:bookmarkStart w:id="85" w:name="_Toc412198182"/>
      <w:bookmarkStart w:id="86" w:name="_Toc412198316"/>
      <w:bookmarkStart w:id="87" w:name="_Toc412200220"/>
      <w:bookmarkStart w:id="88" w:name="_Toc412207828"/>
      <w:bookmarkStart w:id="89" w:name="_Toc412229015"/>
      <w:bookmarkStart w:id="90" w:name="_Toc412229051"/>
      <w:bookmarkStart w:id="91" w:name="_Toc430610009"/>
      <w:bookmarkStart w:id="92" w:name="_Toc430610095"/>
      <w:bookmarkStart w:id="93" w:name="_Toc430630165"/>
      <w:bookmarkStart w:id="94" w:name="_Toc430630362"/>
      <w:bookmarkStart w:id="95" w:name="_Toc437335990"/>
      <w:bookmarkStart w:id="96" w:name="_Toc437336221"/>
      <w:bookmarkStart w:id="97" w:name="_Toc440979435"/>
      <w:bookmarkStart w:id="98" w:name="_Toc440979470"/>
      <w:bookmarkStart w:id="99" w:name="_Toc441171688"/>
      <w:bookmarkStart w:id="100" w:name="_Toc445304618"/>
      <w:bookmarkStart w:id="101" w:name="_Toc324493402"/>
      <w:bookmarkStart w:id="102" w:name="_Toc324502460"/>
      <w:bookmarkStart w:id="103" w:name="_Toc324521518"/>
      <w:bookmarkStart w:id="104" w:name="_Toc324521578"/>
      <w:bookmarkStart w:id="105" w:name="_Toc324521636"/>
      <w:bookmarkStart w:id="106" w:name="_Toc332053420"/>
      <w:bookmarkStart w:id="107" w:name="_Toc332054084"/>
      <w:bookmarkStart w:id="108" w:name="_Toc339049885"/>
      <w:bookmarkStart w:id="109" w:name="_Toc339050193"/>
      <w:bookmarkStart w:id="110" w:name="_Toc339050256"/>
      <w:bookmarkStart w:id="111" w:name="_Toc339050347"/>
      <w:bookmarkStart w:id="112" w:name="_Toc339051588"/>
      <w:bookmarkStart w:id="113" w:name="_Toc339286601"/>
      <w:bookmarkStart w:id="114" w:name="_Toc339286832"/>
      <w:bookmarkStart w:id="115" w:name="_Toc339299566"/>
      <w:bookmarkStart w:id="116" w:name="_Toc339299625"/>
      <w:bookmarkStart w:id="117" w:name="_Toc339300314"/>
      <w:bookmarkStart w:id="118" w:name="_Toc339300945"/>
      <w:bookmarkStart w:id="119" w:name="_Toc339970483"/>
      <w:bookmarkStart w:id="120" w:name="_Toc340091343"/>
      <w:bookmarkStart w:id="121" w:name="_Toc340095249"/>
      <w:bookmarkStart w:id="122" w:name="_Toc340095290"/>
      <w:bookmarkStart w:id="123" w:name="_Toc340153354"/>
      <w:bookmarkStart w:id="124" w:name="_Toc340154859"/>
      <w:bookmarkStart w:id="125" w:name="_Toc340157674"/>
      <w:bookmarkStart w:id="126" w:name="_Toc342208948"/>
      <w:bookmarkStart w:id="127" w:name="_Toc342209980"/>
      <w:bookmarkStart w:id="128" w:name="_Toc342210845"/>
      <w:bookmarkStart w:id="129" w:name="_Toc342211290"/>
      <w:bookmarkStart w:id="130" w:name="_Toc342311992"/>
      <w:bookmarkStart w:id="131" w:name="_Toc343101470"/>
      <w:bookmarkStart w:id="132" w:name="_Toc343258818"/>
      <w:bookmarkStart w:id="133" w:name="_Toc343361715"/>
      <w:bookmarkStart w:id="134" w:name="_Toc343365144"/>
      <w:bookmarkStart w:id="135" w:name="_Toc346807407"/>
      <w:bookmarkStart w:id="136" w:name="_Toc347237201"/>
      <w:bookmarkStart w:id="137" w:name="_Toc352326755"/>
      <w:bookmarkStart w:id="138" w:name="_Toc352328557"/>
      <w:bookmarkStart w:id="139" w:name="_Toc352328662"/>
      <w:bookmarkStart w:id="140" w:name="_Toc352334098"/>
      <w:bookmarkStart w:id="141" w:name="_Toc352334517"/>
      <w:bookmarkStart w:id="142" w:name="_Toc352344673"/>
      <w:bookmarkStart w:id="143" w:name="_Toc352592689"/>
      <w:bookmarkStart w:id="144" w:name="_Toc352592727"/>
      <w:bookmarkStart w:id="145" w:name="_Toc352769818"/>
      <w:bookmarkStart w:id="146" w:name="_Toc352770010"/>
      <w:bookmarkStart w:id="147" w:name="_Toc367096827"/>
      <w:bookmarkStart w:id="148" w:name="_Toc367097321"/>
      <w:bookmarkStart w:id="149" w:name="_Toc367097386"/>
      <w:bookmarkStart w:id="150" w:name="_Toc370685401"/>
      <w:bookmarkStart w:id="151" w:name="_Toc370721858"/>
      <w:bookmarkStart w:id="152" w:name="_Toc370723549"/>
      <w:bookmarkStart w:id="153" w:name="_Toc370748058"/>
      <w:bookmarkStart w:id="154" w:name="_Toc372728312"/>
      <w:bookmarkStart w:id="155" w:name="_Toc372728402"/>
      <w:bookmarkStart w:id="156" w:name="_Toc373227989"/>
      <w:bookmarkStart w:id="157" w:name="_Toc373228251"/>
      <w:bookmarkStart w:id="158" w:name="_Toc380508900"/>
      <w:bookmarkStart w:id="159" w:name="_Toc381008133"/>
      <w:bookmarkStart w:id="160" w:name="_Toc412196526"/>
      <w:bookmarkStart w:id="161" w:name="_Toc412196788"/>
      <w:bookmarkStart w:id="162" w:name="_Toc412198183"/>
      <w:bookmarkStart w:id="163" w:name="_Toc412198317"/>
      <w:bookmarkStart w:id="164" w:name="_Toc412200221"/>
      <w:bookmarkStart w:id="165" w:name="_Toc412207829"/>
      <w:bookmarkStart w:id="166" w:name="_Toc412229016"/>
      <w:bookmarkStart w:id="167" w:name="_Toc412229052"/>
      <w:bookmarkStart w:id="168" w:name="_Toc430610010"/>
      <w:bookmarkStart w:id="169" w:name="_Toc430610096"/>
      <w:bookmarkStart w:id="170" w:name="_Toc430630166"/>
      <w:bookmarkStart w:id="171" w:name="_Toc430630363"/>
      <w:bookmarkStart w:id="172" w:name="_Toc437335991"/>
      <w:bookmarkStart w:id="173" w:name="_Toc437336222"/>
      <w:bookmarkStart w:id="174" w:name="_Toc440979436"/>
      <w:bookmarkStart w:id="175" w:name="_Toc440979471"/>
      <w:bookmarkStart w:id="176" w:name="_Toc441171689"/>
      <w:bookmarkStart w:id="177" w:name="_Toc445304619"/>
      <w:bookmarkStart w:id="178" w:name="_Toc324493403"/>
      <w:bookmarkStart w:id="179" w:name="_Toc324502461"/>
      <w:bookmarkStart w:id="180" w:name="_Toc324521519"/>
      <w:bookmarkStart w:id="181" w:name="_Toc324521579"/>
      <w:bookmarkStart w:id="182" w:name="_Toc324521637"/>
      <w:bookmarkStart w:id="183" w:name="_Toc332053421"/>
      <w:bookmarkStart w:id="184" w:name="_Toc332054085"/>
      <w:bookmarkStart w:id="185" w:name="_Toc339049886"/>
      <w:bookmarkStart w:id="186" w:name="_Toc339050194"/>
      <w:bookmarkStart w:id="187" w:name="_Toc339050257"/>
      <w:bookmarkStart w:id="188" w:name="_Toc339050348"/>
      <w:bookmarkStart w:id="189" w:name="_Toc339051589"/>
      <w:bookmarkStart w:id="190" w:name="_Toc339286602"/>
      <w:bookmarkStart w:id="191" w:name="_Toc339286833"/>
      <w:bookmarkStart w:id="192" w:name="_Toc339299567"/>
      <w:bookmarkStart w:id="193" w:name="_Toc339299626"/>
      <w:bookmarkStart w:id="194" w:name="_Toc339300315"/>
      <w:bookmarkStart w:id="195" w:name="_Toc339300946"/>
      <w:bookmarkStart w:id="196" w:name="_Toc339970484"/>
      <w:bookmarkStart w:id="197" w:name="_Toc340091344"/>
      <w:bookmarkStart w:id="198" w:name="_Toc340095250"/>
      <w:bookmarkStart w:id="199" w:name="_Toc340095291"/>
      <w:bookmarkStart w:id="200" w:name="_Toc340153355"/>
      <w:bookmarkStart w:id="201" w:name="_Toc340154860"/>
      <w:bookmarkStart w:id="202" w:name="_Toc340157675"/>
      <w:bookmarkStart w:id="203" w:name="_Toc342208949"/>
      <w:bookmarkStart w:id="204" w:name="_Toc342209981"/>
      <w:bookmarkStart w:id="205" w:name="_Toc342210846"/>
      <w:bookmarkStart w:id="206" w:name="_Toc342211291"/>
      <w:bookmarkStart w:id="207" w:name="_Toc342311993"/>
      <w:bookmarkStart w:id="208" w:name="_Toc343101471"/>
      <w:bookmarkStart w:id="209" w:name="_Toc343258819"/>
      <w:bookmarkStart w:id="210" w:name="_Toc343361716"/>
      <w:bookmarkStart w:id="211" w:name="_Toc343365145"/>
      <w:bookmarkStart w:id="212" w:name="_Toc346807408"/>
      <w:bookmarkStart w:id="213" w:name="_Toc347237202"/>
      <w:bookmarkStart w:id="214" w:name="_Toc352326756"/>
      <w:bookmarkStart w:id="215" w:name="_Toc352328558"/>
      <w:bookmarkStart w:id="216" w:name="_Toc352328663"/>
      <w:bookmarkStart w:id="217" w:name="_Toc352334099"/>
      <w:bookmarkStart w:id="218" w:name="_Toc352334518"/>
      <w:bookmarkStart w:id="219" w:name="_Toc352344674"/>
      <w:bookmarkStart w:id="220" w:name="_Toc352592690"/>
      <w:bookmarkStart w:id="221" w:name="_Toc352592728"/>
      <w:bookmarkStart w:id="222" w:name="_Toc352769819"/>
      <w:bookmarkStart w:id="223" w:name="_Toc352770011"/>
      <w:bookmarkStart w:id="224" w:name="_Toc367096828"/>
      <w:bookmarkStart w:id="225" w:name="_Toc367097322"/>
      <w:bookmarkStart w:id="226" w:name="_Toc367097387"/>
      <w:bookmarkStart w:id="227" w:name="_Toc370685402"/>
      <w:bookmarkStart w:id="228" w:name="_Toc370721859"/>
      <w:bookmarkStart w:id="229" w:name="_Toc370723550"/>
      <w:bookmarkStart w:id="230" w:name="_Toc370748059"/>
      <w:bookmarkStart w:id="231" w:name="_Toc372728313"/>
      <w:bookmarkStart w:id="232" w:name="_Toc372728403"/>
      <w:bookmarkStart w:id="233" w:name="_Toc373227990"/>
      <w:bookmarkStart w:id="234" w:name="_Toc373228252"/>
      <w:bookmarkStart w:id="235" w:name="_Toc380508901"/>
      <w:bookmarkStart w:id="236" w:name="_Toc381008134"/>
      <w:bookmarkStart w:id="237" w:name="_Toc412196527"/>
      <w:bookmarkStart w:id="238" w:name="_Toc412196789"/>
      <w:bookmarkStart w:id="239" w:name="_Toc412198184"/>
      <w:bookmarkStart w:id="240" w:name="_Toc412198318"/>
      <w:bookmarkStart w:id="241" w:name="_Toc412200222"/>
      <w:bookmarkStart w:id="242" w:name="_Toc412207830"/>
      <w:bookmarkStart w:id="243" w:name="_Toc412229017"/>
      <w:bookmarkStart w:id="244" w:name="_Toc412229053"/>
      <w:bookmarkStart w:id="245" w:name="_Toc430610011"/>
      <w:bookmarkStart w:id="246" w:name="_Toc430610097"/>
      <w:bookmarkStart w:id="247" w:name="_Toc430630167"/>
      <w:bookmarkStart w:id="248" w:name="_Toc430630364"/>
      <w:bookmarkStart w:id="249" w:name="_Toc437335992"/>
      <w:bookmarkStart w:id="250" w:name="_Toc437336223"/>
      <w:bookmarkStart w:id="251" w:name="_Toc440979437"/>
      <w:bookmarkStart w:id="252" w:name="_Toc440979472"/>
      <w:bookmarkStart w:id="253" w:name="_Toc441171690"/>
      <w:bookmarkStart w:id="254" w:name="_Toc445304620"/>
      <w:bookmarkStart w:id="255" w:name="_Toc324493404"/>
      <w:bookmarkStart w:id="256" w:name="_Toc324502462"/>
      <w:bookmarkStart w:id="257" w:name="_Toc324521520"/>
      <w:bookmarkStart w:id="258" w:name="_Toc324521580"/>
      <w:bookmarkStart w:id="259" w:name="_Toc324521638"/>
      <w:bookmarkStart w:id="260" w:name="_Toc332053422"/>
      <w:bookmarkStart w:id="261" w:name="_Toc332054086"/>
      <w:bookmarkStart w:id="262" w:name="_Toc339049887"/>
      <w:bookmarkStart w:id="263" w:name="_Toc339050195"/>
      <w:bookmarkStart w:id="264" w:name="_Toc339050258"/>
      <w:bookmarkStart w:id="265" w:name="_Toc339050349"/>
      <w:bookmarkStart w:id="266" w:name="_Toc339051590"/>
      <w:bookmarkStart w:id="267" w:name="_Toc339286603"/>
      <w:bookmarkStart w:id="268" w:name="_Toc339286834"/>
      <w:bookmarkStart w:id="269" w:name="_Toc339299568"/>
      <w:bookmarkStart w:id="270" w:name="_Toc339299627"/>
      <w:bookmarkStart w:id="271" w:name="_Toc339300316"/>
      <w:bookmarkStart w:id="272" w:name="_Toc339300947"/>
      <w:bookmarkStart w:id="273" w:name="_Toc339970485"/>
      <w:bookmarkStart w:id="274" w:name="_Toc340091345"/>
      <w:bookmarkStart w:id="275" w:name="_Toc340095251"/>
      <w:bookmarkStart w:id="276" w:name="_Toc340095292"/>
      <w:bookmarkStart w:id="277" w:name="_Toc340153356"/>
      <w:bookmarkStart w:id="278" w:name="_Toc340154861"/>
      <w:bookmarkStart w:id="279" w:name="_Toc340157676"/>
      <w:bookmarkStart w:id="280" w:name="_Toc342208950"/>
      <w:bookmarkStart w:id="281" w:name="_Toc342209982"/>
      <w:bookmarkStart w:id="282" w:name="_Toc342210847"/>
      <w:bookmarkStart w:id="283" w:name="_Toc342211292"/>
      <w:bookmarkStart w:id="284" w:name="_Toc342311994"/>
      <w:bookmarkStart w:id="285" w:name="_Toc343101472"/>
      <w:bookmarkStart w:id="286" w:name="_Toc343258820"/>
      <w:bookmarkStart w:id="287" w:name="_Toc343361717"/>
      <w:bookmarkStart w:id="288" w:name="_Toc343365146"/>
      <w:bookmarkStart w:id="289" w:name="_Toc346807409"/>
      <w:bookmarkStart w:id="290" w:name="_Toc347237203"/>
      <w:bookmarkStart w:id="291" w:name="_Toc352326757"/>
      <w:bookmarkStart w:id="292" w:name="_Toc352328559"/>
      <w:bookmarkStart w:id="293" w:name="_Toc352328664"/>
      <w:bookmarkStart w:id="294" w:name="_Toc352334100"/>
      <w:bookmarkStart w:id="295" w:name="_Toc352334519"/>
      <w:bookmarkStart w:id="296" w:name="_Toc352344675"/>
      <w:bookmarkStart w:id="297" w:name="_Toc352592691"/>
      <w:bookmarkStart w:id="298" w:name="_Toc352592729"/>
      <w:bookmarkStart w:id="299" w:name="_Toc352769820"/>
      <w:bookmarkStart w:id="300" w:name="_Toc352770012"/>
      <w:bookmarkStart w:id="301" w:name="_Toc367096829"/>
      <w:bookmarkStart w:id="302" w:name="_Toc367097323"/>
      <w:bookmarkStart w:id="303" w:name="_Toc367097388"/>
      <w:bookmarkStart w:id="304" w:name="_Toc370685403"/>
      <w:bookmarkStart w:id="305" w:name="_Toc370721860"/>
      <w:bookmarkStart w:id="306" w:name="_Toc370723551"/>
      <w:bookmarkStart w:id="307" w:name="_Toc370748060"/>
      <w:bookmarkStart w:id="308" w:name="_Toc372728314"/>
      <w:bookmarkStart w:id="309" w:name="_Toc372728404"/>
      <w:bookmarkStart w:id="310" w:name="_Toc373227991"/>
      <w:bookmarkStart w:id="311" w:name="_Toc373228253"/>
      <w:bookmarkStart w:id="312" w:name="_Toc380508902"/>
      <w:bookmarkStart w:id="313" w:name="_Toc381008135"/>
      <w:bookmarkStart w:id="314" w:name="_Toc412196528"/>
      <w:bookmarkStart w:id="315" w:name="_Toc412196790"/>
      <w:bookmarkStart w:id="316" w:name="_Toc412198185"/>
      <w:bookmarkStart w:id="317" w:name="_Toc412198319"/>
      <w:bookmarkStart w:id="318" w:name="_Toc412200223"/>
      <w:bookmarkStart w:id="319" w:name="_Toc412207831"/>
      <w:bookmarkStart w:id="320" w:name="_Toc412229018"/>
      <w:bookmarkStart w:id="321" w:name="_Toc412229054"/>
      <w:bookmarkStart w:id="322" w:name="_Toc430610012"/>
      <w:bookmarkStart w:id="323" w:name="_Toc430610098"/>
      <w:bookmarkStart w:id="324" w:name="_Toc430630168"/>
      <w:bookmarkStart w:id="325" w:name="_Toc430630365"/>
      <w:bookmarkStart w:id="326" w:name="_Toc437335993"/>
      <w:bookmarkStart w:id="327" w:name="_Toc437336224"/>
      <w:bookmarkStart w:id="328" w:name="_Toc440979438"/>
      <w:bookmarkStart w:id="329" w:name="_Toc440979473"/>
      <w:bookmarkStart w:id="330" w:name="_Toc441171691"/>
      <w:bookmarkStart w:id="331" w:name="_Toc445304621"/>
      <w:bookmarkStart w:id="332" w:name="_Toc324493405"/>
      <w:bookmarkStart w:id="333" w:name="_Toc324502463"/>
      <w:bookmarkStart w:id="334" w:name="_Toc324521521"/>
      <w:bookmarkStart w:id="335" w:name="_Toc324521581"/>
      <w:bookmarkStart w:id="336" w:name="_Toc324521639"/>
      <w:bookmarkStart w:id="337" w:name="_Toc332053423"/>
      <w:bookmarkStart w:id="338" w:name="_Toc332054087"/>
      <w:bookmarkStart w:id="339" w:name="_Toc339049888"/>
      <w:bookmarkStart w:id="340" w:name="_Toc339050196"/>
      <w:bookmarkStart w:id="341" w:name="_Toc339050259"/>
      <w:bookmarkStart w:id="342" w:name="_Toc339050350"/>
      <w:bookmarkStart w:id="343" w:name="_Toc339051591"/>
      <w:bookmarkStart w:id="344" w:name="_Toc339286604"/>
      <w:bookmarkStart w:id="345" w:name="_Toc339286835"/>
      <w:bookmarkStart w:id="346" w:name="_Toc339299569"/>
      <w:bookmarkStart w:id="347" w:name="_Toc339299628"/>
      <w:bookmarkStart w:id="348" w:name="_Toc339300317"/>
      <w:bookmarkStart w:id="349" w:name="_Toc339300948"/>
      <w:bookmarkStart w:id="350" w:name="_Toc339970486"/>
      <w:bookmarkStart w:id="351" w:name="_Toc340091346"/>
      <w:bookmarkStart w:id="352" w:name="_Toc340095252"/>
      <w:bookmarkStart w:id="353" w:name="_Toc340095293"/>
      <w:bookmarkStart w:id="354" w:name="_Toc340153357"/>
      <w:bookmarkStart w:id="355" w:name="_Toc340154862"/>
      <w:bookmarkStart w:id="356" w:name="_Toc340157677"/>
      <w:bookmarkStart w:id="357" w:name="_Toc342208951"/>
      <w:bookmarkStart w:id="358" w:name="_Toc342209983"/>
      <w:bookmarkStart w:id="359" w:name="_Toc342210848"/>
      <w:bookmarkStart w:id="360" w:name="_Toc342211293"/>
      <w:bookmarkStart w:id="361" w:name="_Toc342311995"/>
      <w:bookmarkStart w:id="362" w:name="_Toc343101473"/>
      <w:bookmarkStart w:id="363" w:name="_Toc343258821"/>
      <w:bookmarkStart w:id="364" w:name="_Toc343361718"/>
      <w:bookmarkStart w:id="365" w:name="_Toc343365147"/>
      <w:bookmarkStart w:id="366" w:name="_Toc346807410"/>
      <w:bookmarkStart w:id="367" w:name="_Toc347237204"/>
      <w:bookmarkStart w:id="368" w:name="_Toc352326758"/>
      <w:bookmarkStart w:id="369" w:name="_Toc352328560"/>
      <w:bookmarkStart w:id="370" w:name="_Toc352328665"/>
      <w:bookmarkStart w:id="371" w:name="_Toc352334101"/>
      <w:bookmarkStart w:id="372" w:name="_Toc352334520"/>
      <w:bookmarkStart w:id="373" w:name="_Toc352344676"/>
      <w:bookmarkStart w:id="374" w:name="_Toc352592692"/>
      <w:bookmarkStart w:id="375" w:name="_Toc352592730"/>
      <w:bookmarkStart w:id="376" w:name="_Toc352769821"/>
      <w:bookmarkStart w:id="377" w:name="_Toc352770013"/>
      <w:bookmarkStart w:id="378" w:name="_Toc367096830"/>
      <w:bookmarkStart w:id="379" w:name="_Toc367097324"/>
      <w:bookmarkStart w:id="380" w:name="_Toc367097389"/>
      <w:bookmarkStart w:id="381" w:name="_Toc370685404"/>
      <w:bookmarkStart w:id="382" w:name="_Toc370721861"/>
      <w:bookmarkStart w:id="383" w:name="_Toc370723552"/>
      <w:bookmarkStart w:id="384" w:name="_Toc370748061"/>
      <w:bookmarkStart w:id="385" w:name="_Toc372728315"/>
      <w:bookmarkStart w:id="386" w:name="_Toc372728405"/>
      <w:bookmarkStart w:id="387" w:name="_Toc373227992"/>
      <w:bookmarkStart w:id="388" w:name="_Toc373228254"/>
      <w:bookmarkStart w:id="389" w:name="_Toc380508903"/>
      <w:bookmarkStart w:id="390" w:name="_Toc381008136"/>
      <w:bookmarkStart w:id="391" w:name="_Toc412196529"/>
      <w:bookmarkStart w:id="392" w:name="_Toc412196791"/>
      <w:bookmarkStart w:id="393" w:name="_Toc412198186"/>
      <w:bookmarkStart w:id="394" w:name="_Toc412198320"/>
      <w:bookmarkStart w:id="395" w:name="_Toc412200224"/>
      <w:bookmarkStart w:id="396" w:name="_Toc412207832"/>
      <w:bookmarkStart w:id="397" w:name="_Toc412229019"/>
      <w:bookmarkStart w:id="398" w:name="_Toc412229055"/>
      <w:bookmarkStart w:id="399" w:name="_Toc430610013"/>
      <w:bookmarkStart w:id="400" w:name="_Toc430610099"/>
      <w:bookmarkStart w:id="401" w:name="_Toc430630169"/>
      <w:bookmarkStart w:id="402" w:name="_Toc430630366"/>
      <w:bookmarkStart w:id="403" w:name="_Toc437335994"/>
      <w:bookmarkStart w:id="404" w:name="_Toc437336225"/>
      <w:bookmarkStart w:id="405" w:name="_Toc440979439"/>
      <w:bookmarkStart w:id="406" w:name="_Toc440979474"/>
      <w:bookmarkStart w:id="407" w:name="_Toc441171692"/>
      <w:bookmarkStart w:id="408" w:name="_Toc445304622"/>
      <w:bookmarkStart w:id="409" w:name="_Toc445305737"/>
      <w:bookmarkStart w:id="410" w:name="_Toc412198321"/>
      <w:bookmarkStart w:id="411" w:name="_Toc44530573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sidRPr="00A94B73">
        <w:rPr>
          <w:rFonts w:asciiTheme="majorHAnsi" w:hAnsiTheme="majorHAnsi" w:cstheme="minorHAnsi"/>
        </w:rPr>
        <w:t>Entry Criteria</w:t>
      </w:r>
      <w:bookmarkEnd w:id="410"/>
      <w:bookmarkEnd w:id="411"/>
    </w:p>
    <w:p w:rsidR="003B5E9A" w:rsidRPr="00A94B73" w:rsidRDefault="003B5E9A" w:rsidP="003B5E9A">
      <w:pPr>
        <w:pStyle w:val="ListParagraph"/>
        <w:spacing w:after="200" w:line="276" w:lineRule="auto"/>
        <w:rPr>
          <w:rFonts w:asciiTheme="majorHAnsi" w:hAnsiTheme="majorHAnsi"/>
          <w:color w:val="222222"/>
          <w:sz w:val="24"/>
          <w:szCs w:val="24"/>
          <w:shd w:val="clear" w:color="auto" w:fill="FFFFFF"/>
        </w:rPr>
      </w:pPr>
    </w:p>
    <w:p w:rsidR="00B51E6A" w:rsidRPr="00A94B73" w:rsidRDefault="006764C4" w:rsidP="003113C1">
      <w:pPr>
        <w:pStyle w:val="ListParagraph"/>
        <w:numPr>
          <w:ilvl w:val="0"/>
          <w:numId w:val="6"/>
        </w:numPr>
        <w:spacing w:after="200" w:line="276" w:lineRule="auto"/>
        <w:rPr>
          <w:rFonts w:asciiTheme="majorHAnsi" w:hAnsiTheme="majorHAnsi"/>
          <w:color w:val="222222"/>
          <w:sz w:val="24"/>
          <w:szCs w:val="24"/>
          <w:shd w:val="clear" w:color="auto" w:fill="FFFFFF"/>
        </w:rPr>
      </w:pPr>
      <w:r w:rsidRPr="00A94B73">
        <w:rPr>
          <w:rFonts w:asciiTheme="majorHAnsi" w:hAnsiTheme="majorHAnsi"/>
          <w:color w:val="222222"/>
          <w:sz w:val="24"/>
          <w:szCs w:val="24"/>
          <w:shd w:val="clear" w:color="auto" w:fill="FFFFFF"/>
        </w:rPr>
        <w:t>MSA is signed</w:t>
      </w:r>
    </w:p>
    <w:p w:rsidR="00FC1A56" w:rsidRPr="00A94B73" w:rsidRDefault="00FC1A56" w:rsidP="003113C1">
      <w:pPr>
        <w:pStyle w:val="ListParagraph"/>
        <w:numPr>
          <w:ilvl w:val="0"/>
          <w:numId w:val="6"/>
        </w:numPr>
        <w:spacing w:after="200" w:line="276" w:lineRule="auto"/>
        <w:rPr>
          <w:rFonts w:asciiTheme="majorHAnsi" w:hAnsiTheme="majorHAnsi"/>
          <w:color w:val="222222"/>
          <w:sz w:val="24"/>
          <w:szCs w:val="24"/>
          <w:shd w:val="clear" w:color="auto" w:fill="FFFFFF"/>
        </w:rPr>
      </w:pPr>
      <w:r w:rsidRPr="00A94B73">
        <w:rPr>
          <w:rFonts w:asciiTheme="majorHAnsi" w:hAnsiTheme="majorHAnsi"/>
          <w:color w:val="222222"/>
          <w:sz w:val="24"/>
          <w:szCs w:val="24"/>
          <w:shd w:val="clear" w:color="auto" w:fill="FFFFFF"/>
        </w:rPr>
        <w:t>NDA signed</w:t>
      </w:r>
    </w:p>
    <w:p w:rsidR="00E65C48" w:rsidRPr="00A94B73" w:rsidRDefault="00172E8D" w:rsidP="003113C1">
      <w:pPr>
        <w:pStyle w:val="ListParagraph"/>
        <w:numPr>
          <w:ilvl w:val="0"/>
          <w:numId w:val="6"/>
        </w:numPr>
        <w:spacing w:after="200" w:line="276" w:lineRule="auto"/>
        <w:rPr>
          <w:rFonts w:asciiTheme="majorHAnsi" w:hAnsiTheme="majorHAnsi" w:cstheme="minorHAnsi"/>
          <w:sz w:val="24"/>
          <w:szCs w:val="24"/>
        </w:rPr>
      </w:pPr>
      <w:r w:rsidRPr="00A94B73">
        <w:rPr>
          <w:rFonts w:asciiTheme="majorHAnsi" w:hAnsiTheme="majorHAnsi"/>
          <w:color w:val="222222"/>
          <w:sz w:val="24"/>
          <w:szCs w:val="24"/>
          <w:shd w:val="clear" w:color="auto" w:fill="FFFFFF"/>
        </w:rPr>
        <w:t>SOW signed</w:t>
      </w:r>
    </w:p>
    <w:p w:rsidR="004C3D14" w:rsidRPr="00A94B73" w:rsidRDefault="004C3D14" w:rsidP="004C3D14">
      <w:pPr>
        <w:pStyle w:val="Heading1"/>
        <w:spacing w:before="0" w:after="0" w:line="360" w:lineRule="auto"/>
        <w:rPr>
          <w:rFonts w:asciiTheme="majorHAnsi" w:hAnsiTheme="majorHAnsi" w:cstheme="minorHAnsi"/>
        </w:rPr>
      </w:pPr>
      <w:bookmarkStart w:id="412" w:name="_Toc445305739"/>
      <w:r w:rsidRPr="00A94B73">
        <w:rPr>
          <w:rFonts w:asciiTheme="majorHAnsi" w:hAnsiTheme="majorHAnsi" w:cstheme="minorHAnsi"/>
        </w:rPr>
        <w:t>valiance solutions</w:t>
      </w:r>
      <w:bookmarkEnd w:id="412"/>
    </w:p>
    <w:p w:rsidR="004C3D14" w:rsidRPr="00A94B73" w:rsidRDefault="004C3D14" w:rsidP="004C3D14">
      <w:pPr>
        <w:spacing w:after="200" w:line="276" w:lineRule="auto"/>
        <w:rPr>
          <w:rFonts w:asciiTheme="majorHAnsi" w:hAnsiTheme="majorHAnsi" w:cstheme="minorHAnsi"/>
          <w:sz w:val="24"/>
          <w:szCs w:val="24"/>
        </w:rPr>
      </w:pPr>
    </w:p>
    <w:p w:rsidR="004C3D14" w:rsidRPr="00A94B73" w:rsidRDefault="004C3D14" w:rsidP="004C3D14">
      <w:pPr>
        <w:pStyle w:val="Heading2"/>
        <w:rPr>
          <w:rFonts w:asciiTheme="majorHAnsi" w:hAnsiTheme="majorHAnsi"/>
        </w:rPr>
      </w:pPr>
      <w:bookmarkStart w:id="413" w:name="_Toc445305740"/>
      <w:r w:rsidRPr="00A94B73">
        <w:rPr>
          <w:rFonts w:asciiTheme="majorHAnsi" w:hAnsiTheme="majorHAnsi"/>
        </w:rPr>
        <w:t>overview</w:t>
      </w:r>
      <w:bookmarkEnd w:id="413"/>
    </w:p>
    <w:p w:rsidR="004C3D14" w:rsidRPr="00A94B73" w:rsidRDefault="004C3D14" w:rsidP="004C3D14">
      <w:pPr>
        <w:rPr>
          <w:rFonts w:asciiTheme="majorHAnsi" w:hAnsiTheme="majorHAnsi"/>
        </w:rPr>
      </w:pPr>
    </w:p>
    <w:p w:rsidR="004C3D14" w:rsidRPr="00A94B73" w:rsidRDefault="004C3D14" w:rsidP="004C3D14">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t>Valiance Solutions is a data engineering and advanced analytics firm helping clients create new products and decision making capabilities using Big Data technologies and data science. We work with Marketing, Product Development and Operations leadership create strategic and tactical solutions that regularly deliver business growth.</w:t>
      </w:r>
    </w:p>
    <w:p w:rsidR="004C3D14" w:rsidRPr="00A94B73" w:rsidRDefault="004C3D14" w:rsidP="004C3D14">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lastRenderedPageBreak/>
        <w:t xml:space="preserve">Our diverse team of data scientists, data engineers and data visualization experts create outcomes that consistently outperform baseline performance through a rigorous test and learn approach in model development and with the implementation of machine learning solutions that ensure continual improvement. </w:t>
      </w:r>
    </w:p>
    <w:p w:rsidR="004C3D14" w:rsidRPr="00A94B73" w:rsidRDefault="004C3D14" w:rsidP="004C3D14">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t>Valiance has offices in New Delhi, India and New York City, U.S</w:t>
      </w:r>
    </w:p>
    <w:p w:rsidR="004C3D14" w:rsidRPr="00A94B73" w:rsidRDefault="004C3D14" w:rsidP="004C3D14">
      <w:pPr>
        <w:pStyle w:val="Heading2"/>
        <w:rPr>
          <w:rFonts w:asciiTheme="majorHAnsi" w:hAnsiTheme="majorHAnsi"/>
        </w:rPr>
      </w:pPr>
      <w:bookmarkStart w:id="414" w:name="_Toc445305741"/>
      <w:r w:rsidRPr="00A94B73">
        <w:rPr>
          <w:rFonts w:asciiTheme="majorHAnsi" w:hAnsiTheme="majorHAnsi"/>
        </w:rPr>
        <w:t>valiance as analytics partner</w:t>
      </w:r>
      <w:bookmarkEnd w:id="414"/>
    </w:p>
    <w:p w:rsidR="004C3D14" w:rsidRPr="00A94B73" w:rsidRDefault="004C3D14" w:rsidP="004C3D14">
      <w:pPr>
        <w:rPr>
          <w:rFonts w:asciiTheme="majorHAnsi" w:hAnsiTheme="majorHAnsi"/>
          <w:sz w:val="24"/>
          <w:szCs w:val="24"/>
        </w:rPr>
      </w:pPr>
      <w:r w:rsidRPr="00A94B73">
        <w:rPr>
          <w:rFonts w:asciiTheme="majorHAnsi" w:hAnsiTheme="majorHAnsi"/>
          <w:sz w:val="24"/>
          <w:szCs w:val="24"/>
        </w:rPr>
        <w:t>Valiance brings in analytics capabilities across entire data life cycle with data engineering and machine learning. Our success lies is building complete end to end analytics platform across domains that deliver predictive intelligence capabilities. This differentiates us strongly from other analytics firm which are either consulting focused or software development companies.</w:t>
      </w:r>
    </w:p>
    <w:p w:rsidR="004C3D14" w:rsidRPr="00A94B73" w:rsidRDefault="004C3D14" w:rsidP="004C3D14">
      <w:pPr>
        <w:rPr>
          <w:rFonts w:asciiTheme="majorHAnsi" w:hAnsiTheme="majorHAnsi"/>
          <w:sz w:val="24"/>
          <w:szCs w:val="24"/>
        </w:rPr>
      </w:pPr>
      <w:r w:rsidRPr="00A94B73">
        <w:rPr>
          <w:rFonts w:asciiTheme="majorHAnsi" w:hAnsiTheme="majorHAnsi"/>
          <w:sz w:val="24"/>
          <w:szCs w:val="24"/>
        </w:rPr>
        <w:t>We have worked on several exciting projects at intersection of Big Data, Machine Learning and Natural Language Processing. Key projects executed in year 2015 include</w:t>
      </w:r>
    </w:p>
    <w:p w:rsidR="004C3D14" w:rsidRPr="00A94B73" w:rsidRDefault="004C3D14" w:rsidP="004C3D14">
      <w:pPr>
        <w:rPr>
          <w:rFonts w:asciiTheme="majorHAnsi" w:hAnsiTheme="majorHAnsi"/>
          <w:sz w:val="24"/>
          <w:szCs w:val="24"/>
        </w:rPr>
      </w:pPr>
    </w:p>
    <w:p w:rsidR="004C3D14" w:rsidRPr="00A94B73" w:rsidRDefault="004C3D14" w:rsidP="003113C1">
      <w:pPr>
        <w:numPr>
          <w:ilvl w:val="0"/>
          <w:numId w:val="20"/>
        </w:numPr>
        <w:rPr>
          <w:rFonts w:asciiTheme="majorHAnsi" w:hAnsiTheme="majorHAnsi"/>
          <w:sz w:val="24"/>
          <w:szCs w:val="24"/>
        </w:rPr>
      </w:pPr>
      <w:r w:rsidRPr="00A94B73">
        <w:rPr>
          <w:rFonts w:asciiTheme="majorHAnsi" w:hAnsiTheme="majorHAnsi"/>
          <w:sz w:val="24"/>
          <w:szCs w:val="24"/>
        </w:rPr>
        <w:t>Machine Learning algorithms for Programmatic Media buying platform for Mobile Advertising Company. Algorithms predict propensity of customer to click on a display ad based on browsing behavior across partner websites.</w:t>
      </w:r>
    </w:p>
    <w:p w:rsidR="004C3D14" w:rsidRPr="00A94B73" w:rsidRDefault="004C3D14" w:rsidP="003113C1">
      <w:pPr>
        <w:numPr>
          <w:ilvl w:val="0"/>
          <w:numId w:val="20"/>
        </w:numPr>
        <w:rPr>
          <w:rFonts w:asciiTheme="majorHAnsi" w:hAnsiTheme="majorHAnsi"/>
          <w:sz w:val="24"/>
          <w:szCs w:val="24"/>
        </w:rPr>
      </w:pPr>
      <w:r w:rsidRPr="00A94B73">
        <w:rPr>
          <w:rFonts w:asciiTheme="majorHAnsi" w:hAnsiTheme="majorHAnsi"/>
          <w:sz w:val="24"/>
          <w:szCs w:val="24"/>
        </w:rPr>
        <w:t xml:space="preserve">Data driven consumer lending platform for Housing Finance Company in India. Project is development phase since last 2 months with plan to roll out </w:t>
      </w:r>
      <w:r w:rsidRPr="00A94B73">
        <w:rPr>
          <w:rFonts w:asciiTheme="majorHAnsi" w:hAnsiTheme="majorHAnsi"/>
          <w:sz w:val="24"/>
          <w:szCs w:val="24"/>
          <w:vertAlign w:val="superscript"/>
        </w:rPr>
        <w:t>1st</w:t>
      </w:r>
      <w:r w:rsidRPr="00A94B73">
        <w:rPr>
          <w:rFonts w:asciiTheme="majorHAnsi" w:hAnsiTheme="majorHAnsi"/>
          <w:sz w:val="24"/>
          <w:szCs w:val="24"/>
        </w:rPr>
        <w:t xml:space="preserve"> version in Feb’16.</w:t>
      </w:r>
    </w:p>
    <w:p w:rsidR="004C3D14" w:rsidRPr="00A94B73" w:rsidRDefault="004C3D14" w:rsidP="003113C1">
      <w:pPr>
        <w:numPr>
          <w:ilvl w:val="0"/>
          <w:numId w:val="20"/>
        </w:numPr>
        <w:rPr>
          <w:rFonts w:asciiTheme="majorHAnsi" w:hAnsiTheme="majorHAnsi"/>
          <w:sz w:val="24"/>
          <w:szCs w:val="24"/>
        </w:rPr>
      </w:pPr>
      <w:r w:rsidRPr="00A94B73">
        <w:rPr>
          <w:rFonts w:asciiTheme="majorHAnsi" w:hAnsiTheme="majorHAnsi"/>
          <w:sz w:val="24"/>
          <w:szCs w:val="24"/>
        </w:rPr>
        <w:t>Data platform for ingesting and processing 6TB+ plus unstructured data using text mining and NLP. This platform is used to run Machine Learning algorithms for predicting customer attributes (income, gender, location etc) based on transactional information.</w:t>
      </w:r>
    </w:p>
    <w:p w:rsidR="004C3D14" w:rsidRPr="00A94B73" w:rsidRDefault="004C3D14" w:rsidP="003113C1">
      <w:pPr>
        <w:numPr>
          <w:ilvl w:val="0"/>
          <w:numId w:val="20"/>
        </w:numPr>
        <w:rPr>
          <w:rFonts w:asciiTheme="majorHAnsi" w:hAnsiTheme="majorHAnsi"/>
          <w:sz w:val="24"/>
          <w:szCs w:val="24"/>
        </w:rPr>
      </w:pPr>
      <w:r w:rsidRPr="00A94B73">
        <w:rPr>
          <w:rFonts w:asciiTheme="majorHAnsi" w:hAnsiTheme="majorHAnsi"/>
          <w:sz w:val="24"/>
          <w:szCs w:val="24"/>
        </w:rPr>
        <w:t xml:space="preserve">Identification of tax payers profile for potential tax evasion using demographics, employment, financial profile and tax filing details. </w:t>
      </w:r>
    </w:p>
    <w:p w:rsidR="004C3D14" w:rsidRPr="00A94B73" w:rsidRDefault="004C3D14" w:rsidP="003113C1">
      <w:pPr>
        <w:numPr>
          <w:ilvl w:val="0"/>
          <w:numId w:val="20"/>
        </w:numPr>
        <w:rPr>
          <w:rFonts w:asciiTheme="majorHAnsi" w:hAnsiTheme="majorHAnsi"/>
          <w:sz w:val="24"/>
          <w:szCs w:val="24"/>
        </w:rPr>
      </w:pPr>
      <w:r w:rsidRPr="00A94B73">
        <w:rPr>
          <w:rFonts w:asciiTheme="majorHAnsi" w:hAnsiTheme="majorHAnsi"/>
          <w:sz w:val="24"/>
          <w:szCs w:val="24"/>
        </w:rPr>
        <w:t>Lead prioritization analysis for Education service provider in US. Project involved building predictive scoring engine for scoring applicants based on demographics, interaction with company’s various digital touch points.</w:t>
      </w:r>
    </w:p>
    <w:p w:rsidR="00FA4F91" w:rsidRPr="00A94B73" w:rsidRDefault="00FA4F91" w:rsidP="00FA4F91">
      <w:pPr>
        <w:pStyle w:val="Heading2"/>
        <w:rPr>
          <w:rFonts w:asciiTheme="majorHAnsi" w:hAnsiTheme="majorHAnsi"/>
        </w:rPr>
      </w:pPr>
      <w:bookmarkStart w:id="415" w:name="_Toc445305742"/>
      <w:r w:rsidRPr="00A94B73">
        <w:rPr>
          <w:rFonts w:asciiTheme="majorHAnsi" w:hAnsiTheme="majorHAnsi"/>
        </w:rPr>
        <w:t>Leadership Team</w:t>
      </w:r>
      <w:bookmarkEnd w:id="415"/>
    </w:p>
    <w:p w:rsidR="00FA4F91" w:rsidRPr="00A94B73" w:rsidRDefault="00FA4F91" w:rsidP="00FA4F91">
      <w:pPr>
        <w:rPr>
          <w:rFonts w:asciiTheme="majorHAnsi" w:hAnsiTheme="majorHAnsi"/>
        </w:rPr>
      </w:pPr>
    </w:p>
    <w:p w:rsidR="00FA4F91" w:rsidRPr="00A94B73" w:rsidRDefault="00FA4F91" w:rsidP="00784B0D">
      <w:pPr>
        <w:spacing w:after="200"/>
        <w:rPr>
          <w:rFonts w:asciiTheme="majorHAnsi" w:hAnsiTheme="majorHAnsi" w:cstheme="minorHAnsi"/>
          <w:b/>
          <w:i/>
          <w:sz w:val="24"/>
          <w:szCs w:val="24"/>
          <w:u w:val="single"/>
        </w:rPr>
      </w:pPr>
      <w:r w:rsidRPr="00A94B73">
        <w:rPr>
          <w:rFonts w:asciiTheme="majorHAnsi" w:hAnsiTheme="majorHAnsi" w:cstheme="minorHAnsi"/>
          <w:b/>
          <w:i/>
          <w:sz w:val="24"/>
          <w:szCs w:val="24"/>
          <w:u w:val="single"/>
        </w:rPr>
        <w:t>Vikas Kamra (Co-founder &amp; CEO)</w:t>
      </w:r>
    </w:p>
    <w:p w:rsidR="00784B0D" w:rsidRPr="00A94B73" w:rsidRDefault="00784B0D" w:rsidP="00784B0D">
      <w:pPr>
        <w:spacing w:after="200"/>
        <w:rPr>
          <w:rFonts w:asciiTheme="majorHAnsi" w:hAnsiTheme="majorHAnsi" w:cstheme="minorHAnsi"/>
          <w:b/>
          <w:i/>
          <w:sz w:val="24"/>
          <w:szCs w:val="24"/>
          <w:u w:val="single"/>
        </w:rPr>
      </w:pPr>
      <w:r w:rsidRPr="00A94B73">
        <w:rPr>
          <w:rFonts w:asciiTheme="majorHAnsi" w:hAnsiTheme="majorHAnsi" w:cstheme="minorHAnsi"/>
          <w:sz w:val="24"/>
          <w:szCs w:val="24"/>
        </w:rPr>
        <w:t>Graduate IIT Delhi</w:t>
      </w:r>
    </w:p>
    <w:p w:rsidR="00FA4F91" w:rsidRPr="00A94B73" w:rsidRDefault="00FA4F91" w:rsidP="00FA4F91">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t>Vikas heads business development and marketing for Valiance. Prior to founding Valiance he worked with investment banks like Merrill Lynch, Bank of America for nearly three years as a technology consultant. He also had a 1 year stint with public opinion firm setting up their data and analytics systems which led to birth of Valiance.</w:t>
      </w:r>
    </w:p>
    <w:p w:rsidR="00FA4F91" w:rsidRPr="00A94B73" w:rsidRDefault="00FA4F91" w:rsidP="00FA4F91">
      <w:pPr>
        <w:spacing w:after="200" w:line="276" w:lineRule="auto"/>
        <w:rPr>
          <w:rFonts w:asciiTheme="majorHAnsi" w:hAnsiTheme="majorHAnsi" w:cstheme="minorHAnsi"/>
          <w:b/>
          <w:i/>
          <w:sz w:val="24"/>
          <w:szCs w:val="24"/>
          <w:u w:val="single"/>
        </w:rPr>
      </w:pPr>
      <w:r w:rsidRPr="00A94B73">
        <w:rPr>
          <w:rFonts w:asciiTheme="majorHAnsi" w:hAnsiTheme="majorHAnsi" w:cstheme="minorHAnsi"/>
          <w:b/>
          <w:i/>
          <w:sz w:val="24"/>
          <w:szCs w:val="24"/>
          <w:u w:val="single"/>
        </w:rPr>
        <w:t>Lewis Tierney (VP, Client Success)</w:t>
      </w:r>
    </w:p>
    <w:p w:rsidR="00784B0D" w:rsidRPr="00A94B73" w:rsidRDefault="00784B0D" w:rsidP="00FA4F91">
      <w:pPr>
        <w:spacing w:after="200" w:line="276" w:lineRule="auto"/>
        <w:rPr>
          <w:rFonts w:asciiTheme="majorHAnsi" w:hAnsiTheme="majorHAnsi" w:cstheme="minorHAnsi"/>
          <w:b/>
          <w:i/>
          <w:sz w:val="24"/>
          <w:szCs w:val="24"/>
          <w:u w:val="single"/>
        </w:rPr>
      </w:pPr>
      <w:r w:rsidRPr="00A94B73">
        <w:rPr>
          <w:rFonts w:asciiTheme="majorHAnsi" w:hAnsiTheme="majorHAnsi" w:cstheme="minorHAnsi"/>
          <w:sz w:val="24"/>
          <w:szCs w:val="24"/>
        </w:rPr>
        <w:t>MS (Integrated Marketing Communications), Northwestern University</w:t>
      </w:r>
    </w:p>
    <w:p w:rsidR="00FA4F91" w:rsidRPr="00A94B73" w:rsidRDefault="00FA4F91" w:rsidP="00FA4F91">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lastRenderedPageBreak/>
        <w:t>Lewis Tierney is a customer-centric marketing analytics professional with a track record of implementing innovative solutions that facilitate better decision-making and drive business growth. He has extensive experience partnering with marketing organizations to create data-driven customer segmentation in a variety of industries including financial services, retail, business information services and not-for-profit. Lewis has also applied his analytic background in the customer service realm serving as Director, Global Voice of Customer Analytics for American Express for nearly four years</w:t>
      </w:r>
    </w:p>
    <w:p w:rsidR="00FA4F91" w:rsidRPr="00A94B73" w:rsidRDefault="00FA4F91" w:rsidP="00FA4F91">
      <w:pPr>
        <w:spacing w:after="200" w:line="276" w:lineRule="auto"/>
        <w:rPr>
          <w:rFonts w:asciiTheme="majorHAnsi" w:hAnsiTheme="majorHAnsi" w:cstheme="minorHAnsi"/>
          <w:b/>
          <w:i/>
          <w:sz w:val="24"/>
          <w:szCs w:val="24"/>
          <w:u w:val="single"/>
        </w:rPr>
      </w:pPr>
      <w:r w:rsidRPr="00A94B73">
        <w:rPr>
          <w:rFonts w:asciiTheme="majorHAnsi" w:hAnsiTheme="majorHAnsi" w:cstheme="minorHAnsi"/>
          <w:b/>
          <w:i/>
          <w:sz w:val="24"/>
          <w:szCs w:val="24"/>
          <w:u w:val="single"/>
        </w:rPr>
        <w:t>Shailendra Singh (Co-founder &amp; Head of Analytics)</w:t>
      </w:r>
    </w:p>
    <w:p w:rsidR="00784B0D" w:rsidRPr="00A94B73" w:rsidRDefault="00784B0D" w:rsidP="00FA4F91">
      <w:pPr>
        <w:spacing w:after="200" w:line="276" w:lineRule="auto"/>
        <w:rPr>
          <w:rFonts w:asciiTheme="majorHAnsi" w:hAnsiTheme="majorHAnsi" w:cstheme="minorHAnsi"/>
          <w:b/>
          <w:i/>
          <w:sz w:val="24"/>
          <w:szCs w:val="24"/>
          <w:u w:val="single"/>
        </w:rPr>
      </w:pPr>
      <w:r w:rsidRPr="00A94B73">
        <w:rPr>
          <w:rFonts w:asciiTheme="majorHAnsi" w:hAnsiTheme="majorHAnsi" w:cstheme="minorHAnsi"/>
          <w:sz w:val="24"/>
          <w:szCs w:val="24"/>
        </w:rPr>
        <w:t>Graduate M.E.R.I, Kolkata</w:t>
      </w:r>
      <w:r w:rsidR="00631511" w:rsidRPr="00A94B73">
        <w:rPr>
          <w:rFonts w:asciiTheme="majorHAnsi" w:hAnsiTheme="majorHAnsi" w:cstheme="minorHAnsi"/>
          <w:sz w:val="24"/>
          <w:szCs w:val="24"/>
        </w:rPr>
        <w:t>, IIT Delhi</w:t>
      </w:r>
    </w:p>
    <w:p w:rsidR="00FA4F91" w:rsidRPr="00A94B73" w:rsidRDefault="00FA4F91" w:rsidP="00FA4F91">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t>Shailendra Heads Analytics delivery for Valiance where he is responsible for building Machine Learning Products and Analytics driven outcomes for our clients. He brings 7 plus years of core Machine learning &amp; Analytics experience with Fortune 100 companies like IBM, American Express &amp; ICICI Group across EMEA, US and Indian Subcontinent region.  Shailendra has deep Interest in ANN, Biolo</w:t>
      </w:r>
      <w:r w:rsidR="00784B0D" w:rsidRPr="00A94B73">
        <w:rPr>
          <w:rFonts w:asciiTheme="majorHAnsi" w:hAnsiTheme="majorHAnsi" w:cstheme="minorHAnsi"/>
          <w:sz w:val="24"/>
          <w:szCs w:val="24"/>
        </w:rPr>
        <w:t xml:space="preserve">gical Networks &amp; Optimization and </w:t>
      </w:r>
      <w:r w:rsidRPr="00A94B73">
        <w:rPr>
          <w:rFonts w:asciiTheme="majorHAnsi" w:hAnsiTheme="majorHAnsi" w:cstheme="minorHAnsi"/>
          <w:sz w:val="24"/>
          <w:szCs w:val="24"/>
        </w:rPr>
        <w:t>hold</w:t>
      </w:r>
      <w:r w:rsidR="00784B0D" w:rsidRPr="00A94B73">
        <w:rPr>
          <w:rFonts w:asciiTheme="majorHAnsi" w:hAnsiTheme="majorHAnsi" w:cstheme="minorHAnsi"/>
          <w:sz w:val="24"/>
          <w:szCs w:val="24"/>
        </w:rPr>
        <w:t>s</w:t>
      </w:r>
      <w:r w:rsidRPr="00A94B73">
        <w:rPr>
          <w:rFonts w:asciiTheme="majorHAnsi" w:hAnsiTheme="majorHAnsi" w:cstheme="minorHAnsi"/>
          <w:sz w:val="24"/>
          <w:szCs w:val="24"/>
        </w:rPr>
        <w:t xml:space="preserve"> several Patents and is Anchor author of several publications on Machine Learning &amp; Optimization.</w:t>
      </w:r>
    </w:p>
    <w:p w:rsidR="00FA4F91" w:rsidRPr="00A94B73" w:rsidRDefault="00FA4F91" w:rsidP="00FA4F91">
      <w:pPr>
        <w:spacing w:after="200" w:line="276" w:lineRule="auto"/>
        <w:rPr>
          <w:rFonts w:asciiTheme="majorHAnsi" w:hAnsiTheme="majorHAnsi" w:cstheme="minorHAnsi"/>
          <w:b/>
          <w:i/>
          <w:sz w:val="24"/>
          <w:szCs w:val="24"/>
          <w:u w:val="single"/>
        </w:rPr>
      </w:pPr>
      <w:r w:rsidRPr="00A94B73">
        <w:rPr>
          <w:rFonts w:asciiTheme="majorHAnsi" w:hAnsiTheme="majorHAnsi" w:cstheme="minorHAnsi"/>
          <w:b/>
          <w:i/>
          <w:sz w:val="24"/>
          <w:szCs w:val="24"/>
          <w:u w:val="single"/>
        </w:rPr>
        <w:t>Ankit Goel (Co-founder &amp; CTO)</w:t>
      </w:r>
    </w:p>
    <w:p w:rsidR="00784B0D" w:rsidRPr="00A94B73" w:rsidRDefault="00784B0D" w:rsidP="00FA4F91">
      <w:pPr>
        <w:spacing w:after="200" w:line="276" w:lineRule="auto"/>
        <w:rPr>
          <w:rFonts w:asciiTheme="majorHAnsi" w:hAnsiTheme="majorHAnsi" w:cstheme="minorHAnsi"/>
          <w:b/>
          <w:i/>
          <w:sz w:val="24"/>
          <w:szCs w:val="24"/>
          <w:u w:val="single"/>
        </w:rPr>
      </w:pPr>
      <w:r w:rsidRPr="00A94B73">
        <w:rPr>
          <w:rFonts w:asciiTheme="majorHAnsi" w:hAnsiTheme="majorHAnsi" w:cstheme="minorHAnsi"/>
          <w:sz w:val="24"/>
          <w:szCs w:val="24"/>
        </w:rPr>
        <w:t>Graduate IIT Kharagpur</w:t>
      </w:r>
    </w:p>
    <w:p w:rsidR="00FA4F91" w:rsidRPr="00A94B73" w:rsidRDefault="00FA4F91" w:rsidP="00FA4F91">
      <w:pPr>
        <w:spacing w:after="200" w:line="276" w:lineRule="auto"/>
        <w:rPr>
          <w:rFonts w:asciiTheme="majorHAnsi" w:hAnsiTheme="majorHAnsi" w:cstheme="minorHAnsi"/>
          <w:sz w:val="24"/>
          <w:szCs w:val="24"/>
        </w:rPr>
      </w:pPr>
      <w:r w:rsidRPr="00A94B73">
        <w:rPr>
          <w:rFonts w:asciiTheme="majorHAnsi" w:hAnsiTheme="majorHAnsi" w:cstheme="minorHAnsi"/>
          <w:sz w:val="24"/>
          <w:szCs w:val="24"/>
        </w:rPr>
        <w:t>Ankit oversees development of technology products for our clients based on big data, cloud ecosystem. This includes building visual analytics platforms, integration of machine learning modules .During his 10 years plus experience Ankit has worked in various roles of Product head, technology lead, software developer since his professional journey with Investment banks and startups.</w:t>
      </w:r>
    </w:p>
    <w:p w:rsidR="00966625" w:rsidRPr="00A94B73" w:rsidRDefault="00966625" w:rsidP="00966625">
      <w:pPr>
        <w:pStyle w:val="Heading2"/>
        <w:rPr>
          <w:rFonts w:asciiTheme="majorHAnsi" w:hAnsiTheme="majorHAnsi"/>
        </w:rPr>
      </w:pPr>
      <w:bookmarkStart w:id="416" w:name="_Toc445305743"/>
      <w:r w:rsidRPr="00A94B73">
        <w:rPr>
          <w:rFonts w:asciiTheme="majorHAnsi" w:hAnsiTheme="majorHAnsi"/>
        </w:rPr>
        <w:t>awards</w:t>
      </w:r>
      <w:bookmarkEnd w:id="416"/>
    </w:p>
    <w:p w:rsidR="00966625" w:rsidRPr="00A94B73" w:rsidRDefault="00966625" w:rsidP="003113C1">
      <w:pPr>
        <w:pStyle w:val="ListParagraph"/>
        <w:numPr>
          <w:ilvl w:val="0"/>
          <w:numId w:val="21"/>
        </w:numPr>
        <w:spacing w:after="200" w:line="276" w:lineRule="auto"/>
        <w:rPr>
          <w:rFonts w:asciiTheme="majorHAnsi" w:hAnsiTheme="majorHAnsi"/>
          <w:i/>
          <w:sz w:val="24"/>
          <w:szCs w:val="24"/>
        </w:rPr>
      </w:pPr>
      <w:bookmarkStart w:id="417" w:name="_Toc442014640"/>
      <w:bookmarkStart w:id="418" w:name="_Toc442014854"/>
      <w:bookmarkStart w:id="419" w:name="_Toc442014909"/>
      <w:r w:rsidRPr="00A94B73">
        <w:rPr>
          <w:rFonts w:asciiTheme="majorHAnsi" w:hAnsiTheme="majorHAnsi"/>
          <w:i/>
          <w:sz w:val="24"/>
          <w:szCs w:val="24"/>
        </w:rPr>
        <w:t>Valiance Solutions has been named among the “Top 10 Emerging Analytics startups in 2015” by Analytics India Magazine.</w:t>
      </w:r>
      <w:bookmarkEnd w:id="417"/>
      <w:bookmarkEnd w:id="418"/>
      <w:bookmarkEnd w:id="419"/>
    </w:p>
    <w:p w:rsidR="00966625" w:rsidRPr="00A94B73" w:rsidRDefault="00966625" w:rsidP="003113C1">
      <w:pPr>
        <w:pStyle w:val="ListParagraph"/>
        <w:numPr>
          <w:ilvl w:val="0"/>
          <w:numId w:val="21"/>
        </w:numPr>
        <w:spacing w:after="200" w:line="276" w:lineRule="auto"/>
        <w:rPr>
          <w:rFonts w:asciiTheme="majorHAnsi" w:hAnsiTheme="majorHAnsi"/>
          <w:i/>
          <w:sz w:val="24"/>
          <w:szCs w:val="24"/>
        </w:rPr>
      </w:pPr>
      <w:bookmarkStart w:id="420" w:name="_Toc442014641"/>
      <w:bookmarkStart w:id="421" w:name="_Toc442014855"/>
      <w:bookmarkStart w:id="422" w:name="_Toc442014910"/>
      <w:r w:rsidRPr="00A94B73">
        <w:rPr>
          <w:rFonts w:asciiTheme="majorHAnsi" w:hAnsiTheme="majorHAnsi"/>
          <w:i/>
          <w:sz w:val="24"/>
          <w:szCs w:val="24"/>
        </w:rPr>
        <w:t>The winner of “Big Data &amp; Analytics Awards” in the category “Most admired Big Data project”, year 2016.</w:t>
      </w:r>
      <w:bookmarkEnd w:id="420"/>
      <w:bookmarkEnd w:id="421"/>
      <w:bookmarkEnd w:id="422"/>
    </w:p>
    <w:p w:rsidR="004C3D14" w:rsidRPr="00A94B73" w:rsidRDefault="00667585" w:rsidP="00667585">
      <w:pPr>
        <w:pStyle w:val="Heading2"/>
        <w:rPr>
          <w:rFonts w:asciiTheme="majorHAnsi" w:hAnsiTheme="majorHAnsi"/>
        </w:rPr>
      </w:pPr>
      <w:bookmarkStart w:id="423" w:name="_Toc445305744"/>
      <w:r w:rsidRPr="00A94B73">
        <w:rPr>
          <w:rFonts w:asciiTheme="majorHAnsi" w:hAnsiTheme="majorHAnsi"/>
        </w:rPr>
        <w:t>Clients</w:t>
      </w:r>
      <w:bookmarkEnd w:id="423"/>
    </w:p>
    <w:p w:rsidR="00667585" w:rsidRPr="00A94B73" w:rsidRDefault="00667585" w:rsidP="00667585">
      <w:pPr>
        <w:pStyle w:val="Heading3"/>
        <w:rPr>
          <w:rFonts w:asciiTheme="majorHAnsi" w:hAnsiTheme="majorHAnsi"/>
        </w:rPr>
      </w:pPr>
      <w:bookmarkStart w:id="424" w:name="_Toc442050104"/>
      <w:bookmarkStart w:id="425" w:name="_Toc445305745"/>
      <w:r w:rsidRPr="00A94B73">
        <w:rPr>
          <w:rFonts w:asciiTheme="majorHAnsi" w:hAnsiTheme="majorHAnsi"/>
        </w:rPr>
        <w:t>List of clients presently serving</w:t>
      </w:r>
      <w:bookmarkEnd w:id="424"/>
      <w:bookmarkEnd w:id="425"/>
      <w:r w:rsidRPr="00A94B73">
        <w:rPr>
          <w:rFonts w:asciiTheme="majorHAnsi" w:hAnsiTheme="majorHAnsi"/>
        </w:rPr>
        <w:t xml:space="preserve"> </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Govt. of India (Income Tax Deptt)</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Saral Dhan Home Finance (Housing Finance)</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Prominent Indonesian Bank</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Prominent Thailand Bank</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Crif High Mark</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Applied Mobile Labs</w:t>
      </w:r>
    </w:p>
    <w:p w:rsidR="00667585" w:rsidRPr="00A94B73" w:rsidRDefault="00667585" w:rsidP="003113C1">
      <w:pPr>
        <w:pStyle w:val="ListParagraph"/>
        <w:numPr>
          <w:ilvl w:val="0"/>
          <w:numId w:val="22"/>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lastRenderedPageBreak/>
        <w:t>Digital Solutions Firm (Confidential)</w:t>
      </w:r>
    </w:p>
    <w:p w:rsidR="00667585" w:rsidRPr="00A94B73" w:rsidRDefault="00667585" w:rsidP="00667585">
      <w:pPr>
        <w:pStyle w:val="Heading3"/>
        <w:rPr>
          <w:rFonts w:asciiTheme="majorHAnsi" w:hAnsiTheme="majorHAnsi"/>
        </w:rPr>
      </w:pPr>
      <w:bookmarkStart w:id="426" w:name="_Toc442050106"/>
      <w:bookmarkStart w:id="427" w:name="_Toc445305746"/>
      <w:r w:rsidRPr="00A94B73">
        <w:rPr>
          <w:rFonts w:asciiTheme="majorHAnsi" w:hAnsiTheme="majorHAnsi"/>
        </w:rPr>
        <w:t>List of BFSI companies served in last 3 years</w:t>
      </w:r>
      <w:bookmarkEnd w:id="426"/>
      <w:bookmarkEnd w:id="427"/>
    </w:p>
    <w:p w:rsidR="00667585" w:rsidRPr="00A94B73" w:rsidRDefault="00667585" w:rsidP="003113C1">
      <w:pPr>
        <w:pStyle w:val="ListParagraph"/>
        <w:numPr>
          <w:ilvl w:val="0"/>
          <w:numId w:val="23"/>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Saral Dhan Home Finance</w:t>
      </w:r>
    </w:p>
    <w:p w:rsidR="00667585" w:rsidRPr="00A94B73" w:rsidRDefault="00667585" w:rsidP="003113C1">
      <w:pPr>
        <w:pStyle w:val="ListParagraph"/>
        <w:numPr>
          <w:ilvl w:val="0"/>
          <w:numId w:val="23"/>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Highmark</w:t>
      </w:r>
    </w:p>
    <w:p w:rsidR="00667585" w:rsidRPr="00A94B73" w:rsidRDefault="00667585" w:rsidP="003113C1">
      <w:pPr>
        <w:pStyle w:val="ListParagraph"/>
        <w:numPr>
          <w:ilvl w:val="0"/>
          <w:numId w:val="23"/>
        </w:numP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Aegon Life Insurance</w:t>
      </w:r>
    </w:p>
    <w:p w:rsidR="00667585" w:rsidRPr="00A94B73" w:rsidRDefault="00667585" w:rsidP="003113C1">
      <w:pPr>
        <w:pStyle w:val="ListParagraph"/>
        <w:numPr>
          <w:ilvl w:val="0"/>
          <w:numId w:val="23"/>
        </w:numPr>
        <w:pBdr>
          <w:bottom w:val="single" w:sz="4" w:space="0" w:color="auto"/>
        </w:pBd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Future Generali Life Insurance</w:t>
      </w:r>
    </w:p>
    <w:p w:rsidR="00667585" w:rsidRPr="00A94B73" w:rsidRDefault="00667585" w:rsidP="003113C1">
      <w:pPr>
        <w:pStyle w:val="ListParagraph"/>
        <w:numPr>
          <w:ilvl w:val="0"/>
          <w:numId w:val="23"/>
        </w:numPr>
        <w:pBdr>
          <w:bottom w:val="single" w:sz="4" w:space="0" w:color="auto"/>
        </w:pBdr>
        <w:rPr>
          <w:rFonts w:asciiTheme="majorHAnsi" w:eastAsia="Times New Roman" w:hAnsiTheme="majorHAnsi"/>
          <w:color w:val="222222"/>
          <w:sz w:val="24"/>
          <w:szCs w:val="24"/>
        </w:rPr>
      </w:pPr>
      <w:r w:rsidRPr="00A94B73">
        <w:rPr>
          <w:rFonts w:asciiTheme="majorHAnsi" w:eastAsia="Times New Roman" w:hAnsiTheme="majorHAnsi"/>
          <w:color w:val="222222"/>
          <w:sz w:val="24"/>
          <w:szCs w:val="24"/>
        </w:rPr>
        <w:t>Bajaj Finance</w:t>
      </w:r>
    </w:p>
    <w:p w:rsidR="00D21BC6" w:rsidRPr="00A94B73" w:rsidRDefault="00D21BC6" w:rsidP="00D21BC6">
      <w:pPr>
        <w:pStyle w:val="Heading2"/>
        <w:rPr>
          <w:rFonts w:asciiTheme="majorHAnsi" w:hAnsiTheme="majorHAnsi"/>
        </w:rPr>
      </w:pPr>
      <w:bookmarkStart w:id="428" w:name="_Toc445305747"/>
      <w:r w:rsidRPr="00A94B73">
        <w:rPr>
          <w:rFonts w:asciiTheme="majorHAnsi" w:hAnsiTheme="majorHAnsi"/>
        </w:rPr>
        <w:t>references</w:t>
      </w:r>
      <w:bookmarkEnd w:id="428"/>
    </w:p>
    <w:p w:rsidR="00D21BC6" w:rsidRPr="00A94B73" w:rsidRDefault="00D21BC6" w:rsidP="00D21BC6">
      <w:pPr>
        <w:rPr>
          <w:rFonts w:asciiTheme="majorHAnsi" w:hAnsiTheme="majorHAnsi"/>
          <w:sz w:val="24"/>
          <w:szCs w:val="24"/>
        </w:rPr>
      </w:pPr>
      <w:r w:rsidRPr="00A94B73">
        <w:rPr>
          <w:rFonts w:asciiTheme="majorHAnsi" w:hAnsiTheme="majorHAnsi"/>
          <w:sz w:val="24"/>
          <w:szCs w:val="24"/>
        </w:rPr>
        <w:t>To be shared on request</w:t>
      </w:r>
    </w:p>
    <w:p w:rsidR="00FB2768" w:rsidRPr="00A94B73" w:rsidRDefault="00FB2768" w:rsidP="00FB2768">
      <w:pPr>
        <w:rPr>
          <w:rFonts w:asciiTheme="majorHAnsi" w:hAnsiTheme="majorHAnsi"/>
        </w:rPr>
      </w:pPr>
    </w:p>
    <w:p w:rsidR="00FB2768" w:rsidRPr="00A94B73" w:rsidRDefault="00FB2768" w:rsidP="00D21BC6">
      <w:pPr>
        <w:rPr>
          <w:rFonts w:asciiTheme="majorHAnsi" w:hAnsiTheme="majorHAnsi"/>
          <w:sz w:val="24"/>
          <w:szCs w:val="24"/>
        </w:rPr>
      </w:pPr>
    </w:p>
    <w:p w:rsidR="00E04274" w:rsidRPr="00A94B73" w:rsidRDefault="00E04274" w:rsidP="00D21BC6">
      <w:pPr>
        <w:rPr>
          <w:rFonts w:asciiTheme="majorHAnsi" w:hAnsiTheme="majorHAnsi"/>
          <w:sz w:val="24"/>
          <w:szCs w:val="24"/>
        </w:rPr>
      </w:pPr>
    </w:p>
    <w:sectPr w:rsidR="00E04274" w:rsidRPr="00A94B73" w:rsidSect="00B375F5">
      <w:headerReference w:type="default" r:id="rId26"/>
      <w:footerReference w:type="default" r:id="rId27"/>
      <w:headerReference w:type="first" r:id="rId28"/>
      <w:footerReference w:type="first" r:id="rId29"/>
      <w:pgSz w:w="12240" w:h="15840"/>
      <w:pgMar w:top="900" w:right="1440" w:bottom="1440" w:left="1440" w:header="576"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59D2" w:rsidRDefault="000859D2" w:rsidP="008B67AD">
      <w:r>
        <w:separator/>
      </w:r>
    </w:p>
  </w:endnote>
  <w:endnote w:type="continuationSeparator" w:id="1">
    <w:p w:rsidR="000859D2" w:rsidRDefault="000859D2" w:rsidP="008B67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00" w:rsidRDefault="00550900" w:rsidP="00574ECD">
    <w:pPr>
      <w:pStyle w:val="Footer"/>
      <w:pBdr>
        <w:bottom w:val="single" w:sz="12" w:space="1" w:color="auto"/>
      </w:pBdr>
      <w:ind w:right="-540"/>
      <w:rPr>
        <w:sz w:val="16"/>
        <w:szCs w:val="16"/>
      </w:rPr>
    </w:pPr>
  </w:p>
  <w:p w:rsidR="00550900" w:rsidRPr="00D7379F" w:rsidRDefault="00550900" w:rsidP="00574ECD">
    <w:pPr>
      <w:pStyle w:val="Footer"/>
      <w:jc w:val="center"/>
      <w:rPr>
        <w:sz w:val="20"/>
      </w:rPr>
    </w:pPr>
    <w:r>
      <w:rPr>
        <w:sz w:val="16"/>
        <w:szCs w:val="16"/>
      </w:rPr>
      <w:t xml:space="preserve">© </w:t>
    </w:r>
    <w:r w:rsidR="00612EDB">
      <w:rPr>
        <w:sz w:val="16"/>
        <w:szCs w:val="16"/>
      </w:rPr>
      <w:fldChar w:fldCharType="begin"/>
    </w:r>
    <w:r>
      <w:rPr>
        <w:sz w:val="16"/>
        <w:szCs w:val="16"/>
      </w:rPr>
      <w:instrText xml:space="preserve"> DATE  \@ "yyyy"  \* MERGEFORMAT </w:instrText>
    </w:r>
    <w:r w:rsidR="00612EDB">
      <w:rPr>
        <w:sz w:val="16"/>
        <w:szCs w:val="16"/>
      </w:rPr>
      <w:fldChar w:fldCharType="separate"/>
    </w:r>
    <w:r w:rsidR="0048778E">
      <w:rPr>
        <w:noProof/>
        <w:sz w:val="16"/>
        <w:szCs w:val="16"/>
      </w:rPr>
      <w:t>2016</w:t>
    </w:r>
    <w:r w:rsidR="00612EDB">
      <w:rPr>
        <w:sz w:val="16"/>
        <w:szCs w:val="16"/>
      </w:rPr>
      <w:fldChar w:fldCharType="end"/>
    </w:r>
    <w:r>
      <w:rPr>
        <w:sz w:val="16"/>
        <w:szCs w:val="16"/>
      </w:rPr>
      <w:t xml:space="preserve">, </w:t>
    </w:r>
    <w:r>
      <w:t>Valiance Solutions</w:t>
    </w:r>
    <w:r>
      <w:rPr>
        <w:sz w:val="16"/>
        <w:szCs w:val="16"/>
      </w:rPr>
      <w:t xml:space="preserve"> All rights reserved </w:t>
    </w:r>
    <w:r w:rsidRPr="00D7379F">
      <w:rPr>
        <w:sz w:val="20"/>
      </w:rPr>
      <w:t xml:space="preserve">Page </w:t>
    </w:r>
    <w:r w:rsidR="00612EDB" w:rsidRPr="00D7379F">
      <w:rPr>
        <w:b/>
        <w:szCs w:val="24"/>
      </w:rPr>
      <w:fldChar w:fldCharType="begin"/>
    </w:r>
    <w:r w:rsidRPr="00D7379F">
      <w:rPr>
        <w:b/>
        <w:sz w:val="20"/>
      </w:rPr>
      <w:instrText xml:space="preserve"> PAGE </w:instrText>
    </w:r>
    <w:r w:rsidR="00612EDB" w:rsidRPr="00D7379F">
      <w:rPr>
        <w:b/>
        <w:szCs w:val="24"/>
      </w:rPr>
      <w:fldChar w:fldCharType="separate"/>
    </w:r>
    <w:r w:rsidR="00AB4938">
      <w:rPr>
        <w:b/>
        <w:noProof/>
        <w:sz w:val="20"/>
      </w:rPr>
      <w:t>7</w:t>
    </w:r>
    <w:r w:rsidR="00612EDB" w:rsidRPr="00D7379F">
      <w:rPr>
        <w:b/>
        <w:szCs w:val="24"/>
      </w:rPr>
      <w:fldChar w:fldCharType="end"/>
    </w:r>
    <w:r w:rsidRPr="00D7379F">
      <w:rPr>
        <w:sz w:val="20"/>
      </w:rPr>
      <w:t xml:space="preserve"> of </w:t>
    </w:r>
    <w:r w:rsidR="00612EDB" w:rsidRPr="00D7379F">
      <w:rPr>
        <w:b/>
        <w:szCs w:val="24"/>
      </w:rPr>
      <w:fldChar w:fldCharType="begin"/>
    </w:r>
    <w:r w:rsidRPr="00D7379F">
      <w:rPr>
        <w:b/>
        <w:sz w:val="20"/>
      </w:rPr>
      <w:instrText xml:space="preserve"> NUMPAGES  </w:instrText>
    </w:r>
    <w:r w:rsidR="00612EDB" w:rsidRPr="00D7379F">
      <w:rPr>
        <w:b/>
        <w:szCs w:val="24"/>
      </w:rPr>
      <w:fldChar w:fldCharType="separate"/>
    </w:r>
    <w:r w:rsidR="00AB4938">
      <w:rPr>
        <w:b/>
        <w:noProof/>
        <w:sz w:val="20"/>
      </w:rPr>
      <w:t>19</w:t>
    </w:r>
    <w:r w:rsidR="00612EDB" w:rsidRPr="00D7379F">
      <w:rPr>
        <w:b/>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00" w:rsidRDefault="00612EDB">
    <w:pPr>
      <w:pStyle w:val="Footer"/>
    </w:pPr>
    <w:r>
      <w:rPr>
        <w:noProof/>
      </w:rPr>
      <w:pict>
        <v:shapetype id="_x0000_t6" coordsize="21600,21600" o:spt="6" path="m,l,21600r21600,xe">
          <v:stroke joinstyle="miter"/>
          <v:path gradientshapeok="t" o:connecttype="custom" o:connectlocs="0,0;0,10800;0,21600;10800,21600;21600,21600;10800,10800" textboxrect="1800,12600,12600,19800"/>
        </v:shapetype>
        <v:shape id="AutoShape 8" o:spid="_x0000_s2054" type="#_x0000_t6" style="position:absolute;margin-left:-54pt;margin-top:-104.8pt;width:143.25pt;height:148.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" fillcolor="#4f81bd" strokecolor="#f2f2f2" strokeweight="3pt">
          <v:shadow on="t" color="#243f60" opacity=".5" offset="1pt"/>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59D2" w:rsidRDefault="000859D2" w:rsidP="008B67AD">
      <w:r>
        <w:separator/>
      </w:r>
    </w:p>
  </w:footnote>
  <w:footnote w:type="continuationSeparator" w:id="1">
    <w:p w:rsidR="000859D2" w:rsidRDefault="000859D2" w:rsidP="008B67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00" w:rsidRPr="00193DC6" w:rsidRDefault="00612EDB" w:rsidP="008A1E2D">
    <w:pPr>
      <w:pStyle w:val="Header"/>
      <w:pBdr>
        <w:bottom w:val="single" w:sz="12" w:space="1" w:color="auto"/>
      </w:pBdr>
      <w:ind w:left="-90"/>
      <w:jc w:val="right"/>
      <w:rPr>
        <w:rFonts w:ascii="Calibri" w:hAnsi="Calibri"/>
        <w:smallCaps/>
        <w:noProof/>
        <w:sz w:val="16"/>
        <w:szCs w:val="16"/>
        <w:lang w:bidi="ar-SA"/>
      </w:rPr>
    </w:pPr>
    <w:r>
      <w:rPr>
        <w:rFonts w:ascii="Calibri" w:hAnsi="Calibri"/>
        <w:smallCaps/>
        <w:noProof/>
        <w:sz w:val="16"/>
        <w:szCs w:val="16"/>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3" type="#_x0000_t136" style="position:absolute;left:0;text-align:left;margin-left:0;margin-top:0;width:527.85pt;height:131.95pt;rotation:315;z-index:-251656704;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r w:rsidR="00550900" w:rsidRPr="008A1E2D">
      <w:rPr>
        <w:rFonts w:ascii="Calibri" w:hAnsi="Calibri"/>
        <w:smallCaps/>
        <w:sz w:val="16"/>
        <w:szCs w:val="16"/>
      </w:rPr>
      <w:t>SOW</w:t>
    </w:r>
    <w:r w:rsidR="00550900">
      <w:rPr>
        <w:rFonts w:ascii="Calibri" w:hAnsi="Calibri"/>
        <w:smallCaps/>
        <w:sz w:val="16"/>
        <w:szCs w:val="16"/>
      </w:rPr>
      <w:t xml:space="preserve"> Store Analytics</w:t>
    </w:r>
    <w:r w:rsidR="00550900" w:rsidRPr="008A1E2D">
      <w:rPr>
        <w:rFonts w:ascii="Calibri" w:hAnsi="Calibri"/>
        <w:smallCaps/>
        <w:sz w:val="16"/>
        <w:szCs w:val="16"/>
      </w:rPr>
      <w:t>|</w:t>
    </w:r>
    <w:r w:rsidR="00550900">
      <w:rPr>
        <w:rFonts w:ascii="Calibri" w:hAnsi="Calibri"/>
        <w:smallCaps/>
        <w:sz w:val="16"/>
        <w:szCs w:val="16"/>
      </w:rPr>
      <w:t xml:space="preserve"> DATASCIENCE engagement 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00" w:rsidRDefault="00612EDB" w:rsidP="00FA21D7">
    <w:pPr>
      <w:pStyle w:val="Header"/>
      <w:jc w:val="left"/>
    </w:pPr>
    <w:r>
      <w:rPr>
        <w:noProof/>
        <w:lang w:bidi="ar-SA"/>
      </w:rPr>
      <w:pict>
        <v:shapetype id="_x0000_t6" coordsize="21600,21600" o:spt="6" path="m,l,21600r21600,xe">
          <v:stroke joinstyle="miter"/>
          <v:path gradientshapeok="t" o:connecttype="custom" o:connectlocs="0,0;0,10800;0,21600;10800,21600;21600,21600;10800,10800" textboxrect="1800,12600,12600,19800"/>
        </v:shapetype>
        <v:shape id="AutoShape 7" o:spid="_x0000_s2055" type="#_x0000_t6" style="position:absolute;margin-left:375.65pt;margin-top:-17.9pt;width:143.25pt;height:148.5pt;rotation:18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" fillcolor="#4f81bd" strokecolor="#f2f2f2" strokeweight="3pt">
          <v:shadow on="t" color="#243f60" opacity=".5" offset="1pt"/>
        </v:shape>
      </w:pict>
    </w:r>
    <w:r w:rsidR="00550900">
      <w:rPr>
        <w:noProof/>
        <w:lang w:bidi="ar-SA"/>
      </w:rPr>
      <w:t>Valiance Solutions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B58A8"/>
    <w:multiLevelType w:val="hybridMultilevel"/>
    <w:tmpl w:val="0A5E3C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EA4509"/>
    <w:multiLevelType w:val="hybridMultilevel"/>
    <w:tmpl w:val="545A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94A9F"/>
    <w:multiLevelType w:val="hybridMultilevel"/>
    <w:tmpl w:val="E796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158BA"/>
    <w:multiLevelType w:val="hybridMultilevel"/>
    <w:tmpl w:val="D1BE1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F71CF"/>
    <w:multiLevelType w:val="multilevel"/>
    <w:tmpl w:val="5D5C1D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68C3D10"/>
    <w:multiLevelType w:val="hybridMultilevel"/>
    <w:tmpl w:val="4B0CA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654BD"/>
    <w:multiLevelType w:val="hybridMultilevel"/>
    <w:tmpl w:val="C9A8E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482DCB"/>
    <w:multiLevelType w:val="hybridMultilevel"/>
    <w:tmpl w:val="886ABE88"/>
    <w:lvl w:ilvl="0" w:tplc="0409000F">
      <w:start w:val="1"/>
      <w:numFmt w:val="bullet"/>
      <w:pStyle w:val="bulletstyletmz"/>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9EF7883"/>
    <w:multiLevelType w:val="hybridMultilevel"/>
    <w:tmpl w:val="29FA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92E65"/>
    <w:multiLevelType w:val="hybridMultilevel"/>
    <w:tmpl w:val="12024E9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62995"/>
    <w:multiLevelType w:val="hybridMultilevel"/>
    <w:tmpl w:val="0A5E3C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47B1177"/>
    <w:multiLevelType w:val="hybridMultilevel"/>
    <w:tmpl w:val="70AE60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BFB5909"/>
    <w:multiLevelType w:val="hybridMultilevel"/>
    <w:tmpl w:val="06544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EB13CEA"/>
    <w:multiLevelType w:val="hybridMultilevel"/>
    <w:tmpl w:val="2D522E9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nsid w:val="40A13061"/>
    <w:multiLevelType w:val="hybridMultilevel"/>
    <w:tmpl w:val="B7B088E2"/>
    <w:lvl w:ilvl="0" w:tplc="5A643BD2">
      <w:start w:val="1"/>
      <w:numFmt w:val="decimal"/>
      <w:lvlText w:val="%1)"/>
      <w:lvlJc w:val="left"/>
      <w:pPr>
        <w:ind w:left="900" w:hanging="540"/>
      </w:pPr>
      <w:rPr>
        <w:rFonts w:hint="default"/>
      </w:rPr>
    </w:lvl>
    <w:lvl w:ilvl="1" w:tplc="D932E95E">
      <w:start w:val="1"/>
      <w:numFmt w:val="lowerLetter"/>
      <w:lvlText w:val="%2."/>
      <w:lvlJc w:val="left"/>
      <w:pPr>
        <w:ind w:left="1605" w:hanging="52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346605"/>
    <w:multiLevelType w:val="hybridMultilevel"/>
    <w:tmpl w:val="D1BE1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256B3"/>
    <w:multiLevelType w:val="hybridMultilevel"/>
    <w:tmpl w:val="ECDA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F240F3"/>
    <w:multiLevelType w:val="hybridMultilevel"/>
    <w:tmpl w:val="D1BE1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517956"/>
    <w:multiLevelType w:val="multilevel"/>
    <w:tmpl w:val="435213C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9">
    <w:nsid w:val="5F702950"/>
    <w:multiLevelType w:val="hybridMultilevel"/>
    <w:tmpl w:val="D1BE1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A14FA"/>
    <w:multiLevelType w:val="hybridMultilevel"/>
    <w:tmpl w:val="9DB8453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8D4EFB"/>
    <w:multiLevelType w:val="hybridMultilevel"/>
    <w:tmpl w:val="E4B0E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F90315"/>
    <w:multiLevelType w:val="hybridMultilevel"/>
    <w:tmpl w:val="70AE60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63E1611"/>
    <w:multiLevelType w:val="hybridMultilevel"/>
    <w:tmpl w:val="79FAF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65C2BC2"/>
    <w:multiLevelType w:val="multilevel"/>
    <w:tmpl w:val="B6545F7A"/>
    <w:lvl w:ilvl="0">
      <w:start w:val="1"/>
      <w:numFmt w:val="decimal"/>
      <w:lvlText w:val="%1."/>
      <w:lvlJc w:val="left"/>
      <w:pPr>
        <w:ind w:left="360" w:hanging="360"/>
      </w:pPr>
    </w:lvl>
    <w:lvl w:ilvl="1">
      <w:start w:val="1"/>
      <w:numFmt w:val="decimal"/>
      <w:pStyle w:val="SOW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A477920"/>
    <w:multiLevelType w:val="hybridMultilevel"/>
    <w:tmpl w:val="0F04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AA5CBE"/>
    <w:multiLevelType w:val="hybridMultilevel"/>
    <w:tmpl w:val="ECDAF8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E61BD0"/>
    <w:multiLevelType w:val="hybridMultilevel"/>
    <w:tmpl w:val="4B0CA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0B223D"/>
    <w:multiLevelType w:val="multilevel"/>
    <w:tmpl w:val="8902A686"/>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9">
    <w:nsid w:val="7822001A"/>
    <w:multiLevelType w:val="hybridMultilevel"/>
    <w:tmpl w:val="ECDA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4C50A7"/>
    <w:multiLevelType w:val="hybridMultilevel"/>
    <w:tmpl w:val="C2D268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D27A49"/>
    <w:multiLevelType w:val="hybridMultilevel"/>
    <w:tmpl w:val="3F866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7"/>
  </w:num>
  <w:num w:numId="3">
    <w:abstractNumId w:val="4"/>
  </w:num>
  <w:num w:numId="4">
    <w:abstractNumId w:val="17"/>
  </w:num>
  <w:num w:numId="5">
    <w:abstractNumId w:val="19"/>
  </w:num>
  <w:num w:numId="6">
    <w:abstractNumId w:val="3"/>
  </w:num>
  <w:num w:numId="7">
    <w:abstractNumId w:val="4"/>
    <w:lvlOverride w:ilvl="0">
      <w:startOverride w:val="2"/>
    </w:lvlOverride>
  </w:num>
  <w:num w:numId="8">
    <w:abstractNumId w:val="8"/>
  </w:num>
  <w:num w:numId="9">
    <w:abstractNumId w:val="13"/>
  </w:num>
  <w:num w:numId="10">
    <w:abstractNumId w:val="2"/>
  </w:num>
  <w:num w:numId="11">
    <w:abstractNumId w:val="26"/>
  </w:num>
  <w:num w:numId="12">
    <w:abstractNumId w:val="12"/>
  </w:num>
  <w:num w:numId="13">
    <w:abstractNumId w:val="23"/>
  </w:num>
  <w:num w:numId="14">
    <w:abstractNumId w:val="31"/>
  </w:num>
  <w:num w:numId="15">
    <w:abstractNumId w:val="29"/>
  </w:num>
  <w:num w:numId="16">
    <w:abstractNumId w:val="16"/>
  </w:num>
  <w:num w:numId="17">
    <w:abstractNumId w:val="9"/>
  </w:num>
  <w:num w:numId="18">
    <w:abstractNumId w:val="15"/>
  </w:num>
  <w:num w:numId="19">
    <w:abstractNumId w:val="21"/>
  </w:num>
  <w:num w:numId="20">
    <w:abstractNumId w:val="1"/>
  </w:num>
  <w:num w:numId="21">
    <w:abstractNumId w:val="6"/>
  </w:num>
  <w:num w:numId="22">
    <w:abstractNumId w:val="27"/>
  </w:num>
  <w:num w:numId="23">
    <w:abstractNumId w:val="5"/>
  </w:num>
  <w:num w:numId="24">
    <w:abstractNumId w:val="4"/>
  </w:num>
  <w:num w:numId="25">
    <w:abstractNumId w:val="18"/>
  </w:num>
  <w:num w:numId="26">
    <w:abstractNumId w:val="28"/>
  </w:num>
  <w:num w:numId="27">
    <w:abstractNumId w:val="20"/>
  </w:num>
  <w:num w:numId="28">
    <w:abstractNumId w:val="25"/>
  </w:num>
  <w:num w:numId="29">
    <w:abstractNumId w:val="10"/>
  </w:num>
  <w:num w:numId="30">
    <w:abstractNumId w:val="0"/>
  </w:num>
  <w:num w:numId="31">
    <w:abstractNumId w:val="30"/>
  </w:num>
  <w:num w:numId="32">
    <w:abstractNumId w:val="14"/>
  </w:num>
  <w:num w:numId="33">
    <w:abstractNumId w:val="11"/>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0962"/>
    <o:shapelayout v:ext="edit">
      <o:idmap v:ext="edit" data="2"/>
    </o:shapelayout>
  </w:hdrShapeDefaults>
  <w:footnotePr>
    <w:footnote w:id="0"/>
    <w:footnote w:id="1"/>
  </w:footnotePr>
  <w:endnotePr>
    <w:endnote w:id="0"/>
    <w:endnote w:id="1"/>
  </w:endnotePr>
  <w:compat/>
  <w:rsids>
    <w:rsidRoot w:val="00E03C09"/>
    <w:rsid w:val="0000014A"/>
    <w:rsid w:val="00001A5E"/>
    <w:rsid w:val="00002609"/>
    <w:rsid w:val="00003D0B"/>
    <w:rsid w:val="00006A6C"/>
    <w:rsid w:val="00011BD4"/>
    <w:rsid w:val="00012551"/>
    <w:rsid w:val="00013858"/>
    <w:rsid w:val="00015C3C"/>
    <w:rsid w:val="00023216"/>
    <w:rsid w:val="00023C33"/>
    <w:rsid w:val="00024D4C"/>
    <w:rsid w:val="000264EE"/>
    <w:rsid w:val="0002718A"/>
    <w:rsid w:val="0002719B"/>
    <w:rsid w:val="00030680"/>
    <w:rsid w:val="0003219B"/>
    <w:rsid w:val="00033743"/>
    <w:rsid w:val="0003482A"/>
    <w:rsid w:val="00034B9A"/>
    <w:rsid w:val="00035848"/>
    <w:rsid w:val="00035CA7"/>
    <w:rsid w:val="00040100"/>
    <w:rsid w:val="000458CE"/>
    <w:rsid w:val="00046305"/>
    <w:rsid w:val="00047BAD"/>
    <w:rsid w:val="00050628"/>
    <w:rsid w:val="0005112A"/>
    <w:rsid w:val="0005254B"/>
    <w:rsid w:val="00055948"/>
    <w:rsid w:val="00056C6F"/>
    <w:rsid w:val="0006117D"/>
    <w:rsid w:val="000638C4"/>
    <w:rsid w:val="000642E7"/>
    <w:rsid w:val="0006500D"/>
    <w:rsid w:val="00065B18"/>
    <w:rsid w:val="00066B17"/>
    <w:rsid w:val="00070BE8"/>
    <w:rsid w:val="0007189B"/>
    <w:rsid w:val="00071B70"/>
    <w:rsid w:val="000754BF"/>
    <w:rsid w:val="00076E98"/>
    <w:rsid w:val="0008026E"/>
    <w:rsid w:val="00081AEE"/>
    <w:rsid w:val="00083B2E"/>
    <w:rsid w:val="000859D2"/>
    <w:rsid w:val="00092A2F"/>
    <w:rsid w:val="00092B40"/>
    <w:rsid w:val="00095448"/>
    <w:rsid w:val="00095F35"/>
    <w:rsid w:val="000972D7"/>
    <w:rsid w:val="00097EAB"/>
    <w:rsid w:val="000A04FF"/>
    <w:rsid w:val="000A3AC7"/>
    <w:rsid w:val="000A58AD"/>
    <w:rsid w:val="000A68B8"/>
    <w:rsid w:val="000A7BFE"/>
    <w:rsid w:val="000B0B9C"/>
    <w:rsid w:val="000B2BF7"/>
    <w:rsid w:val="000B3767"/>
    <w:rsid w:val="000B50E3"/>
    <w:rsid w:val="000B6F1C"/>
    <w:rsid w:val="000C0B23"/>
    <w:rsid w:val="000C1385"/>
    <w:rsid w:val="000C3149"/>
    <w:rsid w:val="000C3849"/>
    <w:rsid w:val="000C3BAC"/>
    <w:rsid w:val="000C40B0"/>
    <w:rsid w:val="000C4525"/>
    <w:rsid w:val="000C677C"/>
    <w:rsid w:val="000C6B93"/>
    <w:rsid w:val="000C7022"/>
    <w:rsid w:val="000C7DBD"/>
    <w:rsid w:val="000D03A9"/>
    <w:rsid w:val="000D0B76"/>
    <w:rsid w:val="000D28D8"/>
    <w:rsid w:val="000D6E1B"/>
    <w:rsid w:val="000E4181"/>
    <w:rsid w:val="000E64BD"/>
    <w:rsid w:val="000E6691"/>
    <w:rsid w:val="000E6F1E"/>
    <w:rsid w:val="000E78A8"/>
    <w:rsid w:val="000F3A3A"/>
    <w:rsid w:val="000F6A95"/>
    <w:rsid w:val="001019FA"/>
    <w:rsid w:val="00101C40"/>
    <w:rsid w:val="001035A5"/>
    <w:rsid w:val="00105C62"/>
    <w:rsid w:val="001071BF"/>
    <w:rsid w:val="0010770F"/>
    <w:rsid w:val="00107D50"/>
    <w:rsid w:val="001131BB"/>
    <w:rsid w:val="001133B9"/>
    <w:rsid w:val="001155C2"/>
    <w:rsid w:val="00115A48"/>
    <w:rsid w:val="00120132"/>
    <w:rsid w:val="00120D03"/>
    <w:rsid w:val="00121804"/>
    <w:rsid w:val="001268F1"/>
    <w:rsid w:val="0013130A"/>
    <w:rsid w:val="001319DB"/>
    <w:rsid w:val="00131ABB"/>
    <w:rsid w:val="00133392"/>
    <w:rsid w:val="00133DB3"/>
    <w:rsid w:val="00134C46"/>
    <w:rsid w:val="00134DC3"/>
    <w:rsid w:val="00134DCA"/>
    <w:rsid w:val="00136097"/>
    <w:rsid w:val="00136D45"/>
    <w:rsid w:val="00142485"/>
    <w:rsid w:val="00144AB5"/>
    <w:rsid w:val="00145454"/>
    <w:rsid w:val="001460AF"/>
    <w:rsid w:val="00150E97"/>
    <w:rsid w:val="001519EC"/>
    <w:rsid w:val="00151B94"/>
    <w:rsid w:val="00152085"/>
    <w:rsid w:val="00153A89"/>
    <w:rsid w:val="001542FB"/>
    <w:rsid w:val="00154A36"/>
    <w:rsid w:val="001573EE"/>
    <w:rsid w:val="001574FA"/>
    <w:rsid w:val="00157A8A"/>
    <w:rsid w:val="0016157E"/>
    <w:rsid w:val="00162568"/>
    <w:rsid w:val="00167CAE"/>
    <w:rsid w:val="0017140E"/>
    <w:rsid w:val="00172E35"/>
    <w:rsid w:val="00172E8D"/>
    <w:rsid w:val="0017575B"/>
    <w:rsid w:val="001763EF"/>
    <w:rsid w:val="0017684A"/>
    <w:rsid w:val="001811FA"/>
    <w:rsid w:val="00181770"/>
    <w:rsid w:val="001819DE"/>
    <w:rsid w:val="00182551"/>
    <w:rsid w:val="00182FA6"/>
    <w:rsid w:val="00185318"/>
    <w:rsid w:val="00191C42"/>
    <w:rsid w:val="0019298D"/>
    <w:rsid w:val="00193832"/>
    <w:rsid w:val="00193DC6"/>
    <w:rsid w:val="0019517D"/>
    <w:rsid w:val="00195EF6"/>
    <w:rsid w:val="00196F59"/>
    <w:rsid w:val="00197004"/>
    <w:rsid w:val="001A02DD"/>
    <w:rsid w:val="001A0AB2"/>
    <w:rsid w:val="001A15EF"/>
    <w:rsid w:val="001A1749"/>
    <w:rsid w:val="001A22B3"/>
    <w:rsid w:val="001A40FE"/>
    <w:rsid w:val="001A4F2C"/>
    <w:rsid w:val="001A57E5"/>
    <w:rsid w:val="001A594E"/>
    <w:rsid w:val="001A5FE9"/>
    <w:rsid w:val="001A66AB"/>
    <w:rsid w:val="001B240B"/>
    <w:rsid w:val="001B2AAB"/>
    <w:rsid w:val="001B2D8A"/>
    <w:rsid w:val="001B3B8C"/>
    <w:rsid w:val="001B4F4D"/>
    <w:rsid w:val="001B6CBC"/>
    <w:rsid w:val="001C1868"/>
    <w:rsid w:val="001C2F5A"/>
    <w:rsid w:val="001C2FF6"/>
    <w:rsid w:val="001C71F1"/>
    <w:rsid w:val="001D05D9"/>
    <w:rsid w:val="001D2550"/>
    <w:rsid w:val="001D4369"/>
    <w:rsid w:val="001D4DF3"/>
    <w:rsid w:val="001D5272"/>
    <w:rsid w:val="001D6912"/>
    <w:rsid w:val="001E1D11"/>
    <w:rsid w:val="001E5B7C"/>
    <w:rsid w:val="001E72AE"/>
    <w:rsid w:val="001E78D9"/>
    <w:rsid w:val="001F2219"/>
    <w:rsid w:val="001F41E5"/>
    <w:rsid w:val="001F53FA"/>
    <w:rsid w:val="001F5C6E"/>
    <w:rsid w:val="001F7814"/>
    <w:rsid w:val="001F7D58"/>
    <w:rsid w:val="00205C31"/>
    <w:rsid w:val="0021041A"/>
    <w:rsid w:val="00211AF0"/>
    <w:rsid w:val="00211BB6"/>
    <w:rsid w:val="002149F5"/>
    <w:rsid w:val="00214D4F"/>
    <w:rsid w:val="00215A32"/>
    <w:rsid w:val="00216414"/>
    <w:rsid w:val="00217903"/>
    <w:rsid w:val="00225E3E"/>
    <w:rsid w:val="0023211A"/>
    <w:rsid w:val="002340C4"/>
    <w:rsid w:val="002344FC"/>
    <w:rsid w:val="00241D1B"/>
    <w:rsid w:val="002421E6"/>
    <w:rsid w:val="00242A71"/>
    <w:rsid w:val="0024321A"/>
    <w:rsid w:val="002466F9"/>
    <w:rsid w:val="0025005E"/>
    <w:rsid w:val="002508A2"/>
    <w:rsid w:val="002528D6"/>
    <w:rsid w:val="002538CC"/>
    <w:rsid w:val="00255F6E"/>
    <w:rsid w:val="00256FFE"/>
    <w:rsid w:val="00261D17"/>
    <w:rsid w:val="002626C2"/>
    <w:rsid w:val="00263773"/>
    <w:rsid w:val="0026596C"/>
    <w:rsid w:val="00270E35"/>
    <w:rsid w:val="0027218F"/>
    <w:rsid w:val="002741B4"/>
    <w:rsid w:val="00275095"/>
    <w:rsid w:val="00277799"/>
    <w:rsid w:val="00282A8C"/>
    <w:rsid w:val="002848DA"/>
    <w:rsid w:val="00284D20"/>
    <w:rsid w:val="00285778"/>
    <w:rsid w:val="00292725"/>
    <w:rsid w:val="002937FB"/>
    <w:rsid w:val="00293F63"/>
    <w:rsid w:val="002A0176"/>
    <w:rsid w:val="002A0F66"/>
    <w:rsid w:val="002A1113"/>
    <w:rsid w:val="002A152B"/>
    <w:rsid w:val="002A243E"/>
    <w:rsid w:val="002A2EDE"/>
    <w:rsid w:val="002A2FED"/>
    <w:rsid w:val="002A7058"/>
    <w:rsid w:val="002B1ABC"/>
    <w:rsid w:val="002B260F"/>
    <w:rsid w:val="002B4172"/>
    <w:rsid w:val="002B5082"/>
    <w:rsid w:val="002B5D5C"/>
    <w:rsid w:val="002B610D"/>
    <w:rsid w:val="002B7555"/>
    <w:rsid w:val="002C22FE"/>
    <w:rsid w:val="002C2A7C"/>
    <w:rsid w:val="002C3C15"/>
    <w:rsid w:val="002C3F85"/>
    <w:rsid w:val="002C48FE"/>
    <w:rsid w:val="002C6C58"/>
    <w:rsid w:val="002C7BAB"/>
    <w:rsid w:val="002D0D57"/>
    <w:rsid w:val="002D128F"/>
    <w:rsid w:val="002D4513"/>
    <w:rsid w:val="002D5F6E"/>
    <w:rsid w:val="002D6AD7"/>
    <w:rsid w:val="002E2B4A"/>
    <w:rsid w:val="002E2DDF"/>
    <w:rsid w:val="002E3F81"/>
    <w:rsid w:val="002E6D81"/>
    <w:rsid w:val="002E7B27"/>
    <w:rsid w:val="002F0621"/>
    <w:rsid w:val="002F127E"/>
    <w:rsid w:val="002F162F"/>
    <w:rsid w:val="002F2365"/>
    <w:rsid w:val="002F34A9"/>
    <w:rsid w:val="003003F6"/>
    <w:rsid w:val="00302396"/>
    <w:rsid w:val="00302DD7"/>
    <w:rsid w:val="00303480"/>
    <w:rsid w:val="003061ED"/>
    <w:rsid w:val="003073EB"/>
    <w:rsid w:val="0030741A"/>
    <w:rsid w:val="003113C1"/>
    <w:rsid w:val="00313F0E"/>
    <w:rsid w:val="0031648E"/>
    <w:rsid w:val="00316769"/>
    <w:rsid w:val="003218D2"/>
    <w:rsid w:val="00323F64"/>
    <w:rsid w:val="003257C7"/>
    <w:rsid w:val="00325EBA"/>
    <w:rsid w:val="00330AFC"/>
    <w:rsid w:val="00330C66"/>
    <w:rsid w:val="00331666"/>
    <w:rsid w:val="003327F5"/>
    <w:rsid w:val="00334F8A"/>
    <w:rsid w:val="003352C4"/>
    <w:rsid w:val="003355D1"/>
    <w:rsid w:val="0033682F"/>
    <w:rsid w:val="00343D0E"/>
    <w:rsid w:val="00346A3C"/>
    <w:rsid w:val="00350D3D"/>
    <w:rsid w:val="00354573"/>
    <w:rsid w:val="003557B5"/>
    <w:rsid w:val="00355D97"/>
    <w:rsid w:val="00356482"/>
    <w:rsid w:val="0036332C"/>
    <w:rsid w:val="0036337F"/>
    <w:rsid w:val="00363C66"/>
    <w:rsid w:val="00373051"/>
    <w:rsid w:val="00374A57"/>
    <w:rsid w:val="0037559F"/>
    <w:rsid w:val="00376107"/>
    <w:rsid w:val="00380564"/>
    <w:rsid w:val="00381255"/>
    <w:rsid w:val="0038168C"/>
    <w:rsid w:val="003823A0"/>
    <w:rsid w:val="0038396F"/>
    <w:rsid w:val="0038418B"/>
    <w:rsid w:val="00384447"/>
    <w:rsid w:val="00386844"/>
    <w:rsid w:val="003922FB"/>
    <w:rsid w:val="00392A46"/>
    <w:rsid w:val="00392E24"/>
    <w:rsid w:val="00393735"/>
    <w:rsid w:val="00395795"/>
    <w:rsid w:val="003A0A92"/>
    <w:rsid w:val="003A1694"/>
    <w:rsid w:val="003A2A92"/>
    <w:rsid w:val="003A3B15"/>
    <w:rsid w:val="003A591B"/>
    <w:rsid w:val="003A677D"/>
    <w:rsid w:val="003A78C4"/>
    <w:rsid w:val="003A7DD9"/>
    <w:rsid w:val="003B139E"/>
    <w:rsid w:val="003B2374"/>
    <w:rsid w:val="003B3A18"/>
    <w:rsid w:val="003B5E9A"/>
    <w:rsid w:val="003B5F20"/>
    <w:rsid w:val="003B5FA1"/>
    <w:rsid w:val="003B641D"/>
    <w:rsid w:val="003B69EA"/>
    <w:rsid w:val="003C15C3"/>
    <w:rsid w:val="003C1E8F"/>
    <w:rsid w:val="003C4701"/>
    <w:rsid w:val="003D0FA5"/>
    <w:rsid w:val="003D13AD"/>
    <w:rsid w:val="003D24DB"/>
    <w:rsid w:val="003D4682"/>
    <w:rsid w:val="003D4B81"/>
    <w:rsid w:val="003D519B"/>
    <w:rsid w:val="003D7F18"/>
    <w:rsid w:val="003E0F0F"/>
    <w:rsid w:val="003E2276"/>
    <w:rsid w:val="003E453B"/>
    <w:rsid w:val="003E665F"/>
    <w:rsid w:val="003E78F3"/>
    <w:rsid w:val="003F1184"/>
    <w:rsid w:val="00403D4C"/>
    <w:rsid w:val="00404219"/>
    <w:rsid w:val="00411818"/>
    <w:rsid w:val="00423DAE"/>
    <w:rsid w:val="00430C9D"/>
    <w:rsid w:val="004315E9"/>
    <w:rsid w:val="00432838"/>
    <w:rsid w:val="0043377D"/>
    <w:rsid w:val="00433B9B"/>
    <w:rsid w:val="00434887"/>
    <w:rsid w:val="00435D0D"/>
    <w:rsid w:val="004367DA"/>
    <w:rsid w:val="00437259"/>
    <w:rsid w:val="00442729"/>
    <w:rsid w:val="00442DDD"/>
    <w:rsid w:val="00443164"/>
    <w:rsid w:val="004439F6"/>
    <w:rsid w:val="0044505F"/>
    <w:rsid w:val="00447C1B"/>
    <w:rsid w:val="00450A2A"/>
    <w:rsid w:val="00450E31"/>
    <w:rsid w:val="00450F48"/>
    <w:rsid w:val="00451DF1"/>
    <w:rsid w:val="00452B42"/>
    <w:rsid w:val="0045516D"/>
    <w:rsid w:val="0045544E"/>
    <w:rsid w:val="00456087"/>
    <w:rsid w:val="004561D1"/>
    <w:rsid w:val="0046114C"/>
    <w:rsid w:val="00463717"/>
    <w:rsid w:val="00466398"/>
    <w:rsid w:val="00466F4F"/>
    <w:rsid w:val="004712DC"/>
    <w:rsid w:val="0047176B"/>
    <w:rsid w:val="004763AF"/>
    <w:rsid w:val="00477356"/>
    <w:rsid w:val="00483DAA"/>
    <w:rsid w:val="00486DE0"/>
    <w:rsid w:val="0048778E"/>
    <w:rsid w:val="00492AC7"/>
    <w:rsid w:val="00492B16"/>
    <w:rsid w:val="00493178"/>
    <w:rsid w:val="00494023"/>
    <w:rsid w:val="004940C4"/>
    <w:rsid w:val="00496D03"/>
    <w:rsid w:val="004A11F1"/>
    <w:rsid w:val="004A162C"/>
    <w:rsid w:val="004A38D3"/>
    <w:rsid w:val="004A4443"/>
    <w:rsid w:val="004A554A"/>
    <w:rsid w:val="004B1BCE"/>
    <w:rsid w:val="004B24FF"/>
    <w:rsid w:val="004B5178"/>
    <w:rsid w:val="004B562A"/>
    <w:rsid w:val="004B691B"/>
    <w:rsid w:val="004B7CB4"/>
    <w:rsid w:val="004C154D"/>
    <w:rsid w:val="004C340C"/>
    <w:rsid w:val="004C3D14"/>
    <w:rsid w:val="004C6E98"/>
    <w:rsid w:val="004D0695"/>
    <w:rsid w:val="004D6438"/>
    <w:rsid w:val="004E2A7A"/>
    <w:rsid w:val="004E634E"/>
    <w:rsid w:val="004E795F"/>
    <w:rsid w:val="004E7E8A"/>
    <w:rsid w:val="004F176F"/>
    <w:rsid w:val="005014C0"/>
    <w:rsid w:val="005018E9"/>
    <w:rsid w:val="0050203C"/>
    <w:rsid w:val="00502A5A"/>
    <w:rsid w:val="005030F3"/>
    <w:rsid w:val="005035BA"/>
    <w:rsid w:val="00503AED"/>
    <w:rsid w:val="00506249"/>
    <w:rsid w:val="00511ACB"/>
    <w:rsid w:val="005122A9"/>
    <w:rsid w:val="00514AA8"/>
    <w:rsid w:val="005157B2"/>
    <w:rsid w:val="0051653F"/>
    <w:rsid w:val="00516FD4"/>
    <w:rsid w:val="005205BB"/>
    <w:rsid w:val="005222DA"/>
    <w:rsid w:val="00523449"/>
    <w:rsid w:val="00523D4E"/>
    <w:rsid w:val="005253C7"/>
    <w:rsid w:val="005267D3"/>
    <w:rsid w:val="00531A40"/>
    <w:rsid w:val="00535157"/>
    <w:rsid w:val="005424B3"/>
    <w:rsid w:val="00543C8C"/>
    <w:rsid w:val="005468E0"/>
    <w:rsid w:val="00547AE8"/>
    <w:rsid w:val="00550900"/>
    <w:rsid w:val="005530E3"/>
    <w:rsid w:val="00554800"/>
    <w:rsid w:val="005560A2"/>
    <w:rsid w:val="00560273"/>
    <w:rsid w:val="00560511"/>
    <w:rsid w:val="00560C6C"/>
    <w:rsid w:val="00562331"/>
    <w:rsid w:val="00562D95"/>
    <w:rsid w:val="00562E6D"/>
    <w:rsid w:val="00563B48"/>
    <w:rsid w:val="00564640"/>
    <w:rsid w:val="00572A3E"/>
    <w:rsid w:val="00574709"/>
    <w:rsid w:val="00574ECD"/>
    <w:rsid w:val="00576CCD"/>
    <w:rsid w:val="00577DFD"/>
    <w:rsid w:val="005804F8"/>
    <w:rsid w:val="00584092"/>
    <w:rsid w:val="00586157"/>
    <w:rsid w:val="00587CA7"/>
    <w:rsid w:val="00590258"/>
    <w:rsid w:val="00592BF8"/>
    <w:rsid w:val="00592FDD"/>
    <w:rsid w:val="005931EE"/>
    <w:rsid w:val="005938A3"/>
    <w:rsid w:val="00597D67"/>
    <w:rsid w:val="005A02B3"/>
    <w:rsid w:val="005A3098"/>
    <w:rsid w:val="005A7ED8"/>
    <w:rsid w:val="005B0B65"/>
    <w:rsid w:val="005B15D7"/>
    <w:rsid w:val="005B1956"/>
    <w:rsid w:val="005B2053"/>
    <w:rsid w:val="005B4BBA"/>
    <w:rsid w:val="005B57EB"/>
    <w:rsid w:val="005B597C"/>
    <w:rsid w:val="005B6285"/>
    <w:rsid w:val="005B7ED2"/>
    <w:rsid w:val="005C1515"/>
    <w:rsid w:val="005C2F65"/>
    <w:rsid w:val="005C3A59"/>
    <w:rsid w:val="005C408E"/>
    <w:rsid w:val="005D0296"/>
    <w:rsid w:val="005D1DC8"/>
    <w:rsid w:val="005D2E92"/>
    <w:rsid w:val="005D4E9D"/>
    <w:rsid w:val="005D6983"/>
    <w:rsid w:val="005D7820"/>
    <w:rsid w:val="005D794F"/>
    <w:rsid w:val="005E0E92"/>
    <w:rsid w:val="005E12E2"/>
    <w:rsid w:val="005E132D"/>
    <w:rsid w:val="005E5266"/>
    <w:rsid w:val="005E64AE"/>
    <w:rsid w:val="005F0373"/>
    <w:rsid w:val="005F075B"/>
    <w:rsid w:val="005F078A"/>
    <w:rsid w:val="005F31B1"/>
    <w:rsid w:val="005F4C41"/>
    <w:rsid w:val="005F6F24"/>
    <w:rsid w:val="005F70D6"/>
    <w:rsid w:val="0060070B"/>
    <w:rsid w:val="0060156A"/>
    <w:rsid w:val="0060365F"/>
    <w:rsid w:val="00604421"/>
    <w:rsid w:val="006047E0"/>
    <w:rsid w:val="006048AB"/>
    <w:rsid w:val="00605889"/>
    <w:rsid w:val="00605B03"/>
    <w:rsid w:val="00605BCB"/>
    <w:rsid w:val="00605E20"/>
    <w:rsid w:val="006068D8"/>
    <w:rsid w:val="0060745B"/>
    <w:rsid w:val="00610908"/>
    <w:rsid w:val="00612EDB"/>
    <w:rsid w:val="00613732"/>
    <w:rsid w:val="00615EE5"/>
    <w:rsid w:val="006173EE"/>
    <w:rsid w:val="00620B40"/>
    <w:rsid w:val="0062555B"/>
    <w:rsid w:val="00625612"/>
    <w:rsid w:val="006262D0"/>
    <w:rsid w:val="006268BB"/>
    <w:rsid w:val="00631511"/>
    <w:rsid w:val="00631F10"/>
    <w:rsid w:val="00632D94"/>
    <w:rsid w:val="00634B2E"/>
    <w:rsid w:val="006377AB"/>
    <w:rsid w:val="00637999"/>
    <w:rsid w:val="00640982"/>
    <w:rsid w:val="00641581"/>
    <w:rsid w:val="00642B82"/>
    <w:rsid w:val="00643527"/>
    <w:rsid w:val="0064436E"/>
    <w:rsid w:val="00644F62"/>
    <w:rsid w:val="00651A47"/>
    <w:rsid w:val="00655CB4"/>
    <w:rsid w:val="00656ECB"/>
    <w:rsid w:val="00656F03"/>
    <w:rsid w:val="0065710B"/>
    <w:rsid w:val="00667585"/>
    <w:rsid w:val="00667D38"/>
    <w:rsid w:val="006728FB"/>
    <w:rsid w:val="006758D9"/>
    <w:rsid w:val="006764C4"/>
    <w:rsid w:val="00676A4B"/>
    <w:rsid w:val="00677887"/>
    <w:rsid w:val="0068252F"/>
    <w:rsid w:val="006828E9"/>
    <w:rsid w:val="00685708"/>
    <w:rsid w:val="0068587E"/>
    <w:rsid w:val="00685EB8"/>
    <w:rsid w:val="00686402"/>
    <w:rsid w:val="00686C53"/>
    <w:rsid w:val="00692AD4"/>
    <w:rsid w:val="00693746"/>
    <w:rsid w:val="006941F9"/>
    <w:rsid w:val="006957A2"/>
    <w:rsid w:val="006A16BA"/>
    <w:rsid w:val="006A43C0"/>
    <w:rsid w:val="006B1CE1"/>
    <w:rsid w:val="006B37FD"/>
    <w:rsid w:val="006B6125"/>
    <w:rsid w:val="006C2BE5"/>
    <w:rsid w:val="006C4DC4"/>
    <w:rsid w:val="006C6D20"/>
    <w:rsid w:val="006C73CB"/>
    <w:rsid w:val="006C76FE"/>
    <w:rsid w:val="006D2315"/>
    <w:rsid w:val="006D2B6C"/>
    <w:rsid w:val="006E332D"/>
    <w:rsid w:val="006E4C45"/>
    <w:rsid w:val="006E563A"/>
    <w:rsid w:val="006E7BA0"/>
    <w:rsid w:val="006E7F75"/>
    <w:rsid w:val="006F047D"/>
    <w:rsid w:val="006F2ACB"/>
    <w:rsid w:val="006F2D53"/>
    <w:rsid w:val="00701405"/>
    <w:rsid w:val="00702DD1"/>
    <w:rsid w:val="0070745A"/>
    <w:rsid w:val="007101C7"/>
    <w:rsid w:val="00712B74"/>
    <w:rsid w:val="00712CE2"/>
    <w:rsid w:val="007138BF"/>
    <w:rsid w:val="00713C52"/>
    <w:rsid w:val="007161EF"/>
    <w:rsid w:val="00716512"/>
    <w:rsid w:val="007169B0"/>
    <w:rsid w:val="00717E7E"/>
    <w:rsid w:val="007208F8"/>
    <w:rsid w:val="00722807"/>
    <w:rsid w:val="0072567F"/>
    <w:rsid w:val="007313C3"/>
    <w:rsid w:val="00731979"/>
    <w:rsid w:val="007327E3"/>
    <w:rsid w:val="00734C97"/>
    <w:rsid w:val="00734CE9"/>
    <w:rsid w:val="00737886"/>
    <w:rsid w:val="00741860"/>
    <w:rsid w:val="00744E02"/>
    <w:rsid w:val="007462D0"/>
    <w:rsid w:val="007479DE"/>
    <w:rsid w:val="00752033"/>
    <w:rsid w:val="00752DA1"/>
    <w:rsid w:val="007542BD"/>
    <w:rsid w:val="0075516B"/>
    <w:rsid w:val="007556E8"/>
    <w:rsid w:val="00755753"/>
    <w:rsid w:val="00756007"/>
    <w:rsid w:val="00756893"/>
    <w:rsid w:val="00757F83"/>
    <w:rsid w:val="00761344"/>
    <w:rsid w:val="00762BD5"/>
    <w:rsid w:val="00762DE0"/>
    <w:rsid w:val="0076458A"/>
    <w:rsid w:val="00765461"/>
    <w:rsid w:val="00771395"/>
    <w:rsid w:val="00771D63"/>
    <w:rsid w:val="007764B2"/>
    <w:rsid w:val="007813FA"/>
    <w:rsid w:val="00781788"/>
    <w:rsid w:val="00783C14"/>
    <w:rsid w:val="00783D4A"/>
    <w:rsid w:val="00784B0D"/>
    <w:rsid w:val="0078523B"/>
    <w:rsid w:val="00785298"/>
    <w:rsid w:val="00787FD1"/>
    <w:rsid w:val="00790621"/>
    <w:rsid w:val="007935F5"/>
    <w:rsid w:val="007959DF"/>
    <w:rsid w:val="00795FCE"/>
    <w:rsid w:val="007A020B"/>
    <w:rsid w:val="007A29AE"/>
    <w:rsid w:val="007A43A0"/>
    <w:rsid w:val="007A4BC4"/>
    <w:rsid w:val="007B51EF"/>
    <w:rsid w:val="007C0A61"/>
    <w:rsid w:val="007C3ECB"/>
    <w:rsid w:val="007C43FC"/>
    <w:rsid w:val="007C4A59"/>
    <w:rsid w:val="007C7405"/>
    <w:rsid w:val="007D04AD"/>
    <w:rsid w:val="007E066B"/>
    <w:rsid w:val="007E4E16"/>
    <w:rsid w:val="007E66B8"/>
    <w:rsid w:val="007E79E0"/>
    <w:rsid w:val="007F0ACB"/>
    <w:rsid w:val="007F4E90"/>
    <w:rsid w:val="00801376"/>
    <w:rsid w:val="00803E33"/>
    <w:rsid w:val="00804EC1"/>
    <w:rsid w:val="008060CF"/>
    <w:rsid w:val="0081182B"/>
    <w:rsid w:val="0081261D"/>
    <w:rsid w:val="00812747"/>
    <w:rsid w:val="008144B2"/>
    <w:rsid w:val="00815C99"/>
    <w:rsid w:val="008178CB"/>
    <w:rsid w:val="008219D6"/>
    <w:rsid w:val="00821DAF"/>
    <w:rsid w:val="00823E61"/>
    <w:rsid w:val="00823EB0"/>
    <w:rsid w:val="0082437A"/>
    <w:rsid w:val="0082496A"/>
    <w:rsid w:val="00825DB0"/>
    <w:rsid w:val="008265A9"/>
    <w:rsid w:val="00831BB5"/>
    <w:rsid w:val="0083363E"/>
    <w:rsid w:val="00833D69"/>
    <w:rsid w:val="008358FA"/>
    <w:rsid w:val="00835C09"/>
    <w:rsid w:val="00836F2C"/>
    <w:rsid w:val="0083750E"/>
    <w:rsid w:val="00837B1E"/>
    <w:rsid w:val="0084042D"/>
    <w:rsid w:val="008432C1"/>
    <w:rsid w:val="008434D2"/>
    <w:rsid w:val="008445E1"/>
    <w:rsid w:val="00844AA1"/>
    <w:rsid w:val="00845233"/>
    <w:rsid w:val="00851BF9"/>
    <w:rsid w:val="008548BE"/>
    <w:rsid w:val="00856D84"/>
    <w:rsid w:val="008572DD"/>
    <w:rsid w:val="0086220A"/>
    <w:rsid w:val="00867C76"/>
    <w:rsid w:val="00871DA7"/>
    <w:rsid w:val="00873BD5"/>
    <w:rsid w:val="00875371"/>
    <w:rsid w:val="00877CE1"/>
    <w:rsid w:val="0088267D"/>
    <w:rsid w:val="00882CC9"/>
    <w:rsid w:val="00887557"/>
    <w:rsid w:val="00887705"/>
    <w:rsid w:val="008878C8"/>
    <w:rsid w:val="00887F39"/>
    <w:rsid w:val="0089282A"/>
    <w:rsid w:val="00893710"/>
    <w:rsid w:val="00896009"/>
    <w:rsid w:val="00896E5C"/>
    <w:rsid w:val="00897625"/>
    <w:rsid w:val="008979A0"/>
    <w:rsid w:val="00897BA3"/>
    <w:rsid w:val="008A131D"/>
    <w:rsid w:val="008A1E2D"/>
    <w:rsid w:val="008B1E0E"/>
    <w:rsid w:val="008B2BC1"/>
    <w:rsid w:val="008B67AD"/>
    <w:rsid w:val="008B7504"/>
    <w:rsid w:val="008C060F"/>
    <w:rsid w:val="008C2C92"/>
    <w:rsid w:val="008C35DD"/>
    <w:rsid w:val="008C45FB"/>
    <w:rsid w:val="008C4B32"/>
    <w:rsid w:val="008C51DA"/>
    <w:rsid w:val="008C6E30"/>
    <w:rsid w:val="008C7F46"/>
    <w:rsid w:val="008D399A"/>
    <w:rsid w:val="008D5834"/>
    <w:rsid w:val="008D64D3"/>
    <w:rsid w:val="008D6F9D"/>
    <w:rsid w:val="008E02B1"/>
    <w:rsid w:val="008E0A95"/>
    <w:rsid w:val="008E2791"/>
    <w:rsid w:val="008E53A1"/>
    <w:rsid w:val="008E68EC"/>
    <w:rsid w:val="008F03CF"/>
    <w:rsid w:val="008F0BD9"/>
    <w:rsid w:val="008F237D"/>
    <w:rsid w:val="008F32B8"/>
    <w:rsid w:val="00900BCF"/>
    <w:rsid w:val="00906103"/>
    <w:rsid w:val="00906EA2"/>
    <w:rsid w:val="00907435"/>
    <w:rsid w:val="00907D4B"/>
    <w:rsid w:val="0091096E"/>
    <w:rsid w:val="00912E00"/>
    <w:rsid w:val="00917FEE"/>
    <w:rsid w:val="00921CA2"/>
    <w:rsid w:val="00922476"/>
    <w:rsid w:val="00927560"/>
    <w:rsid w:val="00927A19"/>
    <w:rsid w:val="00927A8A"/>
    <w:rsid w:val="00927ED1"/>
    <w:rsid w:val="00927EDE"/>
    <w:rsid w:val="009304D4"/>
    <w:rsid w:val="009322A8"/>
    <w:rsid w:val="009330C6"/>
    <w:rsid w:val="00933945"/>
    <w:rsid w:val="009373AA"/>
    <w:rsid w:val="00937A4C"/>
    <w:rsid w:val="009421F7"/>
    <w:rsid w:val="00942ADF"/>
    <w:rsid w:val="00942C83"/>
    <w:rsid w:val="009435BC"/>
    <w:rsid w:val="00944358"/>
    <w:rsid w:val="00944AD7"/>
    <w:rsid w:val="0094530A"/>
    <w:rsid w:val="0095037F"/>
    <w:rsid w:val="009509C0"/>
    <w:rsid w:val="00950EE9"/>
    <w:rsid w:val="00951189"/>
    <w:rsid w:val="00952E1D"/>
    <w:rsid w:val="00952F50"/>
    <w:rsid w:val="009530B6"/>
    <w:rsid w:val="00954686"/>
    <w:rsid w:val="00954BDD"/>
    <w:rsid w:val="00955C60"/>
    <w:rsid w:val="00956C72"/>
    <w:rsid w:val="0095755C"/>
    <w:rsid w:val="00964B80"/>
    <w:rsid w:val="009664CB"/>
    <w:rsid w:val="00966625"/>
    <w:rsid w:val="00966CE2"/>
    <w:rsid w:val="00966CFF"/>
    <w:rsid w:val="0097122D"/>
    <w:rsid w:val="0097180A"/>
    <w:rsid w:val="00973F44"/>
    <w:rsid w:val="009766DB"/>
    <w:rsid w:val="009777A2"/>
    <w:rsid w:val="00981FFF"/>
    <w:rsid w:val="00982903"/>
    <w:rsid w:val="0098647B"/>
    <w:rsid w:val="0098657B"/>
    <w:rsid w:val="00987F7C"/>
    <w:rsid w:val="00991A0F"/>
    <w:rsid w:val="009A02F2"/>
    <w:rsid w:val="009A6255"/>
    <w:rsid w:val="009B1714"/>
    <w:rsid w:val="009B1F74"/>
    <w:rsid w:val="009B588F"/>
    <w:rsid w:val="009B7B63"/>
    <w:rsid w:val="009C07DC"/>
    <w:rsid w:val="009C146D"/>
    <w:rsid w:val="009C3363"/>
    <w:rsid w:val="009C60DC"/>
    <w:rsid w:val="009D2CC2"/>
    <w:rsid w:val="009D6281"/>
    <w:rsid w:val="009E21B9"/>
    <w:rsid w:val="009E48DA"/>
    <w:rsid w:val="009F2062"/>
    <w:rsid w:val="009F2C24"/>
    <w:rsid w:val="009F5CFE"/>
    <w:rsid w:val="009F6565"/>
    <w:rsid w:val="00A012E0"/>
    <w:rsid w:val="00A027F6"/>
    <w:rsid w:val="00A03090"/>
    <w:rsid w:val="00A03AB1"/>
    <w:rsid w:val="00A04FDF"/>
    <w:rsid w:val="00A079C7"/>
    <w:rsid w:val="00A12355"/>
    <w:rsid w:val="00A13E38"/>
    <w:rsid w:val="00A14091"/>
    <w:rsid w:val="00A16F59"/>
    <w:rsid w:val="00A176D7"/>
    <w:rsid w:val="00A204AA"/>
    <w:rsid w:val="00A219BB"/>
    <w:rsid w:val="00A23777"/>
    <w:rsid w:val="00A30DBD"/>
    <w:rsid w:val="00A31AE5"/>
    <w:rsid w:val="00A340E0"/>
    <w:rsid w:val="00A35ACE"/>
    <w:rsid w:val="00A368CD"/>
    <w:rsid w:val="00A3768A"/>
    <w:rsid w:val="00A43447"/>
    <w:rsid w:val="00A515FC"/>
    <w:rsid w:val="00A539D1"/>
    <w:rsid w:val="00A54018"/>
    <w:rsid w:val="00A546F1"/>
    <w:rsid w:val="00A612C0"/>
    <w:rsid w:val="00A63194"/>
    <w:rsid w:val="00A638D6"/>
    <w:rsid w:val="00A63CDB"/>
    <w:rsid w:val="00A7092C"/>
    <w:rsid w:val="00A72574"/>
    <w:rsid w:val="00A72E3A"/>
    <w:rsid w:val="00A72F92"/>
    <w:rsid w:val="00A730A2"/>
    <w:rsid w:val="00A7678C"/>
    <w:rsid w:val="00A77E17"/>
    <w:rsid w:val="00A81281"/>
    <w:rsid w:val="00A82282"/>
    <w:rsid w:val="00A82D26"/>
    <w:rsid w:val="00A834CE"/>
    <w:rsid w:val="00A848B4"/>
    <w:rsid w:val="00A8524D"/>
    <w:rsid w:val="00A91985"/>
    <w:rsid w:val="00A9214A"/>
    <w:rsid w:val="00A92746"/>
    <w:rsid w:val="00A94959"/>
    <w:rsid w:val="00A94B73"/>
    <w:rsid w:val="00A95AA6"/>
    <w:rsid w:val="00A95F5D"/>
    <w:rsid w:val="00A96754"/>
    <w:rsid w:val="00A9785B"/>
    <w:rsid w:val="00A978BE"/>
    <w:rsid w:val="00AA0CAE"/>
    <w:rsid w:val="00AA169E"/>
    <w:rsid w:val="00AA249C"/>
    <w:rsid w:val="00AA5F38"/>
    <w:rsid w:val="00AA659F"/>
    <w:rsid w:val="00AA6C27"/>
    <w:rsid w:val="00AB4938"/>
    <w:rsid w:val="00AB4EB4"/>
    <w:rsid w:val="00AB591E"/>
    <w:rsid w:val="00AB5EC8"/>
    <w:rsid w:val="00AB69E0"/>
    <w:rsid w:val="00AC063C"/>
    <w:rsid w:val="00AC0BFA"/>
    <w:rsid w:val="00AC0C7E"/>
    <w:rsid w:val="00AC10DB"/>
    <w:rsid w:val="00AC3263"/>
    <w:rsid w:val="00AC38B3"/>
    <w:rsid w:val="00AC6169"/>
    <w:rsid w:val="00AC6EA9"/>
    <w:rsid w:val="00AC758E"/>
    <w:rsid w:val="00AD077D"/>
    <w:rsid w:val="00AD0803"/>
    <w:rsid w:val="00AD17DD"/>
    <w:rsid w:val="00AD1C24"/>
    <w:rsid w:val="00AD52C1"/>
    <w:rsid w:val="00AD7F0D"/>
    <w:rsid w:val="00AE0A77"/>
    <w:rsid w:val="00AE125C"/>
    <w:rsid w:val="00AE25FC"/>
    <w:rsid w:val="00AE26DF"/>
    <w:rsid w:val="00AE2A23"/>
    <w:rsid w:val="00AE2BFB"/>
    <w:rsid w:val="00AE565B"/>
    <w:rsid w:val="00AE7E04"/>
    <w:rsid w:val="00AF043F"/>
    <w:rsid w:val="00AF495B"/>
    <w:rsid w:val="00AF65B1"/>
    <w:rsid w:val="00AF704F"/>
    <w:rsid w:val="00AF7A62"/>
    <w:rsid w:val="00B0215A"/>
    <w:rsid w:val="00B02CF1"/>
    <w:rsid w:val="00B03E80"/>
    <w:rsid w:val="00B05204"/>
    <w:rsid w:val="00B05472"/>
    <w:rsid w:val="00B05D5B"/>
    <w:rsid w:val="00B12532"/>
    <w:rsid w:val="00B1323E"/>
    <w:rsid w:val="00B133ED"/>
    <w:rsid w:val="00B13AC2"/>
    <w:rsid w:val="00B150FA"/>
    <w:rsid w:val="00B17998"/>
    <w:rsid w:val="00B2394F"/>
    <w:rsid w:val="00B25650"/>
    <w:rsid w:val="00B26AE7"/>
    <w:rsid w:val="00B301BB"/>
    <w:rsid w:val="00B3131B"/>
    <w:rsid w:val="00B3258A"/>
    <w:rsid w:val="00B33BC2"/>
    <w:rsid w:val="00B37196"/>
    <w:rsid w:val="00B375F5"/>
    <w:rsid w:val="00B37836"/>
    <w:rsid w:val="00B414FB"/>
    <w:rsid w:val="00B4325C"/>
    <w:rsid w:val="00B4551C"/>
    <w:rsid w:val="00B45682"/>
    <w:rsid w:val="00B4732B"/>
    <w:rsid w:val="00B47C55"/>
    <w:rsid w:val="00B5021B"/>
    <w:rsid w:val="00B511CF"/>
    <w:rsid w:val="00B51816"/>
    <w:rsid w:val="00B51E6A"/>
    <w:rsid w:val="00B53224"/>
    <w:rsid w:val="00B554FD"/>
    <w:rsid w:val="00B55ECF"/>
    <w:rsid w:val="00B5631E"/>
    <w:rsid w:val="00B56AC3"/>
    <w:rsid w:val="00B63FF9"/>
    <w:rsid w:val="00B64B60"/>
    <w:rsid w:val="00B65CD9"/>
    <w:rsid w:val="00B67939"/>
    <w:rsid w:val="00B67EDD"/>
    <w:rsid w:val="00B73623"/>
    <w:rsid w:val="00B747B2"/>
    <w:rsid w:val="00B8026C"/>
    <w:rsid w:val="00B80D38"/>
    <w:rsid w:val="00B841C1"/>
    <w:rsid w:val="00B8527D"/>
    <w:rsid w:val="00B85792"/>
    <w:rsid w:val="00B86895"/>
    <w:rsid w:val="00B86B1D"/>
    <w:rsid w:val="00B87ECB"/>
    <w:rsid w:val="00B90B39"/>
    <w:rsid w:val="00B921CB"/>
    <w:rsid w:val="00B9423A"/>
    <w:rsid w:val="00B946BB"/>
    <w:rsid w:val="00B94B44"/>
    <w:rsid w:val="00B96089"/>
    <w:rsid w:val="00BA09FF"/>
    <w:rsid w:val="00BA1A7B"/>
    <w:rsid w:val="00BB45B2"/>
    <w:rsid w:val="00BC1F8C"/>
    <w:rsid w:val="00BC27B7"/>
    <w:rsid w:val="00BC390C"/>
    <w:rsid w:val="00BC51F4"/>
    <w:rsid w:val="00BC798F"/>
    <w:rsid w:val="00BD2573"/>
    <w:rsid w:val="00BD4032"/>
    <w:rsid w:val="00BD5252"/>
    <w:rsid w:val="00BD64C5"/>
    <w:rsid w:val="00BE099B"/>
    <w:rsid w:val="00BE1660"/>
    <w:rsid w:val="00BE1A5E"/>
    <w:rsid w:val="00BE43F6"/>
    <w:rsid w:val="00BE71CA"/>
    <w:rsid w:val="00BE73A0"/>
    <w:rsid w:val="00BE7AA4"/>
    <w:rsid w:val="00BF0408"/>
    <w:rsid w:val="00BF284D"/>
    <w:rsid w:val="00BF404A"/>
    <w:rsid w:val="00BF4453"/>
    <w:rsid w:val="00BF4D9E"/>
    <w:rsid w:val="00BF5F32"/>
    <w:rsid w:val="00BF668E"/>
    <w:rsid w:val="00BF7A54"/>
    <w:rsid w:val="00BF7D7D"/>
    <w:rsid w:val="00C0171C"/>
    <w:rsid w:val="00C01AFA"/>
    <w:rsid w:val="00C03110"/>
    <w:rsid w:val="00C03229"/>
    <w:rsid w:val="00C043D1"/>
    <w:rsid w:val="00C05CFE"/>
    <w:rsid w:val="00C077FF"/>
    <w:rsid w:val="00C10A6A"/>
    <w:rsid w:val="00C11EFF"/>
    <w:rsid w:val="00C14833"/>
    <w:rsid w:val="00C20BC2"/>
    <w:rsid w:val="00C2254A"/>
    <w:rsid w:val="00C23A78"/>
    <w:rsid w:val="00C26FA3"/>
    <w:rsid w:val="00C30A31"/>
    <w:rsid w:val="00C31CCD"/>
    <w:rsid w:val="00C3226D"/>
    <w:rsid w:val="00C33355"/>
    <w:rsid w:val="00C35995"/>
    <w:rsid w:val="00C35AD5"/>
    <w:rsid w:val="00C3623C"/>
    <w:rsid w:val="00C42D23"/>
    <w:rsid w:val="00C42D88"/>
    <w:rsid w:val="00C50714"/>
    <w:rsid w:val="00C50F04"/>
    <w:rsid w:val="00C50FA5"/>
    <w:rsid w:val="00C513E3"/>
    <w:rsid w:val="00C539F6"/>
    <w:rsid w:val="00C55BD5"/>
    <w:rsid w:val="00C60D8F"/>
    <w:rsid w:val="00C62DCD"/>
    <w:rsid w:val="00C6434F"/>
    <w:rsid w:val="00C647BE"/>
    <w:rsid w:val="00C66C38"/>
    <w:rsid w:val="00C67E3D"/>
    <w:rsid w:val="00C67F82"/>
    <w:rsid w:val="00C70878"/>
    <w:rsid w:val="00C72F9F"/>
    <w:rsid w:val="00C73664"/>
    <w:rsid w:val="00C741DE"/>
    <w:rsid w:val="00C8147E"/>
    <w:rsid w:val="00C87B70"/>
    <w:rsid w:val="00C90CA6"/>
    <w:rsid w:val="00C953A9"/>
    <w:rsid w:val="00C95BA7"/>
    <w:rsid w:val="00C961D2"/>
    <w:rsid w:val="00C97260"/>
    <w:rsid w:val="00CA04AE"/>
    <w:rsid w:val="00CA7CE0"/>
    <w:rsid w:val="00CB1E2A"/>
    <w:rsid w:val="00CB204E"/>
    <w:rsid w:val="00CB3B35"/>
    <w:rsid w:val="00CB5CF6"/>
    <w:rsid w:val="00CC09D4"/>
    <w:rsid w:val="00CC1E96"/>
    <w:rsid w:val="00CC25AB"/>
    <w:rsid w:val="00CC287E"/>
    <w:rsid w:val="00CC3B61"/>
    <w:rsid w:val="00CC52E7"/>
    <w:rsid w:val="00CC6758"/>
    <w:rsid w:val="00CC6C05"/>
    <w:rsid w:val="00CD0AB7"/>
    <w:rsid w:val="00CD2159"/>
    <w:rsid w:val="00CD5273"/>
    <w:rsid w:val="00CD5316"/>
    <w:rsid w:val="00CD6160"/>
    <w:rsid w:val="00CD72A5"/>
    <w:rsid w:val="00CD7AFB"/>
    <w:rsid w:val="00CD7F1E"/>
    <w:rsid w:val="00CE056A"/>
    <w:rsid w:val="00CE0B81"/>
    <w:rsid w:val="00CE0DF4"/>
    <w:rsid w:val="00CE147C"/>
    <w:rsid w:val="00CE3F80"/>
    <w:rsid w:val="00CE40C4"/>
    <w:rsid w:val="00CF0F76"/>
    <w:rsid w:val="00CF15E1"/>
    <w:rsid w:val="00CF15EF"/>
    <w:rsid w:val="00CF2E7C"/>
    <w:rsid w:val="00CF30E1"/>
    <w:rsid w:val="00CF47A3"/>
    <w:rsid w:val="00CF7A08"/>
    <w:rsid w:val="00D005DF"/>
    <w:rsid w:val="00D02F5F"/>
    <w:rsid w:val="00D036BC"/>
    <w:rsid w:val="00D05D11"/>
    <w:rsid w:val="00D061C3"/>
    <w:rsid w:val="00D10420"/>
    <w:rsid w:val="00D1120E"/>
    <w:rsid w:val="00D11AED"/>
    <w:rsid w:val="00D11F4C"/>
    <w:rsid w:val="00D13938"/>
    <w:rsid w:val="00D13A44"/>
    <w:rsid w:val="00D1455F"/>
    <w:rsid w:val="00D16EFC"/>
    <w:rsid w:val="00D16FD0"/>
    <w:rsid w:val="00D21BC6"/>
    <w:rsid w:val="00D2294D"/>
    <w:rsid w:val="00D22E11"/>
    <w:rsid w:val="00D2446B"/>
    <w:rsid w:val="00D24C96"/>
    <w:rsid w:val="00D25131"/>
    <w:rsid w:val="00D2720F"/>
    <w:rsid w:val="00D31994"/>
    <w:rsid w:val="00D32765"/>
    <w:rsid w:val="00D33E19"/>
    <w:rsid w:val="00D34342"/>
    <w:rsid w:val="00D355E5"/>
    <w:rsid w:val="00D371CD"/>
    <w:rsid w:val="00D372E3"/>
    <w:rsid w:val="00D43957"/>
    <w:rsid w:val="00D448B7"/>
    <w:rsid w:val="00D4611E"/>
    <w:rsid w:val="00D46920"/>
    <w:rsid w:val="00D50D11"/>
    <w:rsid w:val="00D51A05"/>
    <w:rsid w:val="00D53558"/>
    <w:rsid w:val="00D55527"/>
    <w:rsid w:val="00D60F76"/>
    <w:rsid w:val="00D62ED9"/>
    <w:rsid w:val="00D67BA5"/>
    <w:rsid w:val="00D70BCB"/>
    <w:rsid w:val="00D727A5"/>
    <w:rsid w:val="00D7379F"/>
    <w:rsid w:val="00D737A2"/>
    <w:rsid w:val="00D75F33"/>
    <w:rsid w:val="00D77B3F"/>
    <w:rsid w:val="00D81D91"/>
    <w:rsid w:val="00D82003"/>
    <w:rsid w:val="00D845F9"/>
    <w:rsid w:val="00D8497A"/>
    <w:rsid w:val="00D84FB0"/>
    <w:rsid w:val="00D8592C"/>
    <w:rsid w:val="00D8740F"/>
    <w:rsid w:val="00D93199"/>
    <w:rsid w:val="00D9345B"/>
    <w:rsid w:val="00D95803"/>
    <w:rsid w:val="00D963CB"/>
    <w:rsid w:val="00D967AC"/>
    <w:rsid w:val="00D96822"/>
    <w:rsid w:val="00DA1C75"/>
    <w:rsid w:val="00DA402F"/>
    <w:rsid w:val="00DA5416"/>
    <w:rsid w:val="00DA587F"/>
    <w:rsid w:val="00DA59A9"/>
    <w:rsid w:val="00DA7C7C"/>
    <w:rsid w:val="00DB11AD"/>
    <w:rsid w:val="00DB1A9B"/>
    <w:rsid w:val="00DB502A"/>
    <w:rsid w:val="00DB592C"/>
    <w:rsid w:val="00DC1A9B"/>
    <w:rsid w:val="00DC1B5C"/>
    <w:rsid w:val="00DC1C00"/>
    <w:rsid w:val="00DC2269"/>
    <w:rsid w:val="00DC3A5D"/>
    <w:rsid w:val="00DC7C26"/>
    <w:rsid w:val="00DD032D"/>
    <w:rsid w:val="00DD34F5"/>
    <w:rsid w:val="00DD48A7"/>
    <w:rsid w:val="00DD4E16"/>
    <w:rsid w:val="00DD67E5"/>
    <w:rsid w:val="00DD6842"/>
    <w:rsid w:val="00DD6DE2"/>
    <w:rsid w:val="00DD7F57"/>
    <w:rsid w:val="00DE0EF9"/>
    <w:rsid w:val="00DE27A8"/>
    <w:rsid w:val="00DE5310"/>
    <w:rsid w:val="00DE54A7"/>
    <w:rsid w:val="00DE7D34"/>
    <w:rsid w:val="00DF0602"/>
    <w:rsid w:val="00DF0827"/>
    <w:rsid w:val="00DF0CDE"/>
    <w:rsid w:val="00DF154B"/>
    <w:rsid w:val="00DF1E84"/>
    <w:rsid w:val="00DF48C2"/>
    <w:rsid w:val="00DF4A9A"/>
    <w:rsid w:val="00DF5EB6"/>
    <w:rsid w:val="00DF6B36"/>
    <w:rsid w:val="00DF6B60"/>
    <w:rsid w:val="00DF6B8F"/>
    <w:rsid w:val="00DF7B6C"/>
    <w:rsid w:val="00DF7DFC"/>
    <w:rsid w:val="00E03C09"/>
    <w:rsid w:val="00E04274"/>
    <w:rsid w:val="00E057F1"/>
    <w:rsid w:val="00E05DB0"/>
    <w:rsid w:val="00E11BB6"/>
    <w:rsid w:val="00E14DFD"/>
    <w:rsid w:val="00E169AE"/>
    <w:rsid w:val="00E21289"/>
    <w:rsid w:val="00E219B4"/>
    <w:rsid w:val="00E22A7A"/>
    <w:rsid w:val="00E2355B"/>
    <w:rsid w:val="00E31E13"/>
    <w:rsid w:val="00E33EC7"/>
    <w:rsid w:val="00E34EB6"/>
    <w:rsid w:val="00E352B0"/>
    <w:rsid w:val="00E371C0"/>
    <w:rsid w:val="00E409A0"/>
    <w:rsid w:val="00E46CA9"/>
    <w:rsid w:val="00E51117"/>
    <w:rsid w:val="00E5358C"/>
    <w:rsid w:val="00E5400C"/>
    <w:rsid w:val="00E55B02"/>
    <w:rsid w:val="00E55DBD"/>
    <w:rsid w:val="00E56891"/>
    <w:rsid w:val="00E60574"/>
    <w:rsid w:val="00E65C48"/>
    <w:rsid w:val="00E66264"/>
    <w:rsid w:val="00E70C80"/>
    <w:rsid w:val="00E70F9A"/>
    <w:rsid w:val="00E723DD"/>
    <w:rsid w:val="00E73388"/>
    <w:rsid w:val="00E736B9"/>
    <w:rsid w:val="00E757E3"/>
    <w:rsid w:val="00E75AFC"/>
    <w:rsid w:val="00E76BF4"/>
    <w:rsid w:val="00E80D69"/>
    <w:rsid w:val="00E8116B"/>
    <w:rsid w:val="00E8124D"/>
    <w:rsid w:val="00E830FE"/>
    <w:rsid w:val="00E84F83"/>
    <w:rsid w:val="00E87142"/>
    <w:rsid w:val="00E92840"/>
    <w:rsid w:val="00E94B1A"/>
    <w:rsid w:val="00E97289"/>
    <w:rsid w:val="00EA2063"/>
    <w:rsid w:val="00EA2112"/>
    <w:rsid w:val="00EA39AE"/>
    <w:rsid w:val="00EA67F0"/>
    <w:rsid w:val="00EA6943"/>
    <w:rsid w:val="00EA7001"/>
    <w:rsid w:val="00EB26FE"/>
    <w:rsid w:val="00EB43EA"/>
    <w:rsid w:val="00EB5EBC"/>
    <w:rsid w:val="00EB6466"/>
    <w:rsid w:val="00EB6C20"/>
    <w:rsid w:val="00EB7721"/>
    <w:rsid w:val="00EC4CCC"/>
    <w:rsid w:val="00EC5BF8"/>
    <w:rsid w:val="00ED02BE"/>
    <w:rsid w:val="00ED0309"/>
    <w:rsid w:val="00ED0A9E"/>
    <w:rsid w:val="00ED0AC7"/>
    <w:rsid w:val="00ED1B38"/>
    <w:rsid w:val="00ED1D8A"/>
    <w:rsid w:val="00ED2BA5"/>
    <w:rsid w:val="00ED3EC0"/>
    <w:rsid w:val="00ED461C"/>
    <w:rsid w:val="00ED4CC7"/>
    <w:rsid w:val="00ED72E8"/>
    <w:rsid w:val="00EE194C"/>
    <w:rsid w:val="00EE2197"/>
    <w:rsid w:val="00EE3B22"/>
    <w:rsid w:val="00EE4DAD"/>
    <w:rsid w:val="00EE4EEB"/>
    <w:rsid w:val="00EE6FF0"/>
    <w:rsid w:val="00EF000D"/>
    <w:rsid w:val="00EF0386"/>
    <w:rsid w:val="00EF0C60"/>
    <w:rsid w:val="00EF0D5F"/>
    <w:rsid w:val="00EF2709"/>
    <w:rsid w:val="00EF277D"/>
    <w:rsid w:val="00EF2DD1"/>
    <w:rsid w:val="00EF476B"/>
    <w:rsid w:val="00EF5825"/>
    <w:rsid w:val="00EF5F77"/>
    <w:rsid w:val="00EF78A3"/>
    <w:rsid w:val="00F017F6"/>
    <w:rsid w:val="00F02193"/>
    <w:rsid w:val="00F0530B"/>
    <w:rsid w:val="00F05572"/>
    <w:rsid w:val="00F123AC"/>
    <w:rsid w:val="00F12AFB"/>
    <w:rsid w:val="00F148A4"/>
    <w:rsid w:val="00F14917"/>
    <w:rsid w:val="00F17585"/>
    <w:rsid w:val="00F2474D"/>
    <w:rsid w:val="00F252B5"/>
    <w:rsid w:val="00F261DC"/>
    <w:rsid w:val="00F26A7E"/>
    <w:rsid w:val="00F2719A"/>
    <w:rsid w:val="00F32633"/>
    <w:rsid w:val="00F335A8"/>
    <w:rsid w:val="00F379CE"/>
    <w:rsid w:val="00F42332"/>
    <w:rsid w:val="00F433C4"/>
    <w:rsid w:val="00F50C46"/>
    <w:rsid w:val="00F521F2"/>
    <w:rsid w:val="00F5267E"/>
    <w:rsid w:val="00F52827"/>
    <w:rsid w:val="00F54620"/>
    <w:rsid w:val="00F54BF4"/>
    <w:rsid w:val="00F60514"/>
    <w:rsid w:val="00F622CD"/>
    <w:rsid w:val="00F63290"/>
    <w:rsid w:val="00F638AB"/>
    <w:rsid w:val="00F6499F"/>
    <w:rsid w:val="00F657AE"/>
    <w:rsid w:val="00F672F9"/>
    <w:rsid w:val="00F707E2"/>
    <w:rsid w:val="00F708F6"/>
    <w:rsid w:val="00F72902"/>
    <w:rsid w:val="00F74319"/>
    <w:rsid w:val="00F7485C"/>
    <w:rsid w:val="00F74FDB"/>
    <w:rsid w:val="00F76DA6"/>
    <w:rsid w:val="00F80783"/>
    <w:rsid w:val="00F81EA8"/>
    <w:rsid w:val="00F827BB"/>
    <w:rsid w:val="00F83F76"/>
    <w:rsid w:val="00F84DB7"/>
    <w:rsid w:val="00F85D7D"/>
    <w:rsid w:val="00F90513"/>
    <w:rsid w:val="00F928FF"/>
    <w:rsid w:val="00F92B3D"/>
    <w:rsid w:val="00F94056"/>
    <w:rsid w:val="00F94BBC"/>
    <w:rsid w:val="00F94C24"/>
    <w:rsid w:val="00F95283"/>
    <w:rsid w:val="00F952C4"/>
    <w:rsid w:val="00F9558F"/>
    <w:rsid w:val="00F96977"/>
    <w:rsid w:val="00F9776F"/>
    <w:rsid w:val="00FA21D7"/>
    <w:rsid w:val="00FA31C2"/>
    <w:rsid w:val="00FA4F91"/>
    <w:rsid w:val="00FA57DA"/>
    <w:rsid w:val="00FA5C5A"/>
    <w:rsid w:val="00FB0BF4"/>
    <w:rsid w:val="00FB1BC3"/>
    <w:rsid w:val="00FB2768"/>
    <w:rsid w:val="00FB4224"/>
    <w:rsid w:val="00FB7414"/>
    <w:rsid w:val="00FC1A56"/>
    <w:rsid w:val="00FC1F3A"/>
    <w:rsid w:val="00FC37A4"/>
    <w:rsid w:val="00FC4620"/>
    <w:rsid w:val="00FC615E"/>
    <w:rsid w:val="00FC6949"/>
    <w:rsid w:val="00FC70FC"/>
    <w:rsid w:val="00FC7C01"/>
    <w:rsid w:val="00FD01B3"/>
    <w:rsid w:val="00FD07EB"/>
    <w:rsid w:val="00FD2CCE"/>
    <w:rsid w:val="00FD51A3"/>
    <w:rsid w:val="00FD5646"/>
    <w:rsid w:val="00FD5A99"/>
    <w:rsid w:val="00FD6A0C"/>
    <w:rsid w:val="00FD6D4D"/>
    <w:rsid w:val="00FE154B"/>
    <w:rsid w:val="00FE36B0"/>
    <w:rsid w:val="00FE37E6"/>
    <w:rsid w:val="00FE75E9"/>
    <w:rsid w:val="00FE77B9"/>
    <w:rsid w:val="00FF32AF"/>
    <w:rsid w:val="00FF4785"/>
    <w:rsid w:val="00FF66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8" type="connector" idref="#_x0000_s1152">
          <o:proxy start="" idref="#_x0000_s1151" connectloc="2"/>
        </o:r>
        <o:r id="V:Rule9" type="connector" idref="#_x0000_s1155">
          <o:proxy start="" idref="#_x0000_s1151" connectloc="1"/>
        </o:r>
        <o:r id="V:Rule10" type="connector" idref="#_x0000_s1150">
          <o:proxy start="" idref="#_x0000_s1149" connectloc="1"/>
        </o:r>
        <o:r id="V:Rule11" type="connector" idref="#_x0000_s1139">
          <o:proxy start="" idref="#_x0000_s1138" connectloc="4"/>
          <o:proxy end="" idref="#_x0000_s1141" connectloc="1"/>
        </o:r>
        <o:r id="V:Rule12" type="connector" idref="#_x0000_s1148"/>
        <o:r id="V:Rule13" type="connector" idref="#_x0000_s1147">
          <o:proxy start="" idref="#_x0000_s1146" connectloc="2"/>
        </o:r>
        <o:r id="V:Rule14" type="connector" idref="#_x0000_s1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F5A"/>
    <w:rPr>
      <w:sz w:val="22"/>
      <w:szCs w:val="22"/>
    </w:rPr>
  </w:style>
  <w:style w:type="paragraph" w:styleId="Heading1">
    <w:name w:val="heading 1"/>
    <w:aliases w:val="TMz- Heading 1,h1"/>
    <w:basedOn w:val="Normal"/>
    <w:next w:val="Normal"/>
    <w:link w:val="Heading1Char"/>
    <w:uiPriority w:val="9"/>
    <w:qFormat/>
    <w:rsid w:val="003257C7"/>
    <w:pPr>
      <w:keepNext/>
      <w:numPr>
        <w:numId w:val="3"/>
      </w:numPr>
      <w:shd w:val="clear" w:color="auto" w:fill="548DD4"/>
      <w:spacing w:before="240" w:after="60"/>
      <w:outlineLvl w:val="0"/>
    </w:pPr>
    <w:rPr>
      <w:rFonts w:eastAsia="Times New Roman"/>
      <w:b/>
      <w:bCs/>
      <w:caps/>
      <w:color w:val="FFFFFF"/>
      <w:kern w:val="32"/>
      <w:sz w:val="28"/>
      <w:szCs w:val="24"/>
    </w:rPr>
  </w:style>
  <w:style w:type="paragraph" w:styleId="Heading2">
    <w:name w:val="heading 2"/>
    <w:aliases w:val="TMz- Heading 2"/>
    <w:basedOn w:val="Normal"/>
    <w:next w:val="Normal"/>
    <w:link w:val="Heading2Char"/>
    <w:uiPriority w:val="9"/>
    <w:unhideWhenUsed/>
    <w:qFormat/>
    <w:rsid w:val="00C90CA6"/>
    <w:pPr>
      <w:keepNext/>
      <w:numPr>
        <w:ilvl w:val="1"/>
        <w:numId w:val="3"/>
      </w:numPr>
      <w:spacing w:before="240" w:after="60"/>
      <w:outlineLvl w:val="1"/>
    </w:pPr>
    <w:rPr>
      <w:b/>
      <w:bCs/>
      <w:iCs/>
      <w:caps/>
      <w:sz w:val="24"/>
      <w:szCs w:val="28"/>
    </w:rPr>
  </w:style>
  <w:style w:type="paragraph" w:styleId="Heading3">
    <w:name w:val="heading 3"/>
    <w:basedOn w:val="Normal"/>
    <w:next w:val="Normal"/>
    <w:link w:val="Heading3Char"/>
    <w:uiPriority w:val="9"/>
    <w:unhideWhenUsed/>
    <w:qFormat/>
    <w:rsid w:val="00785298"/>
    <w:pPr>
      <w:keepNext/>
      <w:numPr>
        <w:ilvl w:val="2"/>
        <w:numId w:val="3"/>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5298"/>
    <w:pPr>
      <w:keepNext/>
      <w:numPr>
        <w:ilvl w:val="3"/>
        <w:numId w:val="3"/>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785298"/>
    <w:pPr>
      <w:numPr>
        <w:ilvl w:val="4"/>
        <w:numId w:val="3"/>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785298"/>
    <w:pPr>
      <w:numPr>
        <w:ilvl w:val="5"/>
        <w:numId w:val="3"/>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85298"/>
    <w:pPr>
      <w:numPr>
        <w:ilvl w:val="6"/>
        <w:numId w:val="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785298"/>
    <w:pPr>
      <w:numPr>
        <w:ilvl w:val="7"/>
        <w:numId w:val="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785298"/>
    <w:pPr>
      <w:numPr>
        <w:ilvl w:val="8"/>
        <w:numId w:val="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Mz- Heading 1 Char,h1 Char"/>
    <w:link w:val="Heading1"/>
    <w:uiPriority w:val="9"/>
    <w:rsid w:val="003257C7"/>
    <w:rPr>
      <w:rFonts w:eastAsia="Times New Roman"/>
      <w:b/>
      <w:bCs/>
      <w:caps/>
      <w:color w:val="FFFFFF"/>
      <w:kern w:val="32"/>
      <w:sz w:val="28"/>
      <w:szCs w:val="24"/>
      <w:shd w:val="clear" w:color="auto" w:fill="548DD4"/>
    </w:rPr>
  </w:style>
  <w:style w:type="paragraph" w:styleId="Title">
    <w:name w:val="Title"/>
    <w:basedOn w:val="Normal"/>
    <w:next w:val="Normal"/>
    <w:link w:val="TitleChar"/>
    <w:uiPriority w:val="10"/>
    <w:qFormat/>
    <w:rsid w:val="009B588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9B588F"/>
    <w:rPr>
      <w:rFonts w:ascii="Cambria" w:eastAsia="Times New Roman" w:hAnsi="Cambria" w:cs="Mangal"/>
      <w:b/>
      <w:bCs/>
      <w:kern w:val="28"/>
      <w:sz w:val="32"/>
      <w:szCs w:val="32"/>
    </w:rPr>
  </w:style>
  <w:style w:type="paragraph" w:styleId="Subtitle">
    <w:name w:val="Subtitle"/>
    <w:basedOn w:val="Normal"/>
    <w:next w:val="BodyText"/>
    <w:link w:val="SubtitleChar"/>
    <w:uiPriority w:val="11"/>
    <w:qFormat/>
    <w:rsid w:val="009B588F"/>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9B588F"/>
    <w:rPr>
      <w:rFonts w:ascii="Cambria" w:eastAsia="Times New Roman" w:hAnsi="Cambria" w:cs="Mangal"/>
      <w:sz w:val="24"/>
      <w:szCs w:val="24"/>
    </w:rPr>
  </w:style>
  <w:style w:type="paragraph" w:styleId="BodyText">
    <w:name w:val="Body Text"/>
    <w:basedOn w:val="Normal"/>
    <w:link w:val="BodyTextChar"/>
    <w:unhideWhenUsed/>
    <w:rsid w:val="009B588F"/>
    <w:pPr>
      <w:spacing w:after="120"/>
    </w:pPr>
  </w:style>
  <w:style w:type="character" w:customStyle="1" w:styleId="BodyTextChar">
    <w:name w:val="Body Text Char"/>
    <w:basedOn w:val="DefaultParagraphFont"/>
    <w:link w:val="BodyText"/>
    <w:rsid w:val="009B588F"/>
  </w:style>
  <w:style w:type="character" w:customStyle="1" w:styleId="Heading2Char">
    <w:name w:val="Heading 2 Char"/>
    <w:aliases w:val="TMz- Heading 2 Char"/>
    <w:link w:val="Heading2"/>
    <w:uiPriority w:val="9"/>
    <w:rsid w:val="00C90CA6"/>
    <w:rPr>
      <w:b/>
      <w:bCs/>
      <w:iCs/>
      <w:caps/>
      <w:sz w:val="24"/>
      <w:szCs w:val="28"/>
    </w:rPr>
  </w:style>
  <w:style w:type="character" w:customStyle="1" w:styleId="Heading3Char">
    <w:name w:val="Heading 3 Char"/>
    <w:link w:val="Heading3"/>
    <w:uiPriority w:val="9"/>
    <w:rsid w:val="00785298"/>
    <w:rPr>
      <w:rFonts w:ascii="Cambria" w:eastAsia="Times New Roman" w:hAnsi="Cambria"/>
      <w:b/>
      <w:bCs/>
      <w:sz w:val="26"/>
      <w:szCs w:val="26"/>
    </w:rPr>
  </w:style>
  <w:style w:type="character" w:customStyle="1" w:styleId="Heading4Char">
    <w:name w:val="Heading 4 Char"/>
    <w:link w:val="Heading4"/>
    <w:uiPriority w:val="9"/>
    <w:rsid w:val="00785298"/>
    <w:rPr>
      <w:rFonts w:eastAsia="Times New Roman"/>
      <w:b/>
      <w:bCs/>
      <w:sz w:val="28"/>
      <w:szCs w:val="28"/>
    </w:rPr>
  </w:style>
  <w:style w:type="character" w:customStyle="1" w:styleId="Heading5Char">
    <w:name w:val="Heading 5 Char"/>
    <w:link w:val="Heading5"/>
    <w:uiPriority w:val="9"/>
    <w:rsid w:val="00785298"/>
    <w:rPr>
      <w:rFonts w:eastAsia="Times New Roman"/>
      <w:b/>
      <w:bCs/>
      <w:i/>
      <w:iCs/>
      <w:sz w:val="26"/>
      <w:szCs w:val="26"/>
    </w:rPr>
  </w:style>
  <w:style w:type="character" w:customStyle="1" w:styleId="Heading6Char">
    <w:name w:val="Heading 6 Char"/>
    <w:link w:val="Heading6"/>
    <w:uiPriority w:val="9"/>
    <w:semiHidden/>
    <w:rsid w:val="00785298"/>
    <w:rPr>
      <w:rFonts w:eastAsia="Times New Roman"/>
      <w:b/>
      <w:bCs/>
      <w:sz w:val="22"/>
      <w:szCs w:val="22"/>
    </w:rPr>
  </w:style>
  <w:style w:type="character" w:customStyle="1" w:styleId="Heading7Char">
    <w:name w:val="Heading 7 Char"/>
    <w:link w:val="Heading7"/>
    <w:uiPriority w:val="9"/>
    <w:rsid w:val="00785298"/>
    <w:rPr>
      <w:rFonts w:eastAsia="Times New Roman"/>
      <w:sz w:val="24"/>
      <w:szCs w:val="24"/>
    </w:rPr>
  </w:style>
  <w:style w:type="character" w:customStyle="1" w:styleId="Heading8Char">
    <w:name w:val="Heading 8 Char"/>
    <w:link w:val="Heading8"/>
    <w:uiPriority w:val="9"/>
    <w:semiHidden/>
    <w:rsid w:val="00785298"/>
    <w:rPr>
      <w:rFonts w:eastAsia="Times New Roman"/>
      <w:i/>
      <w:iCs/>
      <w:sz w:val="24"/>
      <w:szCs w:val="24"/>
    </w:rPr>
  </w:style>
  <w:style w:type="character" w:customStyle="1" w:styleId="Heading9Char">
    <w:name w:val="Heading 9 Char"/>
    <w:link w:val="Heading9"/>
    <w:uiPriority w:val="9"/>
    <w:semiHidden/>
    <w:rsid w:val="00785298"/>
    <w:rPr>
      <w:rFonts w:ascii="Cambria" w:eastAsia="Times New Roman" w:hAnsi="Cambria"/>
      <w:sz w:val="22"/>
      <w:szCs w:val="22"/>
    </w:rPr>
  </w:style>
  <w:style w:type="paragraph" w:styleId="ListParagraph">
    <w:name w:val="List Paragraph"/>
    <w:basedOn w:val="Normal"/>
    <w:link w:val="ListParagraphChar"/>
    <w:uiPriority w:val="34"/>
    <w:qFormat/>
    <w:rsid w:val="00E03C09"/>
    <w:pPr>
      <w:ind w:left="720"/>
      <w:contextualSpacing/>
    </w:pPr>
  </w:style>
  <w:style w:type="paragraph" w:styleId="BalloonText">
    <w:name w:val="Balloon Text"/>
    <w:basedOn w:val="Normal"/>
    <w:link w:val="BalloonTextChar"/>
    <w:uiPriority w:val="99"/>
    <w:semiHidden/>
    <w:unhideWhenUsed/>
    <w:rsid w:val="00E03C09"/>
    <w:rPr>
      <w:rFonts w:ascii="Tahoma" w:hAnsi="Tahoma"/>
      <w:sz w:val="16"/>
      <w:szCs w:val="16"/>
    </w:rPr>
  </w:style>
  <w:style w:type="character" w:customStyle="1" w:styleId="BalloonTextChar">
    <w:name w:val="Balloon Text Char"/>
    <w:link w:val="BalloonText"/>
    <w:uiPriority w:val="99"/>
    <w:semiHidden/>
    <w:rsid w:val="00E03C09"/>
    <w:rPr>
      <w:rFonts w:ascii="Tahoma" w:hAnsi="Tahoma" w:cs="Tahoma"/>
      <w:sz w:val="16"/>
      <w:szCs w:val="16"/>
    </w:rPr>
  </w:style>
  <w:style w:type="paragraph" w:styleId="DocumentMap">
    <w:name w:val="Document Map"/>
    <w:basedOn w:val="Normal"/>
    <w:link w:val="DocumentMapChar"/>
    <w:uiPriority w:val="99"/>
    <w:semiHidden/>
    <w:unhideWhenUsed/>
    <w:rsid w:val="00FB7414"/>
    <w:rPr>
      <w:rFonts w:ascii="Tahoma" w:hAnsi="Tahoma"/>
      <w:sz w:val="16"/>
      <w:szCs w:val="16"/>
    </w:rPr>
  </w:style>
  <w:style w:type="character" w:customStyle="1" w:styleId="DocumentMapChar">
    <w:name w:val="Document Map Char"/>
    <w:link w:val="DocumentMap"/>
    <w:uiPriority w:val="99"/>
    <w:semiHidden/>
    <w:rsid w:val="00FB7414"/>
    <w:rPr>
      <w:rFonts w:ascii="Tahoma" w:hAnsi="Tahoma" w:cs="Tahoma"/>
      <w:sz w:val="16"/>
      <w:szCs w:val="16"/>
    </w:rPr>
  </w:style>
  <w:style w:type="table" w:styleId="TableGrid">
    <w:name w:val="Table Grid"/>
    <w:basedOn w:val="TableNormal"/>
    <w:uiPriority w:val="59"/>
    <w:rsid w:val="00C66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aliases w:val="index,ho,header odd"/>
    <w:basedOn w:val="Normal"/>
    <w:link w:val="HeaderChar"/>
    <w:uiPriority w:val="99"/>
    <w:rsid w:val="00E31E13"/>
    <w:pPr>
      <w:widowControl w:val="0"/>
      <w:tabs>
        <w:tab w:val="left" w:pos="720"/>
        <w:tab w:val="center" w:pos="4153"/>
        <w:tab w:val="right" w:pos="8306"/>
      </w:tabs>
      <w:autoSpaceDE w:val="0"/>
      <w:autoSpaceDN w:val="0"/>
      <w:adjustRightInd w:val="0"/>
      <w:spacing w:after="360"/>
      <w:jc w:val="center"/>
    </w:pPr>
    <w:rPr>
      <w:rFonts w:ascii="Arial" w:eastAsia="Times New Roman" w:hAnsi="Arial" w:cs="Arial"/>
      <w:b/>
      <w:bCs/>
      <w:caps/>
      <w:sz w:val="28"/>
      <w:szCs w:val="28"/>
      <w:lang w:bidi="en-US"/>
    </w:rPr>
  </w:style>
  <w:style w:type="character" w:customStyle="1" w:styleId="HeaderChar">
    <w:name w:val="Header Char"/>
    <w:aliases w:val="index Char,ho Char,header odd Char"/>
    <w:link w:val="Header"/>
    <w:uiPriority w:val="99"/>
    <w:rsid w:val="00E31E13"/>
    <w:rPr>
      <w:rFonts w:ascii="Arial" w:eastAsia="Times New Roman" w:hAnsi="Arial" w:cs="Arial"/>
      <w:b/>
      <w:bCs/>
      <w:caps/>
      <w:sz w:val="28"/>
      <w:szCs w:val="28"/>
      <w:lang w:bidi="en-US"/>
    </w:rPr>
  </w:style>
  <w:style w:type="paragraph" w:styleId="BodyTextIndent3">
    <w:name w:val="Body Text Indent 3"/>
    <w:basedOn w:val="Normal"/>
    <w:link w:val="BodyTextIndent3Char"/>
    <w:uiPriority w:val="99"/>
    <w:unhideWhenUsed/>
    <w:rsid w:val="002B4172"/>
    <w:pPr>
      <w:spacing w:after="120"/>
      <w:ind w:left="360"/>
    </w:pPr>
    <w:rPr>
      <w:sz w:val="16"/>
      <w:szCs w:val="16"/>
    </w:rPr>
  </w:style>
  <w:style w:type="character" w:customStyle="1" w:styleId="BodyTextIndent3Char">
    <w:name w:val="Body Text Indent 3 Char"/>
    <w:link w:val="BodyTextIndent3"/>
    <w:uiPriority w:val="99"/>
    <w:rsid w:val="002B4172"/>
    <w:rPr>
      <w:sz w:val="16"/>
      <w:szCs w:val="16"/>
    </w:rPr>
  </w:style>
  <w:style w:type="paragraph" w:customStyle="1" w:styleId="Text">
    <w:name w:val="Text"/>
    <w:basedOn w:val="Normal"/>
    <w:rsid w:val="00AD7F0D"/>
    <w:pPr>
      <w:widowControl w:val="0"/>
      <w:tabs>
        <w:tab w:val="left" w:pos="720"/>
      </w:tabs>
      <w:autoSpaceDE w:val="0"/>
      <w:autoSpaceDN w:val="0"/>
      <w:adjustRightInd w:val="0"/>
      <w:spacing w:after="240" w:line="360" w:lineRule="auto"/>
      <w:jc w:val="both"/>
    </w:pPr>
    <w:rPr>
      <w:rFonts w:ascii="Arial" w:eastAsia="Times New Roman" w:hAnsi="Arial" w:cs="Arial"/>
      <w:lang w:bidi="en-US"/>
    </w:rPr>
  </w:style>
  <w:style w:type="paragraph" w:customStyle="1" w:styleId="experience-jobtitle">
    <w:name w:val="experience - job title"/>
    <w:basedOn w:val="Normal"/>
    <w:rsid w:val="00AD7F0D"/>
    <w:pPr>
      <w:keepNext/>
      <w:widowControl w:val="0"/>
      <w:autoSpaceDE w:val="0"/>
      <w:autoSpaceDN w:val="0"/>
      <w:adjustRightInd w:val="0"/>
      <w:spacing w:before="120" w:after="120"/>
      <w:jc w:val="both"/>
    </w:pPr>
    <w:rPr>
      <w:rFonts w:ascii="Palatino" w:eastAsia="Times New Roman" w:hAnsi="Palatino"/>
      <w:b/>
      <w:bCs/>
      <w:lang w:bidi="en-US"/>
    </w:rPr>
  </w:style>
  <w:style w:type="paragraph" w:customStyle="1" w:styleId="BodyText2">
    <w:name w:val="BodyText2"/>
    <w:basedOn w:val="BodyText"/>
    <w:link w:val="BodyText2Char"/>
    <w:rsid w:val="004C6E98"/>
    <w:pPr>
      <w:spacing w:before="60" w:after="60"/>
      <w:ind w:left="270"/>
    </w:pPr>
    <w:rPr>
      <w:rFonts w:eastAsia="Times New Roman"/>
      <w:sz w:val="20"/>
      <w:szCs w:val="20"/>
    </w:rPr>
  </w:style>
  <w:style w:type="paragraph" w:customStyle="1" w:styleId="Image">
    <w:name w:val="Image"/>
    <w:basedOn w:val="BodyText"/>
    <w:next w:val="BodyText"/>
    <w:rsid w:val="004C6E98"/>
    <w:pPr>
      <w:keepNext/>
      <w:spacing w:before="120"/>
      <w:ind w:left="270"/>
      <w:jc w:val="center"/>
    </w:pPr>
    <w:rPr>
      <w:rFonts w:eastAsia="Times New Roman"/>
      <w:sz w:val="20"/>
      <w:szCs w:val="20"/>
    </w:rPr>
  </w:style>
  <w:style w:type="paragraph" w:customStyle="1" w:styleId="Heading">
    <w:name w:val="Heading"/>
    <w:basedOn w:val="BodyText2"/>
    <w:next w:val="BodyText2"/>
    <w:autoRedefine/>
    <w:rsid w:val="004C6E98"/>
    <w:pPr>
      <w:spacing w:before="120" w:line="360" w:lineRule="auto"/>
    </w:pPr>
    <w:rPr>
      <w:rFonts w:ascii="Arial Narrow" w:hAnsi="Arial Narrow" w:cs="Arial"/>
      <w:b/>
      <w:bCs/>
      <w:color w:val="000000"/>
      <w:sz w:val="26"/>
      <w:szCs w:val="12"/>
      <w:u w:val="single"/>
    </w:rPr>
  </w:style>
  <w:style w:type="character" w:styleId="BookTitle">
    <w:name w:val="Book Title"/>
    <w:uiPriority w:val="33"/>
    <w:qFormat/>
    <w:rsid w:val="004C6E98"/>
    <w:rPr>
      <w:b/>
      <w:bCs/>
      <w:i/>
      <w:iCs/>
      <w:spacing w:val="9"/>
    </w:rPr>
  </w:style>
  <w:style w:type="paragraph" w:customStyle="1" w:styleId="TMz-DocumentRating">
    <w:name w:val="TMz- DocumentRating"/>
    <w:basedOn w:val="Heading7"/>
    <w:link w:val="TMz-DocumentRatingChar"/>
    <w:qFormat/>
    <w:rsid w:val="004C6E98"/>
    <w:pPr>
      <w:numPr>
        <w:ilvl w:val="0"/>
        <w:numId w:val="0"/>
      </w:numPr>
      <w:spacing w:before="120" w:after="0"/>
    </w:pPr>
    <w:rPr>
      <w:b/>
      <w:caps/>
      <w:color w:val="0000FF"/>
      <w:spacing w:val="10"/>
      <w:sz w:val="22"/>
      <w:szCs w:val="22"/>
      <w:lang w:bidi="en-US"/>
    </w:rPr>
  </w:style>
  <w:style w:type="character" w:customStyle="1" w:styleId="TMz-DocumentRatingChar">
    <w:name w:val="TMz- DocumentRating Char"/>
    <w:link w:val="TMz-DocumentRating"/>
    <w:rsid w:val="004C6E98"/>
    <w:rPr>
      <w:rFonts w:eastAsia="Times New Roman"/>
      <w:b/>
      <w:caps/>
      <w:color w:val="0000FF"/>
      <w:spacing w:val="10"/>
      <w:sz w:val="22"/>
      <w:szCs w:val="22"/>
      <w:lang w:bidi="en-US"/>
    </w:rPr>
  </w:style>
  <w:style w:type="paragraph" w:customStyle="1" w:styleId="TMz-TitlePageMainTitle">
    <w:name w:val="TMz- Title Page Main Title"/>
    <w:basedOn w:val="BodyText2"/>
    <w:link w:val="TMz-TitlePageMainTitleChar"/>
    <w:qFormat/>
    <w:rsid w:val="004C6E98"/>
    <w:pPr>
      <w:jc w:val="center"/>
    </w:pPr>
    <w:rPr>
      <w:smallCaps/>
      <w:sz w:val="72"/>
      <w:szCs w:val="72"/>
      <w:u w:val="single" w:color="3A8822"/>
    </w:rPr>
  </w:style>
  <w:style w:type="character" w:customStyle="1" w:styleId="BodyText2Char">
    <w:name w:val="BodyText2 Char"/>
    <w:link w:val="BodyText2"/>
    <w:rsid w:val="004C6E98"/>
    <w:rPr>
      <w:rFonts w:eastAsia="Times New Roman"/>
    </w:rPr>
  </w:style>
  <w:style w:type="character" w:customStyle="1" w:styleId="TMz-TitlePageMainTitleChar">
    <w:name w:val="TMz- Title Page Main Title Char"/>
    <w:link w:val="TMz-TitlePageMainTitle"/>
    <w:rsid w:val="004C6E98"/>
    <w:rPr>
      <w:rFonts w:eastAsia="Times New Roman"/>
      <w:smallCaps/>
      <w:sz w:val="72"/>
      <w:szCs w:val="72"/>
      <w:u w:val="single" w:color="3A8822"/>
    </w:rPr>
  </w:style>
  <w:style w:type="paragraph" w:styleId="Footer">
    <w:name w:val="footer"/>
    <w:basedOn w:val="Normal"/>
    <w:link w:val="FooterChar"/>
    <w:uiPriority w:val="99"/>
    <w:unhideWhenUsed/>
    <w:rsid w:val="008B67AD"/>
    <w:pPr>
      <w:tabs>
        <w:tab w:val="center" w:pos="4680"/>
        <w:tab w:val="right" w:pos="9360"/>
      </w:tabs>
    </w:pPr>
  </w:style>
  <w:style w:type="character" w:customStyle="1" w:styleId="FooterChar">
    <w:name w:val="Footer Char"/>
    <w:link w:val="Footer"/>
    <w:uiPriority w:val="99"/>
    <w:rsid w:val="008B67AD"/>
    <w:rPr>
      <w:sz w:val="22"/>
      <w:szCs w:val="22"/>
    </w:rPr>
  </w:style>
  <w:style w:type="paragraph" w:customStyle="1" w:styleId="Code">
    <w:name w:val="Code"/>
    <w:basedOn w:val="BodyText"/>
    <w:rsid w:val="00956C72"/>
    <w:pPr>
      <w:spacing w:before="60" w:after="60"/>
      <w:ind w:left="1080"/>
    </w:pPr>
    <w:rPr>
      <w:rFonts w:ascii="Courier New" w:eastAsia="Times New Roman" w:hAnsi="Courier New"/>
      <w:sz w:val="20"/>
      <w:szCs w:val="20"/>
    </w:rPr>
  </w:style>
  <w:style w:type="paragraph" w:styleId="TOCHeading">
    <w:name w:val="TOC Heading"/>
    <w:basedOn w:val="Heading1"/>
    <w:next w:val="Normal"/>
    <w:uiPriority w:val="39"/>
    <w:unhideWhenUsed/>
    <w:qFormat/>
    <w:rsid w:val="00FC37A4"/>
    <w:pPr>
      <w:keepLines/>
      <w:numPr>
        <w:numId w:val="0"/>
      </w:numPr>
      <w:spacing w:before="480" w:after="0"/>
      <w:outlineLvl w:val="9"/>
    </w:pPr>
    <w:rPr>
      <w:color w:val="365F91"/>
      <w:kern w:val="0"/>
      <w:szCs w:val="28"/>
    </w:rPr>
  </w:style>
  <w:style w:type="paragraph" w:styleId="TOC1">
    <w:name w:val="toc 1"/>
    <w:basedOn w:val="Normal"/>
    <w:next w:val="Normal"/>
    <w:autoRedefine/>
    <w:uiPriority w:val="39"/>
    <w:unhideWhenUsed/>
    <w:rsid w:val="00FC37A4"/>
  </w:style>
  <w:style w:type="paragraph" w:styleId="TOC2">
    <w:name w:val="toc 2"/>
    <w:basedOn w:val="Normal"/>
    <w:next w:val="Normal"/>
    <w:autoRedefine/>
    <w:uiPriority w:val="39"/>
    <w:unhideWhenUsed/>
    <w:rsid w:val="00FC37A4"/>
    <w:pPr>
      <w:ind w:left="220"/>
    </w:pPr>
  </w:style>
  <w:style w:type="paragraph" w:styleId="TOC3">
    <w:name w:val="toc 3"/>
    <w:basedOn w:val="Normal"/>
    <w:next w:val="Normal"/>
    <w:autoRedefine/>
    <w:uiPriority w:val="39"/>
    <w:unhideWhenUsed/>
    <w:rsid w:val="00FC37A4"/>
    <w:pPr>
      <w:ind w:left="440"/>
    </w:pPr>
  </w:style>
  <w:style w:type="character" w:styleId="Hyperlink">
    <w:name w:val="Hyperlink"/>
    <w:uiPriority w:val="99"/>
    <w:unhideWhenUsed/>
    <w:rsid w:val="00FC37A4"/>
    <w:rPr>
      <w:color w:val="0000FF"/>
      <w:u w:val="single"/>
    </w:rPr>
  </w:style>
  <w:style w:type="paragraph" w:customStyle="1" w:styleId="Default">
    <w:name w:val="Default"/>
    <w:rsid w:val="007E4E16"/>
    <w:pPr>
      <w:autoSpaceDE w:val="0"/>
      <w:autoSpaceDN w:val="0"/>
      <w:adjustRightInd w:val="0"/>
    </w:pPr>
    <w:rPr>
      <w:rFonts w:ascii="Arial" w:hAnsi="Arial" w:cs="Arial"/>
      <w:color w:val="000000"/>
      <w:sz w:val="24"/>
      <w:szCs w:val="24"/>
    </w:rPr>
  </w:style>
  <w:style w:type="character" w:customStyle="1" w:styleId="ListParagraphChar">
    <w:name w:val="List Paragraph Char"/>
    <w:link w:val="ListParagraph"/>
    <w:uiPriority w:val="34"/>
    <w:rsid w:val="00EF0D5F"/>
    <w:rPr>
      <w:sz w:val="22"/>
      <w:szCs w:val="22"/>
    </w:rPr>
  </w:style>
  <w:style w:type="paragraph" w:customStyle="1" w:styleId="SOWSTYE1">
    <w:name w:val="SOW STYE1"/>
    <w:basedOn w:val="Normal"/>
    <w:link w:val="SOWSTYE1Char"/>
    <w:qFormat/>
    <w:rsid w:val="006A16BA"/>
    <w:pPr>
      <w:shd w:val="clear" w:color="auto" w:fill="C6D9F1"/>
      <w:spacing w:line="360" w:lineRule="auto"/>
      <w:jc w:val="both"/>
    </w:pPr>
    <w:rPr>
      <w:b/>
      <w:caps/>
      <w:sz w:val="28"/>
      <w:szCs w:val="24"/>
    </w:rPr>
  </w:style>
  <w:style w:type="paragraph" w:customStyle="1" w:styleId="Style1">
    <w:name w:val="Style1"/>
    <w:basedOn w:val="SOWSTYE1"/>
    <w:link w:val="Style1Char"/>
    <w:qFormat/>
    <w:rsid w:val="006A16BA"/>
    <w:rPr>
      <w:sz w:val="24"/>
    </w:rPr>
  </w:style>
  <w:style w:type="character" w:customStyle="1" w:styleId="SOWSTYE1Char">
    <w:name w:val="SOW STYE1 Char"/>
    <w:link w:val="SOWSTYE1"/>
    <w:rsid w:val="006A16BA"/>
    <w:rPr>
      <w:b/>
      <w:caps/>
      <w:sz w:val="28"/>
      <w:szCs w:val="24"/>
      <w:shd w:val="clear" w:color="auto" w:fill="C6D9F1"/>
    </w:rPr>
  </w:style>
  <w:style w:type="paragraph" w:customStyle="1" w:styleId="Style2">
    <w:name w:val="Style2"/>
    <w:basedOn w:val="Style1"/>
    <w:link w:val="Style2Char"/>
    <w:qFormat/>
    <w:rsid w:val="006A16BA"/>
    <w:rPr>
      <w:color w:val="FFFFFF"/>
    </w:rPr>
  </w:style>
  <w:style w:type="character" w:customStyle="1" w:styleId="Style1Char">
    <w:name w:val="Style1 Char"/>
    <w:link w:val="Style1"/>
    <w:rsid w:val="006A16BA"/>
    <w:rPr>
      <w:b/>
      <w:caps/>
      <w:sz w:val="24"/>
      <w:szCs w:val="24"/>
      <w:shd w:val="clear" w:color="auto" w:fill="C6D9F1"/>
    </w:rPr>
  </w:style>
  <w:style w:type="paragraph" w:customStyle="1" w:styleId="Style3">
    <w:name w:val="Style3"/>
    <w:basedOn w:val="Style2"/>
    <w:link w:val="Style3Char"/>
    <w:qFormat/>
    <w:rsid w:val="00D7379F"/>
    <w:pPr>
      <w:shd w:val="clear" w:color="auto" w:fill="548DD4"/>
      <w:ind w:left="360"/>
    </w:pPr>
    <w:rPr>
      <w:sz w:val="28"/>
    </w:rPr>
  </w:style>
  <w:style w:type="character" w:customStyle="1" w:styleId="Style2Char">
    <w:name w:val="Style2 Char"/>
    <w:link w:val="Style2"/>
    <w:rsid w:val="006A16BA"/>
    <w:rPr>
      <w:b/>
      <w:caps/>
      <w:color w:val="FFFFFF"/>
      <w:sz w:val="24"/>
      <w:szCs w:val="24"/>
      <w:shd w:val="clear" w:color="auto" w:fill="C6D9F1"/>
    </w:rPr>
  </w:style>
  <w:style w:type="paragraph" w:customStyle="1" w:styleId="SOWSTYLE2">
    <w:name w:val="SOW STYLE2"/>
    <w:basedOn w:val="Style3"/>
    <w:link w:val="SOWSTYLE2Char"/>
    <w:qFormat/>
    <w:rsid w:val="00D7379F"/>
    <w:pPr>
      <w:numPr>
        <w:ilvl w:val="1"/>
        <w:numId w:val="1"/>
      </w:numPr>
      <w:shd w:val="clear" w:color="auto" w:fill="C6D9F1"/>
    </w:pPr>
    <w:rPr>
      <w:color w:val="auto"/>
      <w:sz w:val="24"/>
    </w:rPr>
  </w:style>
  <w:style w:type="character" w:customStyle="1" w:styleId="Style3Char">
    <w:name w:val="Style3 Char"/>
    <w:link w:val="Style3"/>
    <w:rsid w:val="00D7379F"/>
    <w:rPr>
      <w:b/>
      <w:caps/>
      <w:color w:val="FFFFFF"/>
      <w:sz w:val="28"/>
      <w:szCs w:val="24"/>
      <w:shd w:val="clear" w:color="auto" w:fill="548DD4"/>
    </w:rPr>
  </w:style>
  <w:style w:type="character" w:customStyle="1" w:styleId="SOWSTYLE2Char">
    <w:name w:val="SOW STYLE2 Char"/>
    <w:link w:val="SOWSTYLE2"/>
    <w:rsid w:val="00D7379F"/>
    <w:rPr>
      <w:b/>
      <w:caps/>
      <w:sz w:val="24"/>
      <w:szCs w:val="24"/>
      <w:shd w:val="clear" w:color="auto" w:fill="C6D9F1"/>
    </w:rPr>
  </w:style>
  <w:style w:type="paragraph" w:customStyle="1" w:styleId="bulletstyletmz">
    <w:name w:val="bullet style tmz"/>
    <w:basedOn w:val="ListParagraph"/>
    <w:qFormat/>
    <w:rsid w:val="006E563A"/>
    <w:pPr>
      <w:numPr>
        <w:numId w:val="2"/>
      </w:numPr>
      <w:pBdr>
        <w:top w:val="dotted" w:sz="4" w:space="1" w:color="8DB3E2"/>
        <w:left w:val="dotted" w:sz="4" w:space="4" w:color="8DB3E2"/>
        <w:bottom w:val="dotted" w:sz="4" w:space="1" w:color="8DB3E2"/>
        <w:right w:val="dotted" w:sz="4" w:space="4" w:color="8DB3E2"/>
      </w:pBdr>
      <w:tabs>
        <w:tab w:val="left" w:pos="4320"/>
      </w:tabs>
      <w:spacing w:before="200"/>
    </w:pPr>
    <w:rPr>
      <w:rFonts w:eastAsia="Times New Roman"/>
      <w:b/>
      <w:color w:val="548DD4"/>
      <w:sz w:val="28"/>
      <w:szCs w:val="28"/>
      <w:lang w:bidi="en-US"/>
    </w:rPr>
  </w:style>
  <w:style w:type="character" w:customStyle="1" w:styleId="st1">
    <w:name w:val="st1"/>
    <w:basedOn w:val="DefaultParagraphFont"/>
    <w:rsid w:val="00590258"/>
  </w:style>
  <w:style w:type="character" w:styleId="CommentReference">
    <w:name w:val="annotation reference"/>
    <w:uiPriority w:val="99"/>
    <w:semiHidden/>
    <w:unhideWhenUsed/>
    <w:rsid w:val="001A5FE9"/>
    <w:rPr>
      <w:sz w:val="16"/>
      <w:szCs w:val="16"/>
    </w:rPr>
  </w:style>
  <w:style w:type="paragraph" w:styleId="CommentText">
    <w:name w:val="annotation text"/>
    <w:basedOn w:val="Normal"/>
    <w:link w:val="CommentTextChar"/>
    <w:uiPriority w:val="99"/>
    <w:semiHidden/>
    <w:unhideWhenUsed/>
    <w:rsid w:val="001A5FE9"/>
    <w:rPr>
      <w:sz w:val="20"/>
      <w:szCs w:val="20"/>
    </w:rPr>
  </w:style>
  <w:style w:type="character" w:customStyle="1" w:styleId="CommentTextChar">
    <w:name w:val="Comment Text Char"/>
    <w:basedOn w:val="DefaultParagraphFont"/>
    <w:link w:val="CommentText"/>
    <w:uiPriority w:val="99"/>
    <w:semiHidden/>
    <w:rsid w:val="001A5FE9"/>
  </w:style>
  <w:style w:type="paragraph" w:styleId="CommentSubject">
    <w:name w:val="annotation subject"/>
    <w:basedOn w:val="CommentText"/>
    <w:next w:val="CommentText"/>
    <w:link w:val="CommentSubjectChar"/>
    <w:uiPriority w:val="99"/>
    <w:semiHidden/>
    <w:unhideWhenUsed/>
    <w:rsid w:val="001A5FE9"/>
    <w:rPr>
      <w:b/>
      <w:bCs/>
    </w:rPr>
  </w:style>
  <w:style w:type="character" w:customStyle="1" w:styleId="CommentSubjectChar">
    <w:name w:val="Comment Subject Char"/>
    <w:link w:val="CommentSubject"/>
    <w:uiPriority w:val="99"/>
    <w:semiHidden/>
    <w:rsid w:val="001A5FE9"/>
    <w:rPr>
      <w:b/>
      <w:bCs/>
    </w:rPr>
  </w:style>
  <w:style w:type="paragraph" w:styleId="NormalWeb">
    <w:name w:val="Normal (Web)"/>
    <w:basedOn w:val="Normal"/>
    <w:uiPriority w:val="99"/>
    <w:unhideWhenUsed/>
    <w:rsid w:val="00CF2E7C"/>
    <w:pPr>
      <w:spacing w:before="100" w:beforeAutospacing="1" w:after="115"/>
    </w:pPr>
    <w:rPr>
      <w:rFonts w:ascii="Times New Roman" w:eastAsia="Times New Roman" w:hAnsi="Times New Roman"/>
      <w:sz w:val="24"/>
      <w:szCs w:val="24"/>
    </w:rPr>
  </w:style>
  <w:style w:type="paragraph" w:styleId="Revision">
    <w:name w:val="Revision"/>
    <w:hidden/>
    <w:uiPriority w:val="99"/>
    <w:semiHidden/>
    <w:rsid w:val="005D4E9D"/>
    <w:rPr>
      <w:sz w:val="22"/>
      <w:szCs w:val="22"/>
    </w:rPr>
  </w:style>
  <w:style w:type="table" w:styleId="MediumGrid3-Accent1">
    <w:name w:val="Medium Grid 3 Accent 1"/>
    <w:basedOn w:val="TableNormal"/>
    <w:uiPriority w:val="69"/>
    <w:rsid w:val="00F74319"/>
    <w:rPr>
      <w:rFonts w:asciiTheme="minorHAnsi" w:eastAsiaTheme="minorEastAsia"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NoSpacing">
    <w:name w:val="No Spacing"/>
    <w:uiPriority w:val="1"/>
    <w:qFormat/>
    <w:rsid w:val="001E5B7C"/>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D4DF3"/>
  </w:style>
  <w:style w:type="table" w:customStyle="1" w:styleId="LightShading1">
    <w:name w:val="Light Shading1"/>
    <w:basedOn w:val="TableNormal"/>
    <w:uiPriority w:val="60"/>
    <w:rsid w:val="00DA7C7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1340855">
      <w:bodyDiv w:val="1"/>
      <w:marLeft w:val="0"/>
      <w:marRight w:val="0"/>
      <w:marTop w:val="0"/>
      <w:marBottom w:val="0"/>
      <w:divBdr>
        <w:top w:val="none" w:sz="0" w:space="0" w:color="auto"/>
        <w:left w:val="none" w:sz="0" w:space="0" w:color="auto"/>
        <w:bottom w:val="none" w:sz="0" w:space="0" w:color="auto"/>
        <w:right w:val="none" w:sz="0" w:space="0" w:color="auto"/>
      </w:divBdr>
    </w:div>
    <w:div w:id="28773071">
      <w:bodyDiv w:val="1"/>
      <w:marLeft w:val="0"/>
      <w:marRight w:val="0"/>
      <w:marTop w:val="0"/>
      <w:marBottom w:val="0"/>
      <w:divBdr>
        <w:top w:val="none" w:sz="0" w:space="0" w:color="auto"/>
        <w:left w:val="none" w:sz="0" w:space="0" w:color="auto"/>
        <w:bottom w:val="none" w:sz="0" w:space="0" w:color="auto"/>
        <w:right w:val="none" w:sz="0" w:space="0" w:color="auto"/>
      </w:divBdr>
    </w:div>
    <w:div w:id="48382156">
      <w:bodyDiv w:val="1"/>
      <w:marLeft w:val="0"/>
      <w:marRight w:val="0"/>
      <w:marTop w:val="0"/>
      <w:marBottom w:val="0"/>
      <w:divBdr>
        <w:top w:val="none" w:sz="0" w:space="0" w:color="auto"/>
        <w:left w:val="none" w:sz="0" w:space="0" w:color="auto"/>
        <w:bottom w:val="none" w:sz="0" w:space="0" w:color="auto"/>
        <w:right w:val="none" w:sz="0" w:space="0" w:color="auto"/>
      </w:divBdr>
      <w:divsChild>
        <w:div w:id="2001156430">
          <w:marLeft w:val="0"/>
          <w:marRight w:val="0"/>
          <w:marTop w:val="0"/>
          <w:marBottom w:val="60"/>
          <w:divBdr>
            <w:top w:val="none" w:sz="0" w:space="0" w:color="auto"/>
            <w:left w:val="none" w:sz="0" w:space="0" w:color="auto"/>
            <w:bottom w:val="none" w:sz="0" w:space="0" w:color="auto"/>
            <w:right w:val="none" w:sz="0" w:space="0" w:color="auto"/>
          </w:divBdr>
        </w:div>
      </w:divsChild>
    </w:div>
    <w:div w:id="71053279">
      <w:bodyDiv w:val="1"/>
      <w:marLeft w:val="0"/>
      <w:marRight w:val="0"/>
      <w:marTop w:val="0"/>
      <w:marBottom w:val="0"/>
      <w:divBdr>
        <w:top w:val="none" w:sz="0" w:space="0" w:color="auto"/>
        <w:left w:val="none" w:sz="0" w:space="0" w:color="auto"/>
        <w:bottom w:val="none" w:sz="0" w:space="0" w:color="auto"/>
        <w:right w:val="none" w:sz="0" w:space="0" w:color="auto"/>
      </w:divBdr>
      <w:divsChild>
        <w:div w:id="1419717291">
          <w:marLeft w:val="720"/>
          <w:marRight w:val="0"/>
          <w:marTop w:val="60"/>
          <w:marBottom w:val="60"/>
          <w:divBdr>
            <w:top w:val="none" w:sz="0" w:space="0" w:color="auto"/>
            <w:left w:val="none" w:sz="0" w:space="0" w:color="auto"/>
            <w:bottom w:val="none" w:sz="0" w:space="0" w:color="auto"/>
            <w:right w:val="none" w:sz="0" w:space="0" w:color="auto"/>
          </w:divBdr>
        </w:div>
      </w:divsChild>
    </w:div>
    <w:div w:id="72121805">
      <w:bodyDiv w:val="1"/>
      <w:marLeft w:val="0"/>
      <w:marRight w:val="0"/>
      <w:marTop w:val="0"/>
      <w:marBottom w:val="0"/>
      <w:divBdr>
        <w:top w:val="none" w:sz="0" w:space="0" w:color="auto"/>
        <w:left w:val="none" w:sz="0" w:space="0" w:color="auto"/>
        <w:bottom w:val="none" w:sz="0" w:space="0" w:color="auto"/>
        <w:right w:val="none" w:sz="0" w:space="0" w:color="auto"/>
      </w:divBdr>
      <w:divsChild>
        <w:div w:id="1421100450">
          <w:marLeft w:val="720"/>
          <w:marRight w:val="0"/>
          <w:marTop w:val="0"/>
          <w:marBottom w:val="0"/>
          <w:divBdr>
            <w:top w:val="none" w:sz="0" w:space="0" w:color="auto"/>
            <w:left w:val="none" w:sz="0" w:space="0" w:color="auto"/>
            <w:bottom w:val="none" w:sz="0" w:space="0" w:color="auto"/>
            <w:right w:val="none" w:sz="0" w:space="0" w:color="auto"/>
          </w:divBdr>
        </w:div>
      </w:divsChild>
    </w:div>
    <w:div w:id="100999807">
      <w:bodyDiv w:val="1"/>
      <w:marLeft w:val="0"/>
      <w:marRight w:val="0"/>
      <w:marTop w:val="0"/>
      <w:marBottom w:val="0"/>
      <w:divBdr>
        <w:top w:val="none" w:sz="0" w:space="0" w:color="auto"/>
        <w:left w:val="none" w:sz="0" w:space="0" w:color="auto"/>
        <w:bottom w:val="none" w:sz="0" w:space="0" w:color="auto"/>
        <w:right w:val="none" w:sz="0" w:space="0" w:color="auto"/>
      </w:divBdr>
      <w:divsChild>
        <w:div w:id="247496343">
          <w:marLeft w:val="720"/>
          <w:marRight w:val="0"/>
          <w:marTop w:val="60"/>
          <w:marBottom w:val="60"/>
          <w:divBdr>
            <w:top w:val="none" w:sz="0" w:space="0" w:color="auto"/>
            <w:left w:val="none" w:sz="0" w:space="0" w:color="auto"/>
            <w:bottom w:val="none" w:sz="0" w:space="0" w:color="auto"/>
            <w:right w:val="none" w:sz="0" w:space="0" w:color="auto"/>
          </w:divBdr>
        </w:div>
      </w:divsChild>
    </w:div>
    <w:div w:id="105270880">
      <w:bodyDiv w:val="1"/>
      <w:marLeft w:val="0"/>
      <w:marRight w:val="0"/>
      <w:marTop w:val="0"/>
      <w:marBottom w:val="0"/>
      <w:divBdr>
        <w:top w:val="none" w:sz="0" w:space="0" w:color="auto"/>
        <w:left w:val="none" w:sz="0" w:space="0" w:color="auto"/>
        <w:bottom w:val="none" w:sz="0" w:space="0" w:color="auto"/>
        <w:right w:val="none" w:sz="0" w:space="0" w:color="auto"/>
      </w:divBdr>
      <w:divsChild>
        <w:div w:id="1682393860">
          <w:marLeft w:val="720"/>
          <w:marRight w:val="0"/>
          <w:marTop w:val="0"/>
          <w:marBottom w:val="0"/>
          <w:divBdr>
            <w:top w:val="none" w:sz="0" w:space="0" w:color="auto"/>
            <w:left w:val="none" w:sz="0" w:space="0" w:color="auto"/>
            <w:bottom w:val="none" w:sz="0" w:space="0" w:color="auto"/>
            <w:right w:val="none" w:sz="0" w:space="0" w:color="auto"/>
          </w:divBdr>
        </w:div>
      </w:divsChild>
    </w:div>
    <w:div w:id="105345252">
      <w:bodyDiv w:val="1"/>
      <w:marLeft w:val="0"/>
      <w:marRight w:val="0"/>
      <w:marTop w:val="0"/>
      <w:marBottom w:val="0"/>
      <w:divBdr>
        <w:top w:val="none" w:sz="0" w:space="0" w:color="auto"/>
        <w:left w:val="none" w:sz="0" w:space="0" w:color="auto"/>
        <w:bottom w:val="none" w:sz="0" w:space="0" w:color="auto"/>
        <w:right w:val="none" w:sz="0" w:space="0" w:color="auto"/>
      </w:divBdr>
      <w:divsChild>
        <w:div w:id="1497725604">
          <w:marLeft w:val="720"/>
          <w:marRight w:val="0"/>
          <w:marTop w:val="0"/>
          <w:marBottom w:val="0"/>
          <w:divBdr>
            <w:top w:val="none" w:sz="0" w:space="0" w:color="auto"/>
            <w:left w:val="none" w:sz="0" w:space="0" w:color="auto"/>
            <w:bottom w:val="none" w:sz="0" w:space="0" w:color="auto"/>
            <w:right w:val="none" w:sz="0" w:space="0" w:color="auto"/>
          </w:divBdr>
        </w:div>
      </w:divsChild>
    </w:div>
    <w:div w:id="111746994">
      <w:bodyDiv w:val="1"/>
      <w:marLeft w:val="0"/>
      <w:marRight w:val="0"/>
      <w:marTop w:val="0"/>
      <w:marBottom w:val="0"/>
      <w:divBdr>
        <w:top w:val="none" w:sz="0" w:space="0" w:color="auto"/>
        <w:left w:val="none" w:sz="0" w:space="0" w:color="auto"/>
        <w:bottom w:val="none" w:sz="0" w:space="0" w:color="auto"/>
        <w:right w:val="none" w:sz="0" w:space="0" w:color="auto"/>
      </w:divBdr>
      <w:divsChild>
        <w:div w:id="1894732289">
          <w:marLeft w:val="720"/>
          <w:marRight w:val="0"/>
          <w:marTop w:val="0"/>
          <w:marBottom w:val="0"/>
          <w:divBdr>
            <w:top w:val="none" w:sz="0" w:space="0" w:color="auto"/>
            <w:left w:val="none" w:sz="0" w:space="0" w:color="auto"/>
            <w:bottom w:val="none" w:sz="0" w:space="0" w:color="auto"/>
            <w:right w:val="none" w:sz="0" w:space="0" w:color="auto"/>
          </w:divBdr>
        </w:div>
      </w:divsChild>
    </w:div>
    <w:div w:id="119302194">
      <w:bodyDiv w:val="1"/>
      <w:marLeft w:val="0"/>
      <w:marRight w:val="0"/>
      <w:marTop w:val="0"/>
      <w:marBottom w:val="0"/>
      <w:divBdr>
        <w:top w:val="none" w:sz="0" w:space="0" w:color="auto"/>
        <w:left w:val="none" w:sz="0" w:space="0" w:color="auto"/>
        <w:bottom w:val="none" w:sz="0" w:space="0" w:color="auto"/>
        <w:right w:val="none" w:sz="0" w:space="0" w:color="auto"/>
      </w:divBdr>
    </w:div>
    <w:div w:id="120072599">
      <w:bodyDiv w:val="1"/>
      <w:marLeft w:val="0"/>
      <w:marRight w:val="0"/>
      <w:marTop w:val="0"/>
      <w:marBottom w:val="0"/>
      <w:divBdr>
        <w:top w:val="none" w:sz="0" w:space="0" w:color="auto"/>
        <w:left w:val="none" w:sz="0" w:space="0" w:color="auto"/>
        <w:bottom w:val="none" w:sz="0" w:space="0" w:color="auto"/>
        <w:right w:val="none" w:sz="0" w:space="0" w:color="auto"/>
      </w:divBdr>
      <w:divsChild>
        <w:div w:id="712774190">
          <w:marLeft w:val="0"/>
          <w:marRight w:val="0"/>
          <w:marTop w:val="0"/>
          <w:marBottom w:val="60"/>
          <w:divBdr>
            <w:top w:val="none" w:sz="0" w:space="0" w:color="auto"/>
            <w:left w:val="none" w:sz="0" w:space="0" w:color="auto"/>
            <w:bottom w:val="none" w:sz="0" w:space="0" w:color="auto"/>
            <w:right w:val="none" w:sz="0" w:space="0" w:color="auto"/>
          </w:divBdr>
        </w:div>
      </w:divsChild>
    </w:div>
    <w:div w:id="153105205">
      <w:bodyDiv w:val="1"/>
      <w:marLeft w:val="0"/>
      <w:marRight w:val="0"/>
      <w:marTop w:val="0"/>
      <w:marBottom w:val="0"/>
      <w:divBdr>
        <w:top w:val="none" w:sz="0" w:space="0" w:color="auto"/>
        <w:left w:val="none" w:sz="0" w:space="0" w:color="auto"/>
        <w:bottom w:val="none" w:sz="0" w:space="0" w:color="auto"/>
        <w:right w:val="none" w:sz="0" w:space="0" w:color="auto"/>
      </w:divBdr>
      <w:divsChild>
        <w:div w:id="1532493964">
          <w:marLeft w:val="0"/>
          <w:marRight w:val="0"/>
          <w:marTop w:val="0"/>
          <w:marBottom w:val="60"/>
          <w:divBdr>
            <w:top w:val="none" w:sz="0" w:space="0" w:color="auto"/>
            <w:left w:val="none" w:sz="0" w:space="0" w:color="auto"/>
            <w:bottom w:val="none" w:sz="0" w:space="0" w:color="auto"/>
            <w:right w:val="none" w:sz="0" w:space="0" w:color="auto"/>
          </w:divBdr>
        </w:div>
      </w:divsChild>
    </w:div>
    <w:div w:id="197012694">
      <w:bodyDiv w:val="1"/>
      <w:marLeft w:val="0"/>
      <w:marRight w:val="0"/>
      <w:marTop w:val="0"/>
      <w:marBottom w:val="0"/>
      <w:divBdr>
        <w:top w:val="none" w:sz="0" w:space="0" w:color="auto"/>
        <w:left w:val="none" w:sz="0" w:space="0" w:color="auto"/>
        <w:bottom w:val="none" w:sz="0" w:space="0" w:color="auto"/>
        <w:right w:val="none" w:sz="0" w:space="0" w:color="auto"/>
      </w:divBdr>
    </w:div>
    <w:div w:id="211430010">
      <w:bodyDiv w:val="1"/>
      <w:marLeft w:val="0"/>
      <w:marRight w:val="0"/>
      <w:marTop w:val="0"/>
      <w:marBottom w:val="0"/>
      <w:divBdr>
        <w:top w:val="none" w:sz="0" w:space="0" w:color="auto"/>
        <w:left w:val="none" w:sz="0" w:space="0" w:color="auto"/>
        <w:bottom w:val="none" w:sz="0" w:space="0" w:color="auto"/>
        <w:right w:val="none" w:sz="0" w:space="0" w:color="auto"/>
      </w:divBdr>
      <w:divsChild>
        <w:div w:id="556743100">
          <w:marLeft w:val="720"/>
          <w:marRight w:val="0"/>
          <w:marTop w:val="60"/>
          <w:marBottom w:val="60"/>
          <w:divBdr>
            <w:top w:val="none" w:sz="0" w:space="0" w:color="auto"/>
            <w:left w:val="none" w:sz="0" w:space="0" w:color="auto"/>
            <w:bottom w:val="none" w:sz="0" w:space="0" w:color="auto"/>
            <w:right w:val="none" w:sz="0" w:space="0" w:color="auto"/>
          </w:divBdr>
        </w:div>
        <w:div w:id="1020660798">
          <w:marLeft w:val="720"/>
          <w:marRight w:val="0"/>
          <w:marTop w:val="60"/>
          <w:marBottom w:val="60"/>
          <w:divBdr>
            <w:top w:val="none" w:sz="0" w:space="0" w:color="auto"/>
            <w:left w:val="none" w:sz="0" w:space="0" w:color="auto"/>
            <w:bottom w:val="none" w:sz="0" w:space="0" w:color="auto"/>
            <w:right w:val="none" w:sz="0" w:space="0" w:color="auto"/>
          </w:divBdr>
        </w:div>
      </w:divsChild>
    </w:div>
    <w:div w:id="215438532">
      <w:bodyDiv w:val="1"/>
      <w:marLeft w:val="0"/>
      <w:marRight w:val="0"/>
      <w:marTop w:val="0"/>
      <w:marBottom w:val="0"/>
      <w:divBdr>
        <w:top w:val="none" w:sz="0" w:space="0" w:color="auto"/>
        <w:left w:val="none" w:sz="0" w:space="0" w:color="auto"/>
        <w:bottom w:val="none" w:sz="0" w:space="0" w:color="auto"/>
        <w:right w:val="none" w:sz="0" w:space="0" w:color="auto"/>
      </w:divBdr>
      <w:divsChild>
        <w:div w:id="1899050211">
          <w:marLeft w:val="720"/>
          <w:marRight w:val="0"/>
          <w:marTop w:val="0"/>
          <w:marBottom w:val="0"/>
          <w:divBdr>
            <w:top w:val="none" w:sz="0" w:space="0" w:color="auto"/>
            <w:left w:val="none" w:sz="0" w:space="0" w:color="auto"/>
            <w:bottom w:val="none" w:sz="0" w:space="0" w:color="auto"/>
            <w:right w:val="none" w:sz="0" w:space="0" w:color="auto"/>
          </w:divBdr>
        </w:div>
      </w:divsChild>
    </w:div>
    <w:div w:id="216208516">
      <w:bodyDiv w:val="1"/>
      <w:marLeft w:val="0"/>
      <w:marRight w:val="0"/>
      <w:marTop w:val="0"/>
      <w:marBottom w:val="0"/>
      <w:divBdr>
        <w:top w:val="none" w:sz="0" w:space="0" w:color="auto"/>
        <w:left w:val="none" w:sz="0" w:space="0" w:color="auto"/>
        <w:bottom w:val="none" w:sz="0" w:space="0" w:color="auto"/>
        <w:right w:val="none" w:sz="0" w:space="0" w:color="auto"/>
      </w:divBdr>
      <w:divsChild>
        <w:div w:id="211968027">
          <w:marLeft w:val="0"/>
          <w:marRight w:val="0"/>
          <w:marTop w:val="0"/>
          <w:marBottom w:val="60"/>
          <w:divBdr>
            <w:top w:val="none" w:sz="0" w:space="0" w:color="auto"/>
            <w:left w:val="none" w:sz="0" w:space="0" w:color="auto"/>
            <w:bottom w:val="none" w:sz="0" w:space="0" w:color="auto"/>
            <w:right w:val="none" w:sz="0" w:space="0" w:color="auto"/>
          </w:divBdr>
        </w:div>
      </w:divsChild>
    </w:div>
    <w:div w:id="264922125">
      <w:bodyDiv w:val="1"/>
      <w:marLeft w:val="0"/>
      <w:marRight w:val="0"/>
      <w:marTop w:val="0"/>
      <w:marBottom w:val="0"/>
      <w:divBdr>
        <w:top w:val="none" w:sz="0" w:space="0" w:color="auto"/>
        <w:left w:val="none" w:sz="0" w:space="0" w:color="auto"/>
        <w:bottom w:val="none" w:sz="0" w:space="0" w:color="auto"/>
        <w:right w:val="none" w:sz="0" w:space="0" w:color="auto"/>
      </w:divBdr>
      <w:divsChild>
        <w:div w:id="652761572">
          <w:marLeft w:val="0"/>
          <w:marRight w:val="0"/>
          <w:marTop w:val="60"/>
          <w:marBottom w:val="60"/>
          <w:divBdr>
            <w:top w:val="none" w:sz="0" w:space="0" w:color="auto"/>
            <w:left w:val="none" w:sz="0" w:space="0" w:color="auto"/>
            <w:bottom w:val="none" w:sz="0" w:space="0" w:color="auto"/>
            <w:right w:val="none" w:sz="0" w:space="0" w:color="auto"/>
          </w:divBdr>
        </w:div>
      </w:divsChild>
    </w:div>
    <w:div w:id="279263303">
      <w:bodyDiv w:val="1"/>
      <w:marLeft w:val="0"/>
      <w:marRight w:val="0"/>
      <w:marTop w:val="0"/>
      <w:marBottom w:val="0"/>
      <w:divBdr>
        <w:top w:val="none" w:sz="0" w:space="0" w:color="auto"/>
        <w:left w:val="none" w:sz="0" w:space="0" w:color="auto"/>
        <w:bottom w:val="none" w:sz="0" w:space="0" w:color="auto"/>
        <w:right w:val="none" w:sz="0" w:space="0" w:color="auto"/>
      </w:divBdr>
    </w:div>
    <w:div w:id="293416106">
      <w:bodyDiv w:val="1"/>
      <w:marLeft w:val="0"/>
      <w:marRight w:val="0"/>
      <w:marTop w:val="0"/>
      <w:marBottom w:val="0"/>
      <w:divBdr>
        <w:top w:val="none" w:sz="0" w:space="0" w:color="auto"/>
        <w:left w:val="none" w:sz="0" w:space="0" w:color="auto"/>
        <w:bottom w:val="none" w:sz="0" w:space="0" w:color="auto"/>
        <w:right w:val="none" w:sz="0" w:space="0" w:color="auto"/>
      </w:divBdr>
    </w:div>
    <w:div w:id="297609963">
      <w:bodyDiv w:val="1"/>
      <w:marLeft w:val="0"/>
      <w:marRight w:val="0"/>
      <w:marTop w:val="0"/>
      <w:marBottom w:val="0"/>
      <w:divBdr>
        <w:top w:val="none" w:sz="0" w:space="0" w:color="auto"/>
        <w:left w:val="none" w:sz="0" w:space="0" w:color="auto"/>
        <w:bottom w:val="none" w:sz="0" w:space="0" w:color="auto"/>
        <w:right w:val="none" w:sz="0" w:space="0" w:color="auto"/>
      </w:divBdr>
      <w:divsChild>
        <w:div w:id="107823475">
          <w:marLeft w:val="720"/>
          <w:marRight w:val="0"/>
          <w:marTop w:val="0"/>
          <w:marBottom w:val="0"/>
          <w:divBdr>
            <w:top w:val="none" w:sz="0" w:space="0" w:color="auto"/>
            <w:left w:val="none" w:sz="0" w:space="0" w:color="auto"/>
            <w:bottom w:val="none" w:sz="0" w:space="0" w:color="auto"/>
            <w:right w:val="none" w:sz="0" w:space="0" w:color="auto"/>
          </w:divBdr>
        </w:div>
        <w:div w:id="691803067">
          <w:marLeft w:val="720"/>
          <w:marRight w:val="0"/>
          <w:marTop w:val="0"/>
          <w:marBottom w:val="0"/>
          <w:divBdr>
            <w:top w:val="none" w:sz="0" w:space="0" w:color="auto"/>
            <w:left w:val="none" w:sz="0" w:space="0" w:color="auto"/>
            <w:bottom w:val="none" w:sz="0" w:space="0" w:color="auto"/>
            <w:right w:val="none" w:sz="0" w:space="0" w:color="auto"/>
          </w:divBdr>
        </w:div>
        <w:div w:id="1682124773">
          <w:marLeft w:val="720"/>
          <w:marRight w:val="0"/>
          <w:marTop w:val="0"/>
          <w:marBottom w:val="0"/>
          <w:divBdr>
            <w:top w:val="none" w:sz="0" w:space="0" w:color="auto"/>
            <w:left w:val="none" w:sz="0" w:space="0" w:color="auto"/>
            <w:bottom w:val="none" w:sz="0" w:space="0" w:color="auto"/>
            <w:right w:val="none" w:sz="0" w:space="0" w:color="auto"/>
          </w:divBdr>
        </w:div>
        <w:div w:id="2055544571">
          <w:marLeft w:val="720"/>
          <w:marRight w:val="0"/>
          <w:marTop w:val="0"/>
          <w:marBottom w:val="0"/>
          <w:divBdr>
            <w:top w:val="none" w:sz="0" w:space="0" w:color="auto"/>
            <w:left w:val="none" w:sz="0" w:space="0" w:color="auto"/>
            <w:bottom w:val="none" w:sz="0" w:space="0" w:color="auto"/>
            <w:right w:val="none" w:sz="0" w:space="0" w:color="auto"/>
          </w:divBdr>
        </w:div>
      </w:divsChild>
    </w:div>
    <w:div w:id="302541412">
      <w:bodyDiv w:val="1"/>
      <w:marLeft w:val="0"/>
      <w:marRight w:val="0"/>
      <w:marTop w:val="0"/>
      <w:marBottom w:val="0"/>
      <w:divBdr>
        <w:top w:val="none" w:sz="0" w:space="0" w:color="auto"/>
        <w:left w:val="none" w:sz="0" w:space="0" w:color="auto"/>
        <w:bottom w:val="none" w:sz="0" w:space="0" w:color="auto"/>
        <w:right w:val="none" w:sz="0" w:space="0" w:color="auto"/>
      </w:divBdr>
      <w:divsChild>
        <w:div w:id="422605082">
          <w:marLeft w:val="0"/>
          <w:marRight w:val="0"/>
          <w:marTop w:val="0"/>
          <w:marBottom w:val="60"/>
          <w:divBdr>
            <w:top w:val="none" w:sz="0" w:space="0" w:color="auto"/>
            <w:left w:val="none" w:sz="0" w:space="0" w:color="auto"/>
            <w:bottom w:val="none" w:sz="0" w:space="0" w:color="auto"/>
            <w:right w:val="none" w:sz="0" w:space="0" w:color="auto"/>
          </w:divBdr>
        </w:div>
      </w:divsChild>
    </w:div>
    <w:div w:id="302974945">
      <w:bodyDiv w:val="1"/>
      <w:marLeft w:val="0"/>
      <w:marRight w:val="0"/>
      <w:marTop w:val="0"/>
      <w:marBottom w:val="0"/>
      <w:divBdr>
        <w:top w:val="none" w:sz="0" w:space="0" w:color="auto"/>
        <w:left w:val="none" w:sz="0" w:space="0" w:color="auto"/>
        <w:bottom w:val="none" w:sz="0" w:space="0" w:color="auto"/>
        <w:right w:val="none" w:sz="0" w:space="0" w:color="auto"/>
      </w:divBdr>
    </w:div>
    <w:div w:id="313918230">
      <w:bodyDiv w:val="1"/>
      <w:marLeft w:val="0"/>
      <w:marRight w:val="0"/>
      <w:marTop w:val="0"/>
      <w:marBottom w:val="0"/>
      <w:divBdr>
        <w:top w:val="none" w:sz="0" w:space="0" w:color="auto"/>
        <w:left w:val="none" w:sz="0" w:space="0" w:color="auto"/>
        <w:bottom w:val="none" w:sz="0" w:space="0" w:color="auto"/>
        <w:right w:val="none" w:sz="0" w:space="0" w:color="auto"/>
      </w:divBdr>
    </w:div>
    <w:div w:id="319309569">
      <w:bodyDiv w:val="1"/>
      <w:marLeft w:val="0"/>
      <w:marRight w:val="0"/>
      <w:marTop w:val="0"/>
      <w:marBottom w:val="0"/>
      <w:divBdr>
        <w:top w:val="none" w:sz="0" w:space="0" w:color="auto"/>
        <w:left w:val="none" w:sz="0" w:space="0" w:color="auto"/>
        <w:bottom w:val="none" w:sz="0" w:space="0" w:color="auto"/>
        <w:right w:val="none" w:sz="0" w:space="0" w:color="auto"/>
      </w:divBdr>
      <w:divsChild>
        <w:div w:id="2021740243">
          <w:marLeft w:val="0"/>
          <w:marRight w:val="0"/>
          <w:marTop w:val="0"/>
          <w:marBottom w:val="60"/>
          <w:divBdr>
            <w:top w:val="none" w:sz="0" w:space="0" w:color="auto"/>
            <w:left w:val="none" w:sz="0" w:space="0" w:color="auto"/>
            <w:bottom w:val="none" w:sz="0" w:space="0" w:color="auto"/>
            <w:right w:val="none" w:sz="0" w:space="0" w:color="auto"/>
          </w:divBdr>
        </w:div>
      </w:divsChild>
    </w:div>
    <w:div w:id="348726704">
      <w:bodyDiv w:val="1"/>
      <w:marLeft w:val="0"/>
      <w:marRight w:val="0"/>
      <w:marTop w:val="0"/>
      <w:marBottom w:val="0"/>
      <w:divBdr>
        <w:top w:val="none" w:sz="0" w:space="0" w:color="auto"/>
        <w:left w:val="none" w:sz="0" w:space="0" w:color="auto"/>
        <w:bottom w:val="none" w:sz="0" w:space="0" w:color="auto"/>
        <w:right w:val="none" w:sz="0" w:space="0" w:color="auto"/>
      </w:divBdr>
      <w:divsChild>
        <w:div w:id="1445616053">
          <w:marLeft w:val="720"/>
          <w:marRight w:val="0"/>
          <w:marTop w:val="0"/>
          <w:marBottom w:val="0"/>
          <w:divBdr>
            <w:top w:val="none" w:sz="0" w:space="0" w:color="auto"/>
            <w:left w:val="none" w:sz="0" w:space="0" w:color="auto"/>
            <w:bottom w:val="none" w:sz="0" w:space="0" w:color="auto"/>
            <w:right w:val="none" w:sz="0" w:space="0" w:color="auto"/>
          </w:divBdr>
        </w:div>
      </w:divsChild>
    </w:div>
    <w:div w:id="355615151">
      <w:bodyDiv w:val="1"/>
      <w:marLeft w:val="0"/>
      <w:marRight w:val="0"/>
      <w:marTop w:val="0"/>
      <w:marBottom w:val="0"/>
      <w:divBdr>
        <w:top w:val="none" w:sz="0" w:space="0" w:color="auto"/>
        <w:left w:val="none" w:sz="0" w:space="0" w:color="auto"/>
        <w:bottom w:val="none" w:sz="0" w:space="0" w:color="auto"/>
        <w:right w:val="none" w:sz="0" w:space="0" w:color="auto"/>
      </w:divBdr>
      <w:divsChild>
        <w:div w:id="915631002">
          <w:marLeft w:val="0"/>
          <w:marRight w:val="0"/>
          <w:marTop w:val="0"/>
          <w:marBottom w:val="60"/>
          <w:divBdr>
            <w:top w:val="none" w:sz="0" w:space="0" w:color="auto"/>
            <w:left w:val="none" w:sz="0" w:space="0" w:color="auto"/>
            <w:bottom w:val="none" w:sz="0" w:space="0" w:color="auto"/>
            <w:right w:val="none" w:sz="0" w:space="0" w:color="auto"/>
          </w:divBdr>
        </w:div>
      </w:divsChild>
    </w:div>
    <w:div w:id="358167952">
      <w:bodyDiv w:val="1"/>
      <w:marLeft w:val="0"/>
      <w:marRight w:val="0"/>
      <w:marTop w:val="0"/>
      <w:marBottom w:val="0"/>
      <w:divBdr>
        <w:top w:val="none" w:sz="0" w:space="0" w:color="auto"/>
        <w:left w:val="none" w:sz="0" w:space="0" w:color="auto"/>
        <w:bottom w:val="none" w:sz="0" w:space="0" w:color="auto"/>
        <w:right w:val="none" w:sz="0" w:space="0" w:color="auto"/>
      </w:divBdr>
    </w:div>
    <w:div w:id="395057377">
      <w:bodyDiv w:val="1"/>
      <w:marLeft w:val="0"/>
      <w:marRight w:val="0"/>
      <w:marTop w:val="0"/>
      <w:marBottom w:val="0"/>
      <w:divBdr>
        <w:top w:val="none" w:sz="0" w:space="0" w:color="auto"/>
        <w:left w:val="none" w:sz="0" w:space="0" w:color="auto"/>
        <w:bottom w:val="none" w:sz="0" w:space="0" w:color="auto"/>
        <w:right w:val="none" w:sz="0" w:space="0" w:color="auto"/>
      </w:divBdr>
    </w:div>
    <w:div w:id="398022905">
      <w:bodyDiv w:val="1"/>
      <w:marLeft w:val="0"/>
      <w:marRight w:val="0"/>
      <w:marTop w:val="0"/>
      <w:marBottom w:val="0"/>
      <w:divBdr>
        <w:top w:val="none" w:sz="0" w:space="0" w:color="auto"/>
        <w:left w:val="none" w:sz="0" w:space="0" w:color="auto"/>
        <w:bottom w:val="none" w:sz="0" w:space="0" w:color="auto"/>
        <w:right w:val="none" w:sz="0" w:space="0" w:color="auto"/>
      </w:divBdr>
    </w:div>
    <w:div w:id="402722570">
      <w:bodyDiv w:val="1"/>
      <w:marLeft w:val="0"/>
      <w:marRight w:val="0"/>
      <w:marTop w:val="0"/>
      <w:marBottom w:val="0"/>
      <w:divBdr>
        <w:top w:val="none" w:sz="0" w:space="0" w:color="auto"/>
        <w:left w:val="none" w:sz="0" w:space="0" w:color="auto"/>
        <w:bottom w:val="none" w:sz="0" w:space="0" w:color="auto"/>
        <w:right w:val="none" w:sz="0" w:space="0" w:color="auto"/>
      </w:divBdr>
      <w:divsChild>
        <w:div w:id="45226699">
          <w:marLeft w:val="1440"/>
          <w:marRight w:val="0"/>
          <w:marTop w:val="0"/>
          <w:marBottom w:val="0"/>
          <w:divBdr>
            <w:top w:val="none" w:sz="0" w:space="0" w:color="auto"/>
            <w:left w:val="none" w:sz="0" w:space="0" w:color="auto"/>
            <w:bottom w:val="none" w:sz="0" w:space="0" w:color="auto"/>
            <w:right w:val="none" w:sz="0" w:space="0" w:color="auto"/>
          </w:divBdr>
        </w:div>
        <w:div w:id="1014915466">
          <w:marLeft w:val="1440"/>
          <w:marRight w:val="0"/>
          <w:marTop w:val="0"/>
          <w:marBottom w:val="0"/>
          <w:divBdr>
            <w:top w:val="none" w:sz="0" w:space="0" w:color="auto"/>
            <w:left w:val="none" w:sz="0" w:space="0" w:color="auto"/>
            <w:bottom w:val="none" w:sz="0" w:space="0" w:color="auto"/>
            <w:right w:val="none" w:sz="0" w:space="0" w:color="auto"/>
          </w:divBdr>
        </w:div>
        <w:div w:id="1382168850">
          <w:marLeft w:val="1440"/>
          <w:marRight w:val="0"/>
          <w:marTop w:val="0"/>
          <w:marBottom w:val="0"/>
          <w:divBdr>
            <w:top w:val="none" w:sz="0" w:space="0" w:color="auto"/>
            <w:left w:val="none" w:sz="0" w:space="0" w:color="auto"/>
            <w:bottom w:val="none" w:sz="0" w:space="0" w:color="auto"/>
            <w:right w:val="none" w:sz="0" w:space="0" w:color="auto"/>
          </w:divBdr>
        </w:div>
        <w:div w:id="2031560505">
          <w:marLeft w:val="1440"/>
          <w:marRight w:val="0"/>
          <w:marTop w:val="0"/>
          <w:marBottom w:val="0"/>
          <w:divBdr>
            <w:top w:val="none" w:sz="0" w:space="0" w:color="auto"/>
            <w:left w:val="none" w:sz="0" w:space="0" w:color="auto"/>
            <w:bottom w:val="none" w:sz="0" w:space="0" w:color="auto"/>
            <w:right w:val="none" w:sz="0" w:space="0" w:color="auto"/>
          </w:divBdr>
        </w:div>
      </w:divsChild>
    </w:div>
    <w:div w:id="485558490">
      <w:bodyDiv w:val="1"/>
      <w:marLeft w:val="0"/>
      <w:marRight w:val="0"/>
      <w:marTop w:val="0"/>
      <w:marBottom w:val="0"/>
      <w:divBdr>
        <w:top w:val="none" w:sz="0" w:space="0" w:color="auto"/>
        <w:left w:val="none" w:sz="0" w:space="0" w:color="auto"/>
        <w:bottom w:val="none" w:sz="0" w:space="0" w:color="auto"/>
        <w:right w:val="none" w:sz="0" w:space="0" w:color="auto"/>
      </w:divBdr>
    </w:div>
    <w:div w:id="542400475">
      <w:bodyDiv w:val="1"/>
      <w:marLeft w:val="0"/>
      <w:marRight w:val="0"/>
      <w:marTop w:val="0"/>
      <w:marBottom w:val="0"/>
      <w:divBdr>
        <w:top w:val="none" w:sz="0" w:space="0" w:color="auto"/>
        <w:left w:val="none" w:sz="0" w:space="0" w:color="auto"/>
        <w:bottom w:val="none" w:sz="0" w:space="0" w:color="auto"/>
        <w:right w:val="none" w:sz="0" w:space="0" w:color="auto"/>
      </w:divBdr>
      <w:divsChild>
        <w:div w:id="755783390">
          <w:marLeft w:val="720"/>
          <w:marRight w:val="0"/>
          <w:marTop w:val="0"/>
          <w:marBottom w:val="0"/>
          <w:divBdr>
            <w:top w:val="none" w:sz="0" w:space="0" w:color="auto"/>
            <w:left w:val="none" w:sz="0" w:space="0" w:color="auto"/>
            <w:bottom w:val="none" w:sz="0" w:space="0" w:color="auto"/>
            <w:right w:val="none" w:sz="0" w:space="0" w:color="auto"/>
          </w:divBdr>
        </w:div>
        <w:div w:id="2018266022">
          <w:marLeft w:val="720"/>
          <w:marRight w:val="0"/>
          <w:marTop w:val="0"/>
          <w:marBottom w:val="0"/>
          <w:divBdr>
            <w:top w:val="none" w:sz="0" w:space="0" w:color="auto"/>
            <w:left w:val="none" w:sz="0" w:space="0" w:color="auto"/>
            <w:bottom w:val="none" w:sz="0" w:space="0" w:color="auto"/>
            <w:right w:val="none" w:sz="0" w:space="0" w:color="auto"/>
          </w:divBdr>
        </w:div>
      </w:divsChild>
    </w:div>
    <w:div w:id="550771454">
      <w:bodyDiv w:val="1"/>
      <w:marLeft w:val="0"/>
      <w:marRight w:val="0"/>
      <w:marTop w:val="0"/>
      <w:marBottom w:val="0"/>
      <w:divBdr>
        <w:top w:val="none" w:sz="0" w:space="0" w:color="auto"/>
        <w:left w:val="none" w:sz="0" w:space="0" w:color="auto"/>
        <w:bottom w:val="none" w:sz="0" w:space="0" w:color="auto"/>
        <w:right w:val="none" w:sz="0" w:space="0" w:color="auto"/>
      </w:divBdr>
      <w:divsChild>
        <w:div w:id="1491097260">
          <w:marLeft w:val="0"/>
          <w:marRight w:val="0"/>
          <w:marTop w:val="0"/>
          <w:marBottom w:val="60"/>
          <w:divBdr>
            <w:top w:val="none" w:sz="0" w:space="0" w:color="auto"/>
            <w:left w:val="none" w:sz="0" w:space="0" w:color="auto"/>
            <w:bottom w:val="none" w:sz="0" w:space="0" w:color="auto"/>
            <w:right w:val="none" w:sz="0" w:space="0" w:color="auto"/>
          </w:divBdr>
        </w:div>
      </w:divsChild>
    </w:div>
    <w:div w:id="554854935">
      <w:bodyDiv w:val="1"/>
      <w:marLeft w:val="0"/>
      <w:marRight w:val="0"/>
      <w:marTop w:val="0"/>
      <w:marBottom w:val="0"/>
      <w:divBdr>
        <w:top w:val="none" w:sz="0" w:space="0" w:color="auto"/>
        <w:left w:val="none" w:sz="0" w:space="0" w:color="auto"/>
        <w:bottom w:val="none" w:sz="0" w:space="0" w:color="auto"/>
        <w:right w:val="none" w:sz="0" w:space="0" w:color="auto"/>
      </w:divBdr>
      <w:divsChild>
        <w:div w:id="792485725">
          <w:marLeft w:val="0"/>
          <w:marRight w:val="0"/>
          <w:marTop w:val="0"/>
          <w:marBottom w:val="0"/>
          <w:divBdr>
            <w:top w:val="none" w:sz="0" w:space="0" w:color="auto"/>
            <w:left w:val="none" w:sz="0" w:space="0" w:color="auto"/>
            <w:bottom w:val="none" w:sz="0" w:space="0" w:color="auto"/>
            <w:right w:val="none" w:sz="0" w:space="0" w:color="auto"/>
          </w:divBdr>
          <w:divsChild>
            <w:div w:id="16809914">
              <w:marLeft w:val="0"/>
              <w:marRight w:val="0"/>
              <w:marTop w:val="0"/>
              <w:marBottom w:val="0"/>
              <w:divBdr>
                <w:top w:val="none" w:sz="0" w:space="0" w:color="auto"/>
                <w:left w:val="none" w:sz="0" w:space="0" w:color="auto"/>
                <w:bottom w:val="none" w:sz="0" w:space="0" w:color="auto"/>
                <w:right w:val="none" w:sz="0" w:space="0" w:color="auto"/>
              </w:divBdr>
            </w:div>
            <w:div w:id="218521105">
              <w:marLeft w:val="0"/>
              <w:marRight w:val="0"/>
              <w:marTop w:val="0"/>
              <w:marBottom w:val="0"/>
              <w:divBdr>
                <w:top w:val="none" w:sz="0" w:space="0" w:color="auto"/>
                <w:left w:val="none" w:sz="0" w:space="0" w:color="auto"/>
                <w:bottom w:val="none" w:sz="0" w:space="0" w:color="auto"/>
                <w:right w:val="none" w:sz="0" w:space="0" w:color="auto"/>
              </w:divBdr>
            </w:div>
            <w:div w:id="223417902">
              <w:marLeft w:val="0"/>
              <w:marRight w:val="0"/>
              <w:marTop w:val="0"/>
              <w:marBottom w:val="0"/>
              <w:divBdr>
                <w:top w:val="none" w:sz="0" w:space="0" w:color="auto"/>
                <w:left w:val="none" w:sz="0" w:space="0" w:color="auto"/>
                <w:bottom w:val="none" w:sz="0" w:space="0" w:color="auto"/>
                <w:right w:val="none" w:sz="0" w:space="0" w:color="auto"/>
              </w:divBdr>
            </w:div>
            <w:div w:id="230232655">
              <w:marLeft w:val="0"/>
              <w:marRight w:val="0"/>
              <w:marTop w:val="0"/>
              <w:marBottom w:val="0"/>
              <w:divBdr>
                <w:top w:val="none" w:sz="0" w:space="0" w:color="auto"/>
                <w:left w:val="none" w:sz="0" w:space="0" w:color="auto"/>
                <w:bottom w:val="none" w:sz="0" w:space="0" w:color="auto"/>
                <w:right w:val="none" w:sz="0" w:space="0" w:color="auto"/>
              </w:divBdr>
            </w:div>
            <w:div w:id="249043287">
              <w:marLeft w:val="0"/>
              <w:marRight w:val="0"/>
              <w:marTop w:val="0"/>
              <w:marBottom w:val="0"/>
              <w:divBdr>
                <w:top w:val="none" w:sz="0" w:space="0" w:color="auto"/>
                <w:left w:val="none" w:sz="0" w:space="0" w:color="auto"/>
                <w:bottom w:val="none" w:sz="0" w:space="0" w:color="auto"/>
                <w:right w:val="none" w:sz="0" w:space="0" w:color="auto"/>
              </w:divBdr>
            </w:div>
            <w:div w:id="277227814">
              <w:marLeft w:val="0"/>
              <w:marRight w:val="0"/>
              <w:marTop w:val="0"/>
              <w:marBottom w:val="0"/>
              <w:divBdr>
                <w:top w:val="none" w:sz="0" w:space="0" w:color="auto"/>
                <w:left w:val="none" w:sz="0" w:space="0" w:color="auto"/>
                <w:bottom w:val="none" w:sz="0" w:space="0" w:color="auto"/>
                <w:right w:val="none" w:sz="0" w:space="0" w:color="auto"/>
              </w:divBdr>
            </w:div>
            <w:div w:id="281620915">
              <w:marLeft w:val="0"/>
              <w:marRight w:val="0"/>
              <w:marTop w:val="0"/>
              <w:marBottom w:val="0"/>
              <w:divBdr>
                <w:top w:val="none" w:sz="0" w:space="0" w:color="auto"/>
                <w:left w:val="none" w:sz="0" w:space="0" w:color="auto"/>
                <w:bottom w:val="none" w:sz="0" w:space="0" w:color="auto"/>
                <w:right w:val="none" w:sz="0" w:space="0" w:color="auto"/>
              </w:divBdr>
            </w:div>
            <w:div w:id="295062146">
              <w:marLeft w:val="0"/>
              <w:marRight w:val="0"/>
              <w:marTop w:val="0"/>
              <w:marBottom w:val="0"/>
              <w:divBdr>
                <w:top w:val="none" w:sz="0" w:space="0" w:color="auto"/>
                <w:left w:val="none" w:sz="0" w:space="0" w:color="auto"/>
                <w:bottom w:val="none" w:sz="0" w:space="0" w:color="auto"/>
                <w:right w:val="none" w:sz="0" w:space="0" w:color="auto"/>
              </w:divBdr>
            </w:div>
            <w:div w:id="322394661">
              <w:marLeft w:val="0"/>
              <w:marRight w:val="0"/>
              <w:marTop w:val="0"/>
              <w:marBottom w:val="0"/>
              <w:divBdr>
                <w:top w:val="none" w:sz="0" w:space="0" w:color="auto"/>
                <w:left w:val="none" w:sz="0" w:space="0" w:color="auto"/>
                <w:bottom w:val="none" w:sz="0" w:space="0" w:color="auto"/>
                <w:right w:val="none" w:sz="0" w:space="0" w:color="auto"/>
              </w:divBdr>
            </w:div>
            <w:div w:id="365762764">
              <w:marLeft w:val="0"/>
              <w:marRight w:val="0"/>
              <w:marTop w:val="0"/>
              <w:marBottom w:val="0"/>
              <w:divBdr>
                <w:top w:val="none" w:sz="0" w:space="0" w:color="auto"/>
                <w:left w:val="none" w:sz="0" w:space="0" w:color="auto"/>
                <w:bottom w:val="none" w:sz="0" w:space="0" w:color="auto"/>
                <w:right w:val="none" w:sz="0" w:space="0" w:color="auto"/>
              </w:divBdr>
            </w:div>
            <w:div w:id="372851802">
              <w:marLeft w:val="0"/>
              <w:marRight w:val="0"/>
              <w:marTop w:val="0"/>
              <w:marBottom w:val="0"/>
              <w:divBdr>
                <w:top w:val="none" w:sz="0" w:space="0" w:color="auto"/>
                <w:left w:val="none" w:sz="0" w:space="0" w:color="auto"/>
                <w:bottom w:val="none" w:sz="0" w:space="0" w:color="auto"/>
                <w:right w:val="none" w:sz="0" w:space="0" w:color="auto"/>
              </w:divBdr>
            </w:div>
            <w:div w:id="431626456">
              <w:marLeft w:val="0"/>
              <w:marRight w:val="0"/>
              <w:marTop w:val="0"/>
              <w:marBottom w:val="0"/>
              <w:divBdr>
                <w:top w:val="none" w:sz="0" w:space="0" w:color="auto"/>
                <w:left w:val="none" w:sz="0" w:space="0" w:color="auto"/>
                <w:bottom w:val="none" w:sz="0" w:space="0" w:color="auto"/>
                <w:right w:val="none" w:sz="0" w:space="0" w:color="auto"/>
              </w:divBdr>
            </w:div>
            <w:div w:id="465124719">
              <w:marLeft w:val="0"/>
              <w:marRight w:val="0"/>
              <w:marTop w:val="0"/>
              <w:marBottom w:val="0"/>
              <w:divBdr>
                <w:top w:val="none" w:sz="0" w:space="0" w:color="auto"/>
                <w:left w:val="none" w:sz="0" w:space="0" w:color="auto"/>
                <w:bottom w:val="none" w:sz="0" w:space="0" w:color="auto"/>
                <w:right w:val="none" w:sz="0" w:space="0" w:color="auto"/>
              </w:divBdr>
            </w:div>
            <w:div w:id="512034692">
              <w:marLeft w:val="0"/>
              <w:marRight w:val="0"/>
              <w:marTop w:val="0"/>
              <w:marBottom w:val="0"/>
              <w:divBdr>
                <w:top w:val="none" w:sz="0" w:space="0" w:color="auto"/>
                <w:left w:val="none" w:sz="0" w:space="0" w:color="auto"/>
                <w:bottom w:val="none" w:sz="0" w:space="0" w:color="auto"/>
                <w:right w:val="none" w:sz="0" w:space="0" w:color="auto"/>
              </w:divBdr>
            </w:div>
            <w:div w:id="592124445">
              <w:marLeft w:val="0"/>
              <w:marRight w:val="0"/>
              <w:marTop w:val="0"/>
              <w:marBottom w:val="0"/>
              <w:divBdr>
                <w:top w:val="none" w:sz="0" w:space="0" w:color="auto"/>
                <w:left w:val="none" w:sz="0" w:space="0" w:color="auto"/>
                <w:bottom w:val="none" w:sz="0" w:space="0" w:color="auto"/>
                <w:right w:val="none" w:sz="0" w:space="0" w:color="auto"/>
              </w:divBdr>
            </w:div>
            <w:div w:id="663167853">
              <w:marLeft w:val="0"/>
              <w:marRight w:val="0"/>
              <w:marTop w:val="0"/>
              <w:marBottom w:val="0"/>
              <w:divBdr>
                <w:top w:val="none" w:sz="0" w:space="0" w:color="auto"/>
                <w:left w:val="none" w:sz="0" w:space="0" w:color="auto"/>
                <w:bottom w:val="none" w:sz="0" w:space="0" w:color="auto"/>
                <w:right w:val="none" w:sz="0" w:space="0" w:color="auto"/>
              </w:divBdr>
            </w:div>
            <w:div w:id="674184857">
              <w:marLeft w:val="0"/>
              <w:marRight w:val="0"/>
              <w:marTop w:val="0"/>
              <w:marBottom w:val="0"/>
              <w:divBdr>
                <w:top w:val="none" w:sz="0" w:space="0" w:color="auto"/>
                <w:left w:val="none" w:sz="0" w:space="0" w:color="auto"/>
                <w:bottom w:val="none" w:sz="0" w:space="0" w:color="auto"/>
                <w:right w:val="none" w:sz="0" w:space="0" w:color="auto"/>
              </w:divBdr>
            </w:div>
            <w:div w:id="698359810">
              <w:marLeft w:val="0"/>
              <w:marRight w:val="0"/>
              <w:marTop w:val="0"/>
              <w:marBottom w:val="0"/>
              <w:divBdr>
                <w:top w:val="none" w:sz="0" w:space="0" w:color="auto"/>
                <w:left w:val="none" w:sz="0" w:space="0" w:color="auto"/>
                <w:bottom w:val="none" w:sz="0" w:space="0" w:color="auto"/>
                <w:right w:val="none" w:sz="0" w:space="0" w:color="auto"/>
              </w:divBdr>
            </w:div>
            <w:div w:id="737751601">
              <w:marLeft w:val="0"/>
              <w:marRight w:val="0"/>
              <w:marTop w:val="0"/>
              <w:marBottom w:val="0"/>
              <w:divBdr>
                <w:top w:val="none" w:sz="0" w:space="0" w:color="auto"/>
                <w:left w:val="none" w:sz="0" w:space="0" w:color="auto"/>
                <w:bottom w:val="none" w:sz="0" w:space="0" w:color="auto"/>
                <w:right w:val="none" w:sz="0" w:space="0" w:color="auto"/>
              </w:divBdr>
            </w:div>
            <w:div w:id="744498642">
              <w:marLeft w:val="0"/>
              <w:marRight w:val="0"/>
              <w:marTop w:val="0"/>
              <w:marBottom w:val="0"/>
              <w:divBdr>
                <w:top w:val="none" w:sz="0" w:space="0" w:color="auto"/>
                <w:left w:val="none" w:sz="0" w:space="0" w:color="auto"/>
                <w:bottom w:val="none" w:sz="0" w:space="0" w:color="auto"/>
                <w:right w:val="none" w:sz="0" w:space="0" w:color="auto"/>
              </w:divBdr>
            </w:div>
            <w:div w:id="839809608">
              <w:marLeft w:val="0"/>
              <w:marRight w:val="0"/>
              <w:marTop w:val="0"/>
              <w:marBottom w:val="0"/>
              <w:divBdr>
                <w:top w:val="none" w:sz="0" w:space="0" w:color="auto"/>
                <w:left w:val="none" w:sz="0" w:space="0" w:color="auto"/>
                <w:bottom w:val="none" w:sz="0" w:space="0" w:color="auto"/>
                <w:right w:val="none" w:sz="0" w:space="0" w:color="auto"/>
              </w:divBdr>
            </w:div>
            <w:div w:id="861669605">
              <w:marLeft w:val="0"/>
              <w:marRight w:val="0"/>
              <w:marTop w:val="0"/>
              <w:marBottom w:val="0"/>
              <w:divBdr>
                <w:top w:val="none" w:sz="0" w:space="0" w:color="auto"/>
                <w:left w:val="none" w:sz="0" w:space="0" w:color="auto"/>
                <w:bottom w:val="none" w:sz="0" w:space="0" w:color="auto"/>
                <w:right w:val="none" w:sz="0" w:space="0" w:color="auto"/>
              </w:divBdr>
            </w:div>
            <w:div w:id="891385910">
              <w:marLeft w:val="0"/>
              <w:marRight w:val="0"/>
              <w:marTop w:val="0"/>
              <w:marBottom w:val="0"/>
              <w:divBdr>
                <w:top w:val="none" w:sz="0" w:space="0" w:color="auto"/>
                <w:left w:val="none" w:sz="0" w:space="0" w:color="auto"/>
                <w:bottom w:val="none" w:sz="0" w:space="0" w:color="auto"/>
                <w:right w:val="none" w:sz="0" w:space="0" w:color="auto"/>
              </w:divBdr>
            </w:div>
            <w:div w:id="953363335">
              <w:marLeft w:val="0"/>
              <w:marRight w:val="0"/>
              <w:marTop w:val="0"/>
              <w:marBottom w:val="0"/>
              <w:divBdr>
                <w:top w:val="none" w:sz="0" w:space="0" w:color="auto"/>
                <w:left w:val="none" w:sz="0" w:space="0" w:color="auto"/>
                <w:bottom w:val="none" w:sz="0" w:space="0" w:color="auto"/>
                <w:right w:val="none" w:sz="0" w:space="0" w:color="auto"/>
              </w:divBdr>
            </w:div>
            <w:div w:id="1030379348">
              <w:marLeft w:val="0"/>
              <w:marRight w:val="0"/>
              <w:marTop w:val="0"/>
              <w:marBottom w:val="0"/>
              <w:divBdr>
                <w:top w:val="none" w:sz="0" w:space="0" w:color="auto"/>
                <w:left w:val="none" w:sz="0" w:space="0" w:color="auto"/>
                <w:bottom w:val="none" w:sz="0" w:space="0" w:color="auto"/>
                <w:right w:val="none" w:sz="0" w:space="0" w:color="auto"/>
              </w:divBdr>
            </w:div>
            <w:div w:id="1049113740">
              <w:marLeft w:val="0"/>
              <w:marRight w:val="0"/>
              <w:marTop w:val="0"/>
              <w:marBottom w:val="0"/>
              <w:divBdr>
                <w:top w:val="none" w:sz="0" w:space="0" w:color="auto"/>
                <w:left w:val="none" w:sz="0" w:space="0" w:color="auto"/>
                <w:bottom w:val="none" w:sz="0" w:space="0" w:color="auto"/>
                <w:right w:val="none" w:sz="0" w:space="0" w:color="auto"/>
              </w:divBdr>
            </w:div>
            <w:div w:id="1049767086">
              <w:marLeft w:val="0"/>
              <w:marRight w:val="0"/>
              <w:marTop w:val="0"/>
              <w:marBottom w:val="0"/>
              <w:divBdr>
                <w:top w:val="none" w:sz="0" w:space="0" w:color="auto"/>
                <w:left w:val="none" w:sz="0" w:space="0" w:color="auto"/>
                <w:bottom w:val="none" w:sz="0" w:space="0" w:color="auto"/>
                <w:right w:val="none" w:sz="0" w:space="0" w:color="auto"/>
              </w:divBdr>
            </w:div>
            <w:div w:id="1057170726">
              <w:marLeft w:val="0"/>
              <w:marRight w:val="0"/>
              <w:marTop w:val="0"/>
              <w:marBottom w:val="0"/>
              <w:divBdr>
                <w:top w:val="none" w:sz="0" w:space="0" w:color="auto"/>
                <w:left w:val="none" w:sz="0" w:space="0" w:color="auto"/>
                <w:bottom w:val="none" w:sz="0" w:space="0" w:color="auto"/>
                <w:right w:val="none" w:sz="0" w:space="0" w:color="auto"/>
              </w:divBdr>
            </w:div>
            <w:div w:id="1183401902">
              <w:marLeft w:val="0"/>
              <w:marRight w:val="0"/>
              <w:marTop w:val="0"/>
              <w:marBottom w:val="0"/>
              <w:divBdr>
                <w:top w:val="none" w:sz="0" w:space="0" w:color="auto"/>
                <w:left w:val="none" w:sz="0" w:space="0" w:color="auto"/>
                <w:bottom w:val="none" w:sz="0" w:space="0" w:color="auto"/>
                <w:right w:val="none" w:sz="0" w:space="0" w:color="auto"/>
              </w:divBdr>
            </w:div>
            <w:div w:id="1192450990">
              <w:marLeft w:val="0"/>
              <w:marRight w:val="0"/>
              <w:marTop w:val="0"/>
              <w:marBottom w:val="0"/>
              <w:divBdr>
                <w:top w:val="none" w:sz="0" w:space="0" w:color="auto"/>
                <w:left w:val="none" w:sz="0" w:space="0" w:color="auto"/>
                <w:bottom w:val="none" w:sz="0" w:space="0" w:color="auto"/>
                <w:right w:val="none" w:sz="0" w:space="0" w:color="auto"/>
              </w:divBdr>
            </w:div>
            <w:div w:id="1213419045">
              <w:marLeft w:val="0"/>
              <w:marRight w:val="0"/>
              <w:marTop w:val="0"/>
              <w:marBottom w:val="0"/>
              <w:divBdr>
                <w:top w:val="none" w:sz="0" w:space="0" w:color="auto"/>
                <w:left w:val="none" w:sz="0" w:space="0" w:color="auto"/>
                <w:bottom w:val="none" w:sz="0" w:space="0" w:color="auto"/>
                <w:right w:val="none" w:sz="0" w:space="0" w:color="auto"/>
              </w:divBdr>
            </w:div>
            <w:div w:id="1218317569">
              <w:marLeft w:val="0"/>
              <w:marRight w:val="0"/>
              <w:marTop w:val="0"/>
              <w:marBottom w:val="0"/>
              <w:divBdr>
                <w:top w:val="none" w:sz="0" w:space="0" w:color="auto"/>
                <w:left w:val="none" w:sz="0" w:space="0" w:color="auto"/>
                <w:bottom w:val="none" w:sz="0" w:space="0" w:color="auto"/>
                <w:right w:val="none" w:sz="0" w:space="0" w:color="auto"/>
              </w:divBdr>
            </w:div>
            <w:div w:id="1234049581">
              <w:marLeft w:val="0"/>
              <w:marRight w:val="0"/>
              <w:marTop w:val="0"/>
              <w:marBottom w:val="0"/>
              <w:divBdr>
                <w:top w:val="none" w:sz="0" w:space="0" w:color="auto"/>
                <w:left w:val="none" w:sz="0" w:space="0" w:color="auto"/>
                <w:bottom w:val="none" w:sz="0" w:space="0" w:color="auto"/>
                <w:right w:val="none" w:sz="0" w:space="0" w:color="auto"/>
              </w:divBdr>
            </w:div>
            <w:div w:id="1308586403">
              <w:marLeft w:val="0"/>
              <w:marRight w:val="0"/>
              <w:marTop w:val="0"/>
              <w:marBottom w:val="0"/>
              <w:divBdr>
                <w:top w:val="none" w:sz="0" w:space="0" w:color="auto"/>
                <w:left w:val="none" w:sz="0" w:space="0" w:color="auto"/>
                <w:bottom w:val="none" w:sz="0" w:space="0" w:color="auto"/>
                <w:right w:val="none" w:sz="0" w:space="0" w:color="auto"/>
              </w:divBdr>
            </w:div>
            <w:div w:id="1330253739">
              <w:marLeft w:val="0"/>
              <w:marRight w:val="0"/>
              <w:marTop w:val="0"/>
              <w:marBottom w:val="0"/>
              <w:divBdr>
                <w:top w:val="none" w:sz="0" w:space="0" w:color="auto"/>
                <w:left w:val="none" w:sz="0" w:space="0" w:color="auto"/>
                <w:bottom w:val="none" w:sz="0" w:space="0" w:color="auto"/>
                <w:right w:val="none" w:sz="0" w:space="0" w:color="auto"/>
              </w:divBdr>
            </w:div>
            <w:div w:id="1332760745">
              <w:marLeft w:val="0"/>
              <w:marRight w:val="0"/>
              <w:marTop w:val="0"/>
              <w:marBottom w:val="0"/>
              <w:divBdr>
                <w:top w:val="none" w:sz="0" w:space="0" w:color="auto"/>
                <w:left w:val="none" w:sz="0" w:space="0" w:color="auto"/>
                <w:bottom w:val="none" w:sz="0" w:space="0" w:color="auto"/>
                <w:right w:val="none" w:sz="0" w:space="0" w:color="auto"/>
              </w:divBdr>
            </w:div>
            <w:div w:id="1377437500">
              <w:marLeft w:val="0"/>
              <w:marRight w:val="0"/>
              <w:marTop w:val="0"/>
              <w:marBottom w:val="0"/>
              <w:divBdr>
                <w:top w:val="none" w:sz="0" w:space="0" w:color="auto"/>
                <w:left w:val="none" w:sz="0" w:space="0" w:color="auto"/>
                <w:bottom w:val="none" w:sz="0" w:space="0" w:color="auto"/>
                <w:right w:val="none" w:sz="0" w:space="0" w:color="auto"/>
              </w:divBdr>
            </w:div>
            <w:div w:id="1394742413">
              <w:marLeft w:val="0"/>
              <w:marRight w:val="0"/>
              <w:marTop w:val="0"/>
              <w:marBottom w:val="0"/>
              <w:divBdr>
                <w:top w:val="none" w:sz="0" w:space="0" w:color="auto"/>
                <w:left w:val="none" w:sz="0" w:space="0" w:color="auto"/>
                <w:bottom w:val="none" w:sz="0" w:space="0" w:color="auto"/>
                <w:right w:val="none" w:sz="0" w:space="0" w:color="auto"/>
              </w:divBdr>
            </w:div>
            <w:div w:id="1540433330">
              <w:marLeft w:val="0"/>
              <w:marRight w:val="0"/>
              <w:marTop w:val="0"/>
              <w:marBottom w:val="0"/>
              <w:divBdr>
                <w:top w:val="none" w:sz="0" w:space="0" w:color="auto"/>
                <w:left w:val="none" w:sz="0" w:space="0" w:color="auto"/>
                <w:bottom w:val="none" w:sz="0" w:space="0" w:color="auto"/>
                <w:right w:val="none" w:sz="0" w:space="0" w:color="auto"/>
              </w:divBdr>
            </w:div>
            <w:div w:id="1548486968">
              <w:marLeft w:val="0"/>
              <w:marRight w:val="0"/>
              <w:marTop w:val="0"/>
              <w:marBottom w:val="0"/>
              <w:divBdr>
                <w:top w:val="none" w:sz="0" w:space="0" w:color="auto"/>
                <w:left w:val="none" w:sz="0" w:space="0" w:color="auto"/>
                <w:bottom w:val="none" w:sz="0" w:space="0" w:color="auto"/>
                <w:right w:val="none" w:sz="0" w:space="0" w:color="auto"/>
              </w:divBdr>
            </w:div>
            <w:div w:id="1731269440">
              <w:marLeft w:val="0"/>
              <w:marRight w:val="0"/>
              <w:marTop w:val="0"/>
              <w:marBottom w:val="0"/>
              <w:divBdr>
                <w:top w:val="none" w:sz="0" w:space="0" w:color="auto"/>
                <w:left w:val="none" w:sz="0" w:space="0" w:color="auto"/>
                <w:bottom w:val="none" w:sz="0" w:space="0" w:color="auto"/>
                <w:right w:val="none" w:sz="0" w:space="0" w:color="auto"/>
              </w:divBdr>
            </w:div>
            <w:div w:id="1797680911">
              <w:marLeft w:val="0"/>
              <w:marRight w:val="0"/>
              <w:marTop w:val="0"/>
              <w:marBottom w:val="0"/>
              <w:divBdr>
                <w:top w:val="none" w:sz="0" w:space="0" w:color="auto"/>
                <w:left w:val="none" w:sz="0" w:space="0" w:color="auto"/>
                <w:bottom w:val="none" w:sz="0" w:space="0" w:color="auto"/>
                <w:right w:val="none" w:sz="0" w:space="0" w:color="auto"/>
              </w:divBdr>
            </w:div>
            <w:div w:id="1799839915">
              <w:marLeft w:val="0"/>
              <w:marRight w:val="0"/>
              <w:marTop w:val="0"/>
              <w:marBottom w:val="0"/>
              <w:divBdr>
                <w:top w:val="none" w:sz="0" w:space="0" w:color="auto"/>
                <w:left w:val="none" w:sz="0" w:space="0" w:color="auto"/>
                <w:bottom w:val="none" w:sz="0" w:space="0" w:color="auto"/>
                <w:right w:val="none" w:sz="0" w:space="0" w:color="auto"/>
              </w:divBdr>
            </w:div>
            <w:div w:id="1813252685">
              <w:marLeft w:val="0"/>
              <w:marRight w:val="0"/>
              <w:marTop w:val="0"/>
              <w:marBottom w:val="0"/>
              <w:divBdr>
                <w:top w:val="none" w:sz="0" w:space="0" w:color="auto"/>
                <w:left w:val="none" w:sz="0" w:space="0" w:color="auto"/>
                <w:bottom w:val="none" w:sz="0" w:space="0" w:color="auto"/>
                <w:right w:val="none" w:sz="0" w:space="0" w:color="auto"/>
              </w:divBdr>
            </w:div>
            <w:div w:id="1861553664">
              <w:marLeft w:val="0"/>
              <w:marRight w:val="0"/>
              <w:marTop w:val="0"/>
              <w:marBottom w:val="0"/>
              <w:divBdr>
                <w:top w:val="none" w:sz="0" w:space="0" w:color="auto"/>
                <w:left w:val="none" w:sz="0" w:space="0" w:color="auto"/>
                <w:bottom w:val="none" w:sz="0" w:space="0" w:color="auto"/>
                <w:right w:val="none" w:sz="0" w:space="0" w:color="auto"/>
              </w:divBdr>
            </w:div>
            <w:div w:id="1905214532">
              <w:marLeft w:val="0"/>
              <w:marRight w:val="0"/>
              <w:marTop w:val="0"/>
              <w:marBottom w:val="0"/>
              <w:divBdr>
                <w:top w:val="none" w:sz="0" w:space="0" w:color="auto"/>
                <w:left w:val="none" w:sz="0" w:space="0" w:color="auto"/>
                <w:bottom w:val="none" w:sz="0" w:space="0" w:color="auto"/>
                <w:right w:val="none" w:sz="0" w:space="0" w:color="auto"/>
              </w:divBdr>
            </w:div>
            <w:div w:id="1909148999">
              <w:marLeft w:val="0"/>
              <w:marRight w:val="0"/>
              <w:marTop w:val="0"/>
              <w:marBottom w:val="0"/>
              <w:divBdr>
                <w:top w:val="none" w:sz="0" w:space="0" w:color="auto"/>
                <w:left w:val="none" w:sz="0" w:space="0" w:color="auto"/>
                <w:bottom w:val="none" w:sz="0" w:space="0" w:color="auto"/>
                <w:right w:val="none" w:sz="0" w:space="0" w:color="auto"/>
              </w:divBdr>
            </w:div>
            <w:div w:id="1951814599">
              <w:marLeft w:val="0"/>
              <w:marRight w:val="0"/>
              <w:marTop w:val="0"/>
              <w:marBottom w:val="0"/>
              <w:divBdr>
                <w:top w:val="none" w:sz="0" w:space="0" w:color="auto"/>
                <w:left w:val="none" w:sz="0" w:space="0" w:color="auto"/>
                <w:bottom w:val="none" w:sz="0" w:space="0" w:color="auto"/>
                <w:right w:val="none" w:sz="0" w:space="0" w:color="auto"/>
              </w:divBdr>
            </w:div>
            <w:div w:id="1953510450">
              <w:marLeft w:val="0"/>
              <w:marRight w:val="0"/>
              <w:marTop w:val="0"/>
              <w:marBottom w:val="0"/>
              <w:divBdr>
                <w:top w:val="none" w:sz="0" w:space="0" w:color="auto"/>
                <w:left w:val="none" w:sz="0" w:space="0" w:color="auto"/>
                <w:bottom w:val="none" w:sz="0" w:space="0" w:color="auto"/>
                <w:right w:val="none" w:sz="0" w:space="0" w:color="auto"/>
              </w:divBdr>
            </w:div>
            <w:div w:id="2033726294">
              <w:marLeft w:val="0"/>
              <w:marRight w:val="0"/>
              <w:marTop w:val="0"/>
              <w:marBottom w:val="0"/>
              <w:divBdr>
                <w:top w:val="none" w:sz="0" w:space="0" w:color="auto"/>
                <w:left w:val="none" w:sz="0" w:space="0" w:color="auto"/>
                <w:bottom w:val="none" w:sz="0" w:space="0" w:color="auto"/>
                <w:right w:val="none" w:sz="0" w:space="0" w:color="auto"/>
              </w:divBdr>
            </w:div>
            <w:div w:id="2110002391">
              <w:marLeft w:val="0"/>
              <w:marRight w:val="0"/>
              <w:marTop w:val="0"/>
              <w:marBottom w:val="0"/>
              <w:divBdr>
                <w:top w:val="none" w:sz="0" w:space="0" w:color="auto"/>
                <w:left w:val="none" w:sz="0" w:space="0" w:color="auto"/>
                <w:bottom w:val="none" w:sz="0" w:space="0" w:color="auto"/>
                <w:right w:val="none" w:sz="0" w:space="0" w:color="auto"/>
              </w:divBdr>
            </w:div>
            <w:div w:id="21311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05353">
      <w:bodyDiv w:val="1"/>
      <w:marLeft w:val="0"/>
      <w:marRight w:val="0"/>
      <w:marTop w:val="0"/>
      <w:marBottom w:val="0"/>
      <w:divBdr>
        <w:top w:val="none" w:sz="0" w:space="0" w:color="auto"/>
        <w:left w:val="none" w:sz="0" w:space="0" w:color="auto"/>
        <w:bottom w:val="none" w:sz="0" w:space="0" w:color="auto"/>
        <w:right w:val="none" w:sz="0" w:space="0" w:color="auto"/>
      </w:divBdr>
    </w:div>
    <w:div w:id="595553401">
      <w:bodyDiv w:val="1"/>
      <w:marLeft w:val="0"/>
      <w:marRight w:val="0"/>
      <w:marTop w:val="0"/>
      <w:marBottom w:val="0"/>
      <w:divBdr>
        <w:top w:val="none" w:sz="0" w:space="0" w:color="auto"/>
        <w:left w:val="none" w:sz="0" w:space="0" w:color="auto"/>
        <w:bottom w:val="none" w:sz="0" w:space="0" w:color="auto"/>
        <w:right w:val="none" w:sz="0" w:space="0" w:color="auto"/>
      </w:divBdr>
    </w:div>
    <w:div w:id="653145886">
      <w:bodyDiv w:val="1"/>
      <w:marLeft w:val="0"/>
      <w:marRight w:val="0"/>
      <w:marTop w:val="0"/>
      <w:marBottom w:val="0"/>
      <w:divBdr>
        <w:top w:val="none" w:sz="0" w:space="0" w:color="auto"/>
        <w:left w:val="none" w:sz="0" w:space="0" w:color="auto"/>
        <w:bottom w:val="none" w:sz="0" w:space="0" w:color="auto"/>
        <w:right w:val="none" w:sz="0" w:space="0" w:color="auto"/>
      </w:divBdr>
      <w:divsChild>
        <w:div w:id="600459320">
          <w:marLeft w:val="720"/>
          <w:marRight w:val="0"/>
          <w:marTop w:val="0"/>
          <w:marBottom w:val="0"/>
          <w:divBdr>
            <w:top w:val="none" w:sz="0" w:space="0" w:color="auto"/>
            <w:left w:val="none" w:sz="0" w:space="0" w:color="auto"/>
            <w:bottom w:val="none" w:sz="0" w:space="0" w:color="auto"/>
            <w:right w:val="none" w:sz="0" w:space="0" w:color="auto"/>
          </w:divBdr>
        </w:div>
      </w:divsChild>
    </w:div>
    <w:div w:id="665480513">
      <w:bodyDiv w:val="1"/>
      <w:marLeft w:val="0"/>
      <w:marRight w:val="0"/>
      <w:marTop w:val="0"/>
      <w:marBottom w:val="0"/>
      <w:divBdr>
        <w:top w:val="none" w:sz="0" w:space="0" w:color="auto"/>
        <w:left w:val="none" w:sz="0" w:space="0" w:color="auto"/>
        <w:bottom w:val="none" w:sz="0" w:space="0" w:color="auto"/>
        <w:right w:val="none" w:sz="0" w:space="0" w:color="auto"/>
      </w:divBdr>
    </w:div>
    <w:div w:id="668875619">
      <w:bodyDiv w:val="1"/>
      <w:marLeft w:val="0"/>
      <w:marRight w:val="0"/>
      <w:marTop w:val="0"/>
      <w:marBottom w:val="0"/>
      <w:divBdr>
        <w:top w:val="none" w:sz="0" w:space="0" w:color="auto"/>
        <w:left w:val="none" w:sz="0" w:space="0" w:color="auto"/>
        <w:bottom w:val="none" w:sz="0" w:space="0" w:color="auto"/>
        <w:right w:val="none" w:sz="0" w:space="0" w:color="auto"/>
      </w:divBdr>
      <w:divsChild>
        <w:div w:id="659044827">
          <w:marLeft w:val="0"/>
          <w:marRight w:val="0"/>
          <w:marTop w:val="0"/>
          <w:marBottom w:val="60"/>
          <w:divBdr>
            <w:top w:val="none" w:sz="0" w:space="0" w:color="auto"/>
            <w:left w:val="none" w:sz="0" w:space="0" w:color="auto"/>
            <w:bottom w:val="none" w:sz="0" w:space="0" w:color="auto"/>
            <w:right w:val="none" w:sz="0" w:space="0" w:color="auto"/>
          </w:divBdr>
        </w:div>
      </w:divsChild>
    </w:div>
    <w:div w:id="669215787">
      <w:bodyDiv w:val="1"/>
      <w:marLeft w:val="0"/>
      <w:marRight w:val="0"/>
      <w:marTop w:val="0"/>
      <w:marBottom w:val="0"/>
      <w:divBdr>
        <w:top w:val="none" w:sz="0" w:space="0" w:color="auto"/>
        <w:left w:val="none" w:sz="0" w:space="0" w:color="auto"/>
        <w:bottom w:val="none" w:sz="0" w:space="0" w:color="auto"/>
        <w:right w:val="none" w:sz="0" w:space="0" w:color="auto"/>
      </w:divBdr>
      <w:divsChild>
        <w:div w:id="719134022">
          <w:marLeft w:val="0"/>
          <w:marRight w:val="0"/>
          <w:marTop w:val="0"/>
          <w:marBottom w:val="60"/>
          <w:divBdr>
            <w:top w:val="none" w:sz="0" w:space="0" w:color="auto"/>
            <w:left w:val="none" w:sz="0" w:space="0" w:color="auto"/>
            <w:bottom w:val="none" w:sz="0" w:space="0" w:color="auto"/>
            <w:right w:val="none" w:sz="0" w:space="0" w:color="auto"/>
          </w:divBdr>
        </w:div>
      </w:divsChild>
    </w:div>
    <w:div w:id="673263463">
      <w:bodyDiv w:val="1"/>
      <w:marLeft w:val="0"/>
      <w:marRight w:val="0"/>
      <w:marTop w:val="0"/>
      <w:marBottom w:val="0"/>
      <w:divBdr>
        <w:top w:val="none" w:sz="0" w:space="0" w:color="auto"/>
        <w:left w:val="none" w:sz="0" w:space="0" w:color="auto"/>
        <w:bottom w:val="none" w:sz="0" w:space="0" w:color="auto"/>
        <w:right w:val="none" w:sz="0" w:space="0" w:color="auto"/>
      </w:divBdr>
      <w:divsChild>
        <w:div w:id="1962296145">
          <w:marLeft w:val="720"/>
          <w:marRight w:val="0"/>
          <w:marTop w:val="0"/>
          <w:marBottom w:val="0"/>
          <w:divBdr>
            <w:top w:val="none" w:sz="0" w:space="0" w:color="auto"/>
            <w:left w:val="none" w:sz="0" w:space="0" w:color="auto"/>
            <w:bottom w:val="none" w:sz="0" w:space="0" w:color="auto"/>
            <w:right w:val="none" w:sz="0" w:space="0" w:color="auto"/>
          </w:divBdr>
        </w:div>
      </w:divsChild>
    </w:div>
    <w:div w:id="689070577">
      <w:bodyDiv w:val="1"/>
      <w:marLeft w:val="0"/>
      <w:marRight w:val="0"/>
      <w:marTop w:val="0"/>
      <w:marBottom w:val="0"/>
      <w:divBdr>
        <w:top w:val="none" w:sz="0" w:space="0" w:color="auto"/>
        <w:left w:val="none" w:sz="0" w:space="0" w:color="auto"/>
        <w:bottom w:val="none" w:sz="0" w:space="0" w:color="auto"/>
        <w:right w:val="none" w:sz="0" w:space="0" w:color="auto"/>
      </w:divBdr>
    </w:div>
    <w:div w:id="694504986">
      <w:bodyDiv w:val="1"/>
      <w:marLeft w:val="0"/>
      <w:marRight w:val="0"/>
      <w:marTop w:val="0"/>
      <w:marBottom w:val="0"/>
      <w:divBdr>
        <w:top w:val="none" w:sz="0" w:space="0" w:color="auto"/>
        <w:left w:val="none" w:sz="0" w:space="0" w:color="auto"/>
        <w:bottom w:val="none" w:sz="0" w:space="0" w:color="auto"/>
        <w:right w:val="none" w:sz="0" w:space="0" w:color="auto"/>
      </w:divBdr>
      <w:divsChild>
        <w:div w:id="1026950612">
          <w:marLeft w:val="720"/>
          <w:marRight w:val="0"/>
          <w:marTop w:val="0"/>
          <w:marBottom w:val="0"/>
          <w:divBdr>
            <w:top w:val="none" w:sz="0" w:space="0" w:color="auto"/>
            <w:left w:val="none" w:sz="0" w:space="0" w:color="auto"/>
            <w:bottom w:val="none" w:sz="0" w:space="0" w:color="auto"/>
            <w:right w:val="none" w:sz="0" w:space="0" w:color="auto"/>
          </w:divBdr>
        </w:div>
      </w:divsChild>
    </w:div>
    <w:div w:id="711732523">
      <w:bodyDiv w:val="1"/>
      <w:marLeft w:val="0"/>
      <w:marRight w:val="0"/>
      <w:marTop w:val="0"/>
      <w:marBottom w:val="0"/>
      <w:divBdr>
        <w:top w:val="none" w:sz="0" w:space="0" w:color="auto"/>
        <w:left w:val="none" w:sz="0" w:space="0" w:color="auto"/>
        <w:bottom w:val="none" w:sz="0" w:space="0" w:color="auto"/>
        <w:right w:val="none" w:sz="0" w:space="0" w:color="auto"/>
      </w:divBdr>
    </w:div>
    <w:div w:id="737748848">
      <w:bodyDiv w:val="1"/>
      <w:marLeft w:val="0"/>
      <w:marRight w:val="0"/>
      <w:marTop w:val="0"/>
      <w:marBottom w:val="0"/>
      <w:divBdr>
        <w:top w:val="none" w:sz="0" w:space="0" w:color="auto"/>
        <w:left w:val="none" w:sz="0" w:space="0" w:color="auto"/>
        <w:bottom w:val="none" w:sz="0" w:space="0" w:color="auto"/>
        <w:right w:val="none" w:sz="0" w:space="0" w:color="auto"/>
      </w:divBdr>
      <w:divsChild>
        <w:div w:id="202984631">
          <w:marLeft w:val="720"/>
          <w:marRight w:val="0"/>
          <w:marTop w:val="0"/>
          <w:marBottom w:val="0"/>
          <w:divBdr>
            <w:top w:val="none" w:sz="0" w:space="0" w:color="auto"/>
            <w:left w:val="none" w:sz="0" w:space="0" w:color="auto"/>
            <w:bottom w:val="none" w:sz="0" w:space="0" w:color="auto"/>
            <w:right w:val="none" w:sz="0" w:space="0" w:color="auto"/>
          </w:divBdr>
        </w:div>
      </w:divsChild>
    </w:div>
    <w:div w:id="738132272">
      <w:bodyDiv w:val="1"/>
      <w:marLeft w:val="0"/>
      <w:marRight w:val="0"/>
      <w:marTop w:val="0"/>
      <w:marBottom w:val="0"/>
      <w:divBdr>
        <w:top w:val="none" w:sz="0" w:space="0" w:color="auto"/>
        <w:left w:val="none" w:sz="0" w:space="0" w:color="auto"/>
        <w:bottom w:val="none" w:sz="0" w:space="0" w:color="auto"/>
        <w:right w:val="none" w:sz="0" w:space="0" w:color="auto"/>
      </w:divBdr>
      <w:divsChild>
        <w:div w:id="1470712188">
          <w:marLeft w:val="720"/>
          <w:marRight w:val="0"/>
          <w:marTop w:val="0"/>
          <w:marBottom w:val="0"/>
          <w:divBdr>
            <w:top w:val="none" w:sz="0" w:space="0" w:color="auto"/>
            <w:left w:val="none" w:sz="0" w:space="0" w:color="auto"/>
            <w:bottom w:val="none" w:sz="0" w:space="0" w:color="auto"/>
            <w:right w:val="none" w:sz="0" w:space="0" w:color="auto"/>
          </w:divBdr>
        </w:div>
      </w:divsChild>
    </w:div>
    <w:div w:id="743114223">
      <w:bodyDiv w:val="1"/>
      <w:marLeft w:val="0"/>
      <w:marRight w:val="0"/>
      <w:marTop w:val="0"/>
      <w:marBottom w:val="0"/>
      <w:divBdr>
        <w:top w:val="none" w:sz="0" w:space="0" w:color="auto"/>
        <w:left w:val="none" w:sz="0" w:space="0" w:color="auto"/>
        <w:bottom w:val="none" w:sz="0" w:space="0" w:color="auto"/>
        <w:right w:val="none" w:sz="0" w:space="0" w:color="auto"/>
      </w:divBdr>
    </w:div>
    <w:div w:id="745227320">
      <w:bodyDiv w:val="1"/>
      <w:marLeft w:val="0"/>
      <w:marRight w:val="0"/>
      <w:marTop w:val="0"/>
      <w:marBottom w:val="0"/>
      <w:divBdr>
        <w:top w:val="none" w:sz="0" w:space="0" w:color="auto"/>
        <w:left w:val="none" w:sz="0" w:space="0" w:color="auto"/>
        <w:bottom w:val="none" w:sz="0" w:space="0" w:color="auto"/>
        <w:right w:val="none" w:sz="0" w:space="0" w:color="auto"/>
      </w:divBdr>
    </w:div>
    <w:div w:id="755786270">
      <w:bodyDiv w:val="1"/>
      <w:marLeft w:val="0"/>
      <w:marRight w:val="0"/>
      <w:marTop w:val="0"/>
      <w:marBottom w:val="0"/>
      <w:divBdr>
        <w:top w:val="none" w:sz="0" w:space="0" w:color="auto"/>
        <w:left w:val="none" w:sz="0" w:space="0" w:color="auto"/>
        <w:bottom w:val="none" w:sz="0" w:space="0" w:color="auto"/>
        <w:right w:val="none" w:sz="0" w:space="0" w:color="auto"/>
      </w:divBdr>
    </w:div>
    <w:div w:id="775175707">
      <w:bodyDiv w:val="1"/>
      <w:marLeft w:val="0"/>
      <w:marRight w:val="0"/>
      <w:marTop w:val="0"/>
      <w:marBottom w:val="0"/>
      <w:divBdr>
        <w:top w:val="none" w:sz="0" w:space="0" w:color="auto"/>
        <w:left w:val="none" w:sz="0" w:space="0" w:color="auto"/>
        <w:bottom w:val="none" w:sz="0" w:space="0" w:color="auto"/>
        <w:right w:val="none" w:sz="0" w:space="0" w:color="auto"/>
      </w:divBdr>
    </w:div>
    <w:div w:id="775442209">
      <w:bodyDiv w:val="1"/>
      <w:marLeft w:val="0"/>
      <w:marRight w:val="0"/>
      <w:marTop w:val="0"/>
      <w:marBottom w:val="0"/>
      <w:divBdr>
        <w:top w:val="none" w:sz="0" w:space="0" w:color="auto"/>
        <w:left w:val="none" w:sz="0" w:space="0" w:color="auto"/>
        <w:bottom w:val="none" w:sz="0" w:space="0" w:color="auto"/>
        <w:right w:val="none" w:sz="0" w:space="0" w:color="auto"/>
      </w:divBdr>
    </w:div>
    <w:div w:id="779958137">
      <w:bodyDiv w:val="1"/>
      <w:marLeft w:val="0"/>
      <w:marRight w:val="0"/>
      <w:marTop w:val="0"/>
      <w:marBottom w:val="0"/>
      <w:divBdr>
        <w:top w:val="none" w:sz="0" w:space="0" w:color="auto"/>
        <w:left w:val="none" w:sz="0" w:space="0" w:color="auto"/>
        <w:bottom w:val="none" w:sz="0" w:space="0" w:color="auto"/>
        <w:right w:val="none" w:sz="0" w:space="0" w:color="auto"/>
      </w:divBdr>
      <w:divsChild>
        <w:div w:id="941567230">
          <w:marLeft w:val="720"/>
          <w:marRight w:val="0"/>
          <w:marTop w:val="0"/>
          <w:marBottom w:val="0"/>
          <w:divBdr>
            <w:top w:val="none" w:sz="0" w:space="0" w:color="auto"/>
            <w:left w:val="none" w:sz="0" w:space="0" w:color="auto"/>
            <w:bottom w:val="none" w:sz="0" w:space="0" w:color="auto"/>
            <w:right w:val="none" w:sz="0" w:space="0" w:color="auto"/>
          </w:divBdr>
        </w:div>
      </w:divsChild>
    </w:div>
    <w:div w:id="800608505">
      <w:bodyDiv w:val="1"/>
      <w:marLeft w:val="0"/>
      <w:marRight w:val="0"/>
      <w:marTop w:val="0"/>
      <w:marBottom w:val="0"/>
      <w:divBdr>
        <w:top w:val="none" w:sz="0" w:space="0" w:color="auto"/>
        <w:left w:val="none" w:sz="0" w:space="0" w:color="auto"/>
        <w:bottom w:val="none" w:sz="0" w:space="0" w:color="auto"/>
        <w:right w:val="none" w:sz="0" w:space="0" w:color="auto"/>
      </w:divBdr>
    </w:div>
    <w:div w:id="815611958">
      <w:bodyDiv w:val="1"/>
      <w:marLeft w:val="0"/>
      <w:marRight w:val="0"/>
      <w:marTop w:val="0"/>
      <w:marBottom w:val="0"/>
      <w:divBdr>
        <w:top w:val="none" w:sz="0" w:space="0" w:color="auto"/>
        <w:left w:val="none" w:sz="0" w:space="0" w:color="auto"/>
        <w:bottom w:val="none" w:sz="0" w:space="0" w:color="auto"/>
        <w:right w:val="none" w:sz="0" w:space="0" w:color="auto"/>
      </w:divBdr>
      <w:divsChild>
        <w:div w:id="285159585">
          <w:marLeft w:val="720"/>
          <w:marRight w:val="0"/>
          <w:marTop w:val="0"/>
          <w:marBottom w:val="0"/>
          <w:divBdr>
            <w:top w:val="none" w:sz="0" w:space="0" w:color="auto"/>
            <w:left w:val="none" w:sz="0" w:space="0" w:color="auto"/>
            <w:bottom w:val="none" w:sz="0" w:space="0" w:color="auto"/>
            <w:right w:val="none" w:sz="0" w:space="0" w:color="auto"/>
          </w:divBdr>
        </w:div>
      </w:divsChild>
    </w:div>
    <w:div w:id="843276181">
      <w:bodyDiv w:val="1"/>
      <w:marLeft w:val="0"/>
      <w:marRight w:val="0"/>
      <w:marTop w:val="0"/>
      <w:marBottom w:val="0"/>
      <w:divBdr>
        <w:top w:val="none" w:sz="0" w:space="0" w:color="auto"/>
        <w:left w:val="none" w:sz="0" w:space="0" w:color="auto"/>
        <w:bottom w:val="none" w:sz="0" w:space="0" w:color="auto"/>
        <w:right w:val="none" w:sz="0" w:space="0" w:color="auto"/>
      </w:divBdr>
    </w:div>
    <w:div w:id="854081140">
      <w:bodyDiv w:val="1"/>
      <w:marLeft w:val="0"/>
      <w:marRight w:val="0"/>
      <w:marTop w:val="0"/>
      <w:marBottom w:val="0"/>
      <w:divBdr>
        <w:top w:val="none" w:sz="0" w:space="0" w:color="auto"/>
        <w:left w:val="none" w:sz="0" w:space="0" w:color="auto"/>
        <w:bottom w:val="none" w:sz="0" w:space="0" w:color="auto"/>
        <w:right w:val="none" w:sz="0" w:space="0" w:color="auto"/>
      </w:divBdr>
      <w:divsChild>
        <w:div w:id="2132742944">
          <w:marLeft w:val="720"/>
          <w:marRight w:val="0"/>
          <w:marTop w:val="0"/>
          <w:marBottom w:val="0"/>
          <w:divBdr>
            <w:top w:val="none" w:sz="0" w:space="0" w:color="auto"/>
            <w:left w:val="none" w:sz="0" w:space="0" w:color="auto"/>
            <w:bottom w:val="none" w:sz="0" w:space="0" w:color="auto"/>
            <w:right w:val="none" w:sz="0" w:space="0" w:color="auto"/>
          </w:divBdr>
        </w:div>
      </w:divsChild>
    </w:div>
    <w:div w:id="861744909">
      <w:bodyDiv w:val="1"/>
      <w:marLeft w:val="0"/>
      <w:marRight w:val="0"/>
      <w:marTop w:val="0"/>
      <w:marBottom w:val="0"/>
      <w:divBdr>
        <w:top w:val="none" w:sz="0" w:space="0" w:color="auto"/>
        <w:left w:val="none" w:sz="0" w:space="0" w:color="auto"/>
        <w:bottom w:val="none" w:sz="0" w:space="0" w:color="auto"/>
        <w:right w:val="none" w:sz="0" w:space="0" w:color="auto"/>
      </w:divBdr>
      <w:divsChild>
        <w:div w:id="1407533502">
          <w:marLeft w:val="720"/>
          <w:marRight w:val="0"/>
          <w:marTop w:val="0"/>
          <w:marBottom w:val="0"/>
          <w:divBdr>
            <w:top w:val="none" w:sz="0" w:space="0" w:color="auto"/>
            <w:left w:val="none" w:sz="0" w:space="0" w:color="auto"/>
            <w:bottom w:val="none" w:sz="0" w:space="0" w:color="auto"/>
            <w:right w:val="none" w:sz="0" w:space="0" w:color="auto"/>
          </w:divBdr>
        </w:div>
      </w:divsChild>
    </w:div>
    <w:div w:id="876091431">
      <w:bodyDiv w:val="1"/>
      <w:marLeft w:val="0"/>
      <w:marRight w:val="0"/>
      <w:marTop w:val="0"/>
      <w:marBottom w:val="0"/>
      <w:divBdr>
        <w:top w:val="none" w:sz="0" w:space="0" w:color="auto"/>
        <w:left w:val="none" w:sz="0" w:space="0" w:color="auto"/>
        <w:bottom w:val="none" w:sz="0" w:space="0" w:color="auto"/>
        <w:right w:val="none" w:sz="0" w:space="0" w:color="auto"/>
      </w:divBdr>
    </w:div>
    <w:div w:id="878248764">
      <w:bodyDiv w:val="1"/>
      <w:marLeft w:val="0"/>
      <w:marRight w:val="0"/>
      <w:marTop w:val="0"/>
      <w:marBottom w:val="0"/>
      <w:divBdr>
        <w:top w:val="none" w:sz="0" w:space="0" w:color="auto"/>
        <w:left w:val="none" w:sz="0" w:space="0" w:color="auto"/>
        <w:bottom w:val="none" w:sz="0" w:space="0" w:color="auto"/>
        <w:right w:val="none" w:sz="0" w:space="0" w:color="auto"/>
      </w:divBdr>
    </w:div>
    <w:div w:id="884294841">
      <w:bodyDiv w:val="1"/>
      <w:marLeft w:val="0"/>
      <w:marRight w:val="0"/>
      <w:marTop w:val="0"/>
      <w:marBottom w:val="0"/>
      <w:divBdr>
        <w:top w:val="none" w:sz="0" w:space="0" w:color="auto"/>
        <w:left w:val="none" w:sz="0" w:space="0" w:color="auto"/>
        <w:bottom w:val="none" w:sz="0" w:space="0" w:color="auto"/>
        <w:right w:val="none" w:sz="0" w:space="0" w:color="auto"/>
      </w:divBdr>
      <w:divsChild>
        <w:div w:id="622661624">
          <w:marLeft w:val="720"/>
          <w:marRight w:val="0"/>
          <w:marTop w:val="0"/>
          <w:marBottom w:val="0"/>
          <w:divBdr>
            <w:top w:val="none" w:sz="0" w:space="0" w:color="auto"/>
            <w:left w:val="none" w:sz="0" w:space="0" w:color="auto"/>
            <w:bottom w:val="none" w:sz="0" w:space="0" w:color="auto"/>
            <w:right w:val="none" w:sz="0" w:space="0" w:color="auto"/>
          </w:divBdr>
        </w:div>
      </w:divsChild>
    </w:div>
    <w:div w:id="910038928">
      <w:bodyDiv w:val="1"/>
      <w:marLeft w:val="0"/>
      <w:marRight w:val="0"/>
      <w:marTop w:val="0"/>
      <w:marBottom w:val="0"/>
      <w:divBdr>
        <w:top w:val="none" w:sz="0" w:space="0" w:color="auto"/>
        <w:left w:val="none" w:sz="0" w:space="0" w:color="auto"/>
        <w:bottom w:val="none" w:sz="0" w:space="0" w:color="auto"/>
        <w:right w:val="none" w:sz="0" w:space="0" w:color="auto"/>
      </w:divBdr>
    </w:div>
    <w:div w:id="927425756">
      <w:bodyDiv w:val="1"/>
      <w:marLeft w:val="0"/>
      <w:marRight w:val="0"/>
      <w:marTop w:val="0"/>
      <w:marBottom w:val="0"/>
      <w:divBdr>
        <w:top w:val="none" w:sz="0" w:space="0" w:color="auto"/>
        <w:left w:val="none" w:sz="0" w:space="0" w:color="auto"/>
        <w:bottom w:val="none" w:sz="0" w:space="0" w:color="auto"/>
        <w:right w:val="none" w:sz="0" w:space="0" w:color="auto"/>
      </w:divBdr>
    </w:div>
    <w:div w:id="961493540">
      <w:bodyDiv w:val="1"/>
      <w:marLeft w:val="0"/>
      <w:marRight w:val="0"/>
      <w:marTop w:val="0"/>
      <w:marBottom w:val="0"/>
      <w:divBdr>
        <w:top w:val="none" w:sz="0" w:space="0" w:color="auto"/>
        <w:left w:val="none" w:sz="0" w:space="0" w:color="auto"/>
        <w:bottom w:val="none" w:sz="0" w:space="0" w:color="auto"/>
        <w:right w:val="none" w:sz="0" w:space="0" w:color="auto"/>
      </w:divBdr>
      <w:divsChild>
        <w:div w:id="938097750">
          <w:marLeft w:val="720"/>
          <w:marRight w:val="0"/>
          <w:marTop w:val="0"/>
          <w:marBottom w:val="0"/>
          <w:divBdr>
            <w:top w:val="none" w:sz="0" w:space="0" w:color="auto"/>
            <w:left w:val="none" w:sz="0" w:space="0" w:color="auto"/>
            <w:bottom w:val="none" w:sz="0" w:space="0" w:color="auto"/>
            <w:right w:val="none" w:sz="0" w:space="0" w:color="auto"/>
          </w:divBdr>
        </w:div>
      </w:divsChild>
    </w:div>
    <w:div w:id="963854458">
      <w:bodyDiv w:val="1"/>
      <w:marLeft w:val="0"/>
      <w:marRight w:val="0"/>
      <w:marTop w:val="0"/>
      <w:marBottom w:val="0"/>
      <w:divBdr>
        <w:top w:val="none" w:sz="0" w:space="0" w:color="auto"/>
        <w:left w:val="none" w:sz="0" w:space="0" w:color="auto"/>
        <w:bottom w:val="none" w:sz="0" w:space="0" w:color="auto"/>
        <w:right w:val="none" w:sz="0" w:space="0" w:color="auto"/>
      </w:divBdr>
    </w:div>
    <w:div w:id="991981376">
      <w:bodyDiv w:val="1"/>
      <w:marLeft w:val="0"/>
      <w:marRight w:val="0"/>
      <w:marTop w:val="0"/>
      <w:marBottom w:val="0"/>
      <w:divBdr>
        <w:top w:val="none" w:sz="0" w:space="0" w:color="auto"/>
        <w:left w:val="none" w:sz="0" w:space="0" w:color="auto"/>
        <w:bottom w:val="none" w:sz="0" w:space="0" w:color="auto"/>
        <w:right w:val="none" w:sz="0" w:space="0" w:color="auto"/>
      </w:divBdr>
      <w:divsChild>
        <w:div w:id="1355306061">
          <w:marLeft w:val="0"/>
          <w:marRight w:val="0"/>
          <w:marTop w:val="0"/>
          <w:marBottom w:val="60"/>
          <w:divBdr>
            <w:top w:val="none" w:sz="0" w:space="0" w:color="auto"/>
            <w:left w:val="none" w:sz="0" w:space="0" w:color="auto"/>
            <w:bottom w:val="none" w:sz="0" w:space="0" w:color="auto"/>
            <w:right w:val="none" w:sz="0" w:space="0" w:color="auto"/>
          </w:divBdr>
        </w:div>
      </w:divsChild>
    </w:div>
    <w:div w:id="994600564">
      <w:bodyDiv w:val="1"/>
      <w:marLeft w:val="0"/>
      <w:marRight w:val="0"/>
      <w:marTop w:val="0"/>
      <w:marBottom w:val="0"/>
      <w:divBdr>
        <w:top w:val="none" w:sz="0" w:space="0" w:color="auto"/>
        <w:left w:val="none" w:sz="0" w:space="0" w:color="auto"/>
        <w:bottom w:val="none" w:sz="0" w:space="0" w:color="auto"/>
        <w:right w:val="none" w:sz="0" w:space="0" w:color="auto"/>
      </w:divBdr>
      <w:divsChild>
        <w:div w:id="1824617675">
          <w:marLeft w:val="720"/>
          <w:marRight w:val="0"/>
          <w:marTop w:val="0"/>
          <w:marBottom w:val="0"/>
          <w:divBdr>
            <w:top w:val="none" w:sz="0" w:space="0" w:color="auto"/>
            <w:left w:val="none" w:sz="0" w:space="0" w:color="auto"/>
            <w:bottom w:val="none" w:sz="0" w:space="0" w:color="auto"/>
            <w:right w:val="none" w:sz="0" w:space="0" w:color="auto"/>
          </w:divBdr>
        </w:div>
      </w:divsChild>
    </w:div>
    <w:div w:id="997150942">
      <w:bodyDiv w:val="1"/>
      <w:marLeft w:val="0"/>
      <w:marRight w:val="0"/>
      <w:marTop w:val="0"/>
      <w:marBottom w:val="0"/>
      <w:divBdr>
        <w:top w:val="none" w:sz="0" w:space="0" w:color="auto"/>
        <w:left w:val="none" w:sz="0" w:space="0" w:color="auto"/>
        <w:bottom w:val="none" w:sz="0" w:space="0" w:color="auto"/>
        <w:right w:val="none" w:sz="0" w:space="0" w:color="auto"/>
      </w:divBdr>
    </w:div>
    <w:div w:id="1011177302">
      <w:bodyDiv w:val="1"/>
      <w:marLeft w:val="0"/>
      <w:marRight w:val="0"/>
      <w:marTop w:val="0"/>
      <w:marBottom w:val="0"/>
      <w:divBdr>
        <w:top w:val="none" w:sz="0" w:space="0" w:color="auto"/>
        <w:left w:val="none" w:sz="0" w:space="0" w:color="auto"/>
        <w:bottom w:val="none" w:sz="0" w:space="0" w:color="auto"/>
        <w:right w:val="none" w:sz="0" w:space="0" w:color="auto"/>
      </w:divBdr>
      <w:divsChild>
        <w:div w:id="764885635">
          <w:marLeft w:val="0"/>
          <w:marRight w:val="0"/>
          <w:marTop w:val="0"/>
          <w:marBottom w:val="60"/>
          <w:divBdr>
            <w:top w:val="none" w:sz="0" w:space="0" w:color="auto"/>
            <w:left w:val="none" w:sz="0" w:space="0" w:color="auto"/>
            <w:bottom w:val="none" w:sz="0" w:space="0" w:color="auto"/>
            <w:right w:val="none" w:sz="0" w:space="0" w:color="auto"/>
          </w:divBdr>
        </w:div>
      </w:divsChild>
    </w:div>
    <w:div w:id="1022129653">
      <w:bodyDiv w:val="1"/>
      <w:marLeft w:val="0"/>
      <w:marRight w:val="0"/>
      <w:marTop w:val="0"/>
      <w:marBottom w:val="0"/>
      <w:divBdr>
        <w:top w:val="none" w:sz="0" w:space="0" w:color="auto"/>
        <w:left w:val="none" w:sz="0" w:space="0" w:color="auto"/>
        <w:bottom w:val="none" w:sz="0" w:space="0" w:color="auto"/>
        <w:right w:val="none" w:sz="0" w:space="0" w:color="auto"/>
      </w:divBdr>
    </w:div>
    <w:div w:id="1026714501">
      <w:bodyDiv w:val="1"/>
      <w:marLeft w:val="0"/>
      <w:marRight w:val="0"/>
      <w:marTop w:val="0"/>
      <w:marBottom w:val="0"/>
      <w:divBdr>
        <w:top w:val="none" w:sz="0" w:space="0" w:color="auto"/>
        <w:left w:val="none" w:sz="0" w:space="0" w:color="auto"/>
        <w:bottom w:val="none" w:sz="0" w:space="0" w:color="auto"/>
        <w:right w:val="none" w:sz="0" w:space="0" w:color="auto"/>
      </w:divBdr>
    </w:div>
    <w:div w:id="1028215376">
      <w:bodyDiv w:val="1"/>
      <w:marLeft w:val="0"/>
      <w:marRight w:val="0"/>
      <w:marTop w:val="0"/>
      <w:marBottom w:val="0"/>
      <w:divBdr>
        <w:top w:val="none" w:sz="0" w:space="0" w:color="auto"/>
        <w:left w:val="none" w:sz="0" w:space="0" w:color="auto"/>
        <w:bottom w:val="none" w:sz="0" w:space="0" w:color="auto"/>
        <w:right w:val="none" w:sz="0" w:space="0" w:color="auto"/>
      </w:divBdr>
    </w:div>
    <w:div w:id="1040322585">
      <w:bodyDiv w:val="1"/>
      <w:marLeft w:val="0"/>
      <w:marRight w:val="0"/>
      <w:marTop w:val="0"/>
      <w:marBottom w:val="0"/>
      <w:divBdr>
        <w:top w:val="none" w:sz="0" w:space="0" w:color="auto"/>
        <w:left w:val="none" w:sz="0" w:space="0" w:color="auto"/>
        <w:bottom w:val="none" w:sz="0" w:space="0" w:color="auto"/>
        <w:right w:val="none" w:sz="0" w:space="0" w:color="auto"/>
      </w:divBdr>
      <w:divsChild>
        <w:div w:id="1376540126">
          <w:marLeft w:val="0"/>
          <w:marRight w:val="0"/>
          <w:marTop w:val="60"/>
          <w:marBottom w:val="60"/>
          <w:divBdr>
            <w:top w:val="none" w:sz="0" w:space="0" w:color="auto"/>
            <w:left w:val="none" w:sz="0" w:space="0" w:color="auto"/>
            <w:bottom w:val="none" w:sz="0" w:space="0" w:color="auto"/>
            <w:right w:val="none" w:sz="0" w:space="0" w:color="auto"/>
          </w:divBdr>
        </w:div>
      </w:divsChild>
    </w:div>
    <w:div w:id="1041592637">
      <w:bodyDiv w:val="1"/>
      <w:marLeft w:val="0"/>
      <w:marRight w:val="0"/>
      <w:marTop w:val="0"/>
      <w:marBottom w:val="0"/>
      <w:divBdr>
        <w:top w:val="none" w:sz="0" w:space="0" w:color="auto"/>
        <w:left w:val="none" w:sz="0" w:space="0" w:color="auto"/>
        <w:bottom w:val="none" w:sz="0" w:space="0" w:color="auto"/>
        <w:right w:val="none" w:sz="0" w:space="0" w:color="auto"/>
      </w:divBdr>
      <w:divsChild>
        <w:div w:id="1459764220">
          <w:marLeft w:val="720"/>
          <w:marRight w:val="0"/>
          <w:marTop w:val="0"/>
          <w:marBottom w:val="0"/>
          <w:divBdr>
            <w:top w:val="none" w:sz="0" w:space="0" w:color="auto"/>
            <w:left w:val="none" w:sz="0" w:space="0" w:color="auto"/>
            <w:bottom w:val="none" w:sz="0" w:space="0" w:color="auto"/>
            <w:right w:val="none" w:sz="0" w:space="0" w:color="auto"/>
          </w:divBdr>
        </w:div>
      </w:divsChild>
    </w:div>
    <w:div w:id="1042486595">
      <w:bodyDiv w:val="1"/>
      <w:marLeft w:val="0"/>
      <w:marRight w:val="0"/>
      <w:marTop w:val="0"/>
      <w:marBottom w:val="0"/>
      <w:divBdr>
        <w:top w:val="none" w:sz="0" w:space="0" w:color="auto"/>
        <w:left w:val="none" w:sz="0" w:space="0" w:color="auto"/>
        <w:bottom w:val="none" w:sz="0" w:space="0" w:color="auto"/>
        <w:right w:val="none" w:sz="0" w:space="0" w:color="auto"/>
      </w:divBdr>
      <w:divsChild>
        <w:div w:id="758983504">
          <w:marLeft w:val="720"/>
          <w:marRight w:val="0"/>
          <w:marTop w:val="0"/>
          <w:marBottom w:val="0"/>
          <w:divBdr>
            <w:top w:val="none" w:sz="0" w:space="0" w:color="auto"/>
            <w:left w:val="none" w:sz="0" w:space="0" w:color="auto"/>
            <w:bottom w:val="none" w:sz="0" w:space="0" w:color="auto"/>
            <w:right w:val="none" w:sz="0" w:space="0" w:color="auto"/>
          </w:divBdr>
        </w:div>
      </w:divsChild>
    </w:div>
    <w:div w:id="1044404200">
      <w:bodyDiv w:val="1"/>
      <w:marLeft w:val="0"/>
      <w:marRight w:val="0"/>
      <w:marTop w:val="0"/>
      <w:marBottom w:val="0"/>
      <w:divBdr>
        <w:top w:val="none" w:sz="0" w:space="0" w:color="auto"/>
        <w:left w:val="none" w:sz="0" w:space="0" w:color="auto"/>
        <w:bottom w:val="none" w:sz="0" w:space="0" w:color="auto"/>
        <w:right w:val="none" w:sz="0" w:space="0" w:color="auto"/>
      </w:divBdr>
      <w:divsChild>
        <w:div w:id="256600330">
          <w:marLeft w:val="720"/>
          <w:marRight w:val="0"/>
          <w:marTop w:val="0"/>
          <w:marBottom w:val="0"/>
          <w:divBdr>
            <w:top w:val="none" w:sz="0" w:space="0" w:color="auto"/>
            <w:left w:val="none" w:sz="0" w:space="0" w:color="auto"/>
            <w:bottom w:val="none" w:sz="0" w:space="0" w:color="auto"/>
            <w:right w:val="none" w:sz="0" w:space="0" w:color="auto"/>
          </w:divBdr>
        </w:div>
      </w:divsChild>
    </w:div>
    <w:div w:id="1065569939">
      <w:bodyDiv w:val="1"/>
      <w:marLeft w:val="0"/>
      <w:marRight w:val="0"/>
      <w:marTop w:val="0"/>
      <w:marBottom w:val="0"/>
      <w:divBdr>
        <w:top w:val="none" w:sz="0" w:space="0" w:color="auto"/>
        <w:left w:val="none" w:sz="0" w:space="0" w:color="auto"/>
        <w:bottom w:val="none" w:sz="0" w:space="0" w:color="auto"/>
        <w:right w:val="none" w:sz="0" w:space="0" w:color="auto"/>
      </w:divBdr>
    </w:div>
    <w:div w:id="1116364828">
      <w:bodyDiv w:val="1"/>
      <w:marLeft w:val="0"/>
      <w:marRight w:val="0"/>
      <w:marTop w:val="0"/>
      <w:marBottom w:val="0"/>
      <w:divBdr>
        <w:top w:val="none" w:sz="0" w:space="0" w:color="auto"/>
        <w:left w:val="none" w:sz="0" w:space="0" w:color="auto"/>
        <w:bottom w:val="none" w:sz="0" w:space="0" w:color="auto"/>
        <w:right w:val="none" w:sz="0" w:space="0" w:color="auto"/>
      </w:divBdr>
      <w:divsChild>
        <w:div w:id="1073549398">
          <w:marLeft w:val="720"/>
          <w:marRight w:val="0"/>
          <w:marTop w:val="0"/>
          <w:marBottom w:val="0"/>
          <w:divBdr>
            <w:top w:val="none" w:sz="0" w:space="0" w:color="auto"/>
            <w:left w:val="none" w:sz="0" w:space="0" w:color="auto"/>
            <w:bottom w:val="none" w:sz="0" w:space="0" w:color="auto"/>
            <w:right w:val="none" w:sz="0" w:space="0" w:color="auto"/>
          </w:divBdr>
        </w:div>
      </w:divsChild>
    </w:div>
    <w:div w:id="1135488592">
      <w:bodyDiv w:val="1"/>
      <w:marLeft w:val="0"/>
      <w:marRight w:val="0"/>
      <w:marTop w:val="0"/>
      <w:marBottom w:val="0"/>
      <w:divBdr>
        <w:top w:val="none" w:sz="0" w:space="0" w:color="auto"/>
        <w:left w:val="none" w:sz="0" w:space="0" w:color="auto"/>
        <w:bottom w:val="none" w:sz="0" w:space="0" w:color="auto"/>
        <w:right w:val="none" w:sz="0" w:space="0" w:color="auto"/>
      </w:divBdr>
      <w:divsChild>
        <w:div w:id="1697852207">
          <w:marLeft w:val="0"/>
          <w:marRight w:val="0"/>
          <w:marTop w:val="0"/>
          <w:marBottom w:val="60"/>
          <w:divBdr>
            <w:top w:val="none" w:sz="0" w:space="0" w:color="auto"/>
            <w:left w:val="none" w:sz="0" w:space="0" w:color="auto"/>
            <w:bottom w:val="none" w:sz="0" w:space="0" w:color="auto"/>
            <w:right w:val="none" w:sz="0" w:space="0" w:color="auto"/>
          </w:divBdr>
        </w:div>
      </w:divsChild>
    </w:div>
    <w:div w:id="1136410687">
      <w:bodyDiv w:val="1"/>
      <w:marLeft w:val="0"/>
      <w:marRight w:val="0"/>
      <w:marTop w:val="0"/>
      <w:marBottom w:val="0"/>
      <w:divBdr>
        <w:top w:val="none" w:sz="0" w:space="0" w:color="auto"/>
        <w:left w:val="none" w:sz="0" w:space="0" w:color="auto"/>
        <w:bottom w:val="none" w:sz="0" w:space="0" w:color="auto"/>
        <w:right w:val="none" w:sz="0" w:space="0" w:color="auto"/>
      </w:divBdr>
      <w:divsChild>
        <w:div w:id="1083801370">
          <w:marLeft w:val="720"/>
          <w:marRight w:val="0"/>
          <w:marTop w:val="0"/>
          <w:marBottom w:val="0"/>
          <w:divBdr>
            <w:top w:val="none" w:sz="0" w:space="0" w:color="auto"/>
            <w:left w:val="none" w:sz="0" w:space="0" w:color="auto"/>
            <w:bottom w:val="none" w:sz="0" w:space="0" w:color="auto"/>
            <w:right w:val="none" w:sz="0" w:space="0" w:color="auto"/>
          </w:divBdr>
        </w:div>
      </w:divsChild>
    </w:div>
    <w:div w:id="1137182913">
      <w:bodyDiv w:val="1"/>
      <w:marLeft w:val="0"/>
      <w:marRight w:val="0"/>
      <w:marTop w:val="0"/>
      <w:marBottom w:val="0"/>
      <w:divBdr>
        <w:top w:val="none" w:sz="0" w:space="0" w:color="auto"/>
        <w:left w:val="none" w:sz="0" w:space="0" w:color="auto"/>
        <w:bottom w:val="none" w:sz="0" w:space="0" w:color="auto"/>
        <w:right w:val="none" w:sz="0" w:space="0" w:color="auto"/>
      </w:divBdr>
    </w:div>
    <w:div w:id="1140152328">
      <w:bodyDiv w:val="1"/>
      <w:marLeft w:val="0"/>
      <w:marRight w:val="0"/>
      <w:marTop w:val="0"/>
      <w:marBottom w:val="0"/>
      <w:divBdr>
        <w:top w:val="none" w:sz="0" w:space="0" w:color="auto"/>
        <w:left w:val="none" w:sz="0" w:space="0" w:color="auto"/>
        <w:bottom w:val="none" w:sz="0" w:space="0" w:color="auto"/>
        <w:right w:val="none" w:sz="0" w:space="0" w:color="auto"/>
      </w:divBdr>
      <w:divsChild>
        <w:div w:id="646670944">
          <w:marLeft w:val="1440"/>
          <w:marRight w:val="0"/>
          <w:marTop w:val="0"/>
          <w:marBottom w:val="0"/>
          <w:divBdr>
            <w:top w:val="none" w:sz="0" w:space="0" w:color="auto"/>
            <w:left w:val="none" w:sz="0" w:space="0" w:color="auto"/>
            <w:bottom w:val="none" w:sz="0" w:space="0" w:color="auto"/>
            <w:right w:val="none" w:sz="0" w:space="0" w:color="auto"/>
          </w:divBdr>
        </w:div>
        <w:div w:id="2075541830">
          <w:marLeft w:val="1440"/>
          <w:marRight w:val="0"/>
          <w:marTop w:val="0"/>
          <w:marBottom w:val="0"/>
          <w:divBdr>
            <w:top w:val="none" w:sz="0" w:space="0" w:color="auto"/>
            <w:left w:val="none" w:sz="0" w:space="0" w:color="auto"/>
            <w:bottom w:val="none" w:sz="0" w:space="0" w:color="auto"/>
            <w:right w:val="none" w:sz="0" w:space="0" w:color="auto"/>
          </w:divBdr>
        </w:div>
      </w:divsChild>
    </w:div>
    <w:div w:id="1169057611">
      <w:bodyDiv w:val="1"/>
      <w:marLeft w:val="0"/>
      <w:marRight w:val="0"/>
      <w:marTop w:val="0"/>
      <w:marBottom w:val="0"/>
      <w:divBdr>
        <w:top w:val="none" w:sz="0" w:space="0" w:color="auto"/>
        <w:left w:val="none" w:sz="0" w:space="0" w:color="auto"/>
        <w:bottom w:val="none" w:sz="0" w:space="0" w:color="auto"/>
        <w:right w:val="none" w:sz="0" w:space="0" w:color="auto"/>
      </w:divBdr>
      <w:divsChild>
        <w:div w:id="935022032">
          <w:marLeft w:val="720"/>
          <w:marRight w:val="0"/>
          <w:marTop w:val="60"/>
          <w:marBottom w:val="60"/>
          <w:divBdr>
            <w:top w:val="none" w:sz="0" w:space="0" w:color="auto"/>
            <w:left w:val="none" w:sz="0" w:space="0" w:color="auto"/>
            <w:bottom w:val="none" w:sz="0" w:space="0" w:color="auto"/>
            <w:right w:val="none" w:sz="0" w:space="0" w:color="auto"/>
          </w:divBdr>
        </w:div>
      </w:divsChild>
    </w:div>
    <w:div w:id="1203859951">
      <w:bodyDiv w:val="1"/>
      <w:marLeft w:val="0"/>
      <w:marRight w:val="0"/>
      <w:marTop w:val="0"/>
      <w:marBottom w:val="0"/>
      <w:divBdr>
        <w:top w:val="none" w:sz="0" w:space="0" w:color="auto"/>
        <w:left w:val="none" w:sz="0" w:space="0" w:color="auto"/>
        <w:bottom w:val="none" w:sz="0" w:space="0" w:color="auto"/>
        <w:right w:val="none" w:sz="0" w:space="0" w:color="auto"/>
      </w:divBdr>
      <w:divsChild>
        <w:div w:id="1169902225">
          <w:marLeft w:val="720"/>
          <w:marRight w:val="0"/>
          <w:marTop w:val="0"/>
          <w:marBottom w:val="0"/>
          <w:divBdr>
            <w:top w:val="none" w:sz="0" w:space="0" w:color="auto"/>
            <w:left w:val="none" w:sz="0" w:space="0" w:color="auto"/>
            <w:bottom w:val="none" w:sz="0" w:space="0" w:color="auto"/>
            <w:right w:val="none" w:sz="0" w:space="0" w:color="auto"/>
          </w:divBdr>
        </w:div>
      </w:divsChild>
    </w:div>
    <w:div w:id="1243107515">
      <w:bodyDiv w:val="1"/>
      <w:marLeft w:val="0"/>
      <w:marRight w:val="0"/>
      <w:marTop w:val="0"/>
      <w:marBottom w:val="0"/>
      <w:divBdr>
        <w:top w:val="none" w:sz="0" w:space="0" w:color="auto"/>
        <w:left w:val="none" w:sz="0" w:space="0" w:color="auto"/>
        <w:bottom w:val="none" w:sz="0" w:space="0" w:color="auto"/>
        <w:right w:val="none" w:sz="0" w:space="0" w:color="auto"/>
      </w:divBdr>
      <w:divsChild>
        <w:div w:id="730226933">
          <w:marLeft w:val="720"/>
          <w:marRight w:val="0"/>
          <w:marTop w:val="0"/>
          <w:marBottom w:val="0"/>
          <w:divBdr>
            <w:top w:val="none" w:sz="0" w:space="0" w:color="auto"/>
            <w:left w:val="none" w:sz="0" w:space="0" w:color="auto"/>
            <w:bottom w:val="none" w:sz="0" w:space="0" w:color="auto"/>
            <w:right w:val="none" w:sz="0" w:space="0" w:color="auto"/>
          </w:divBdr>
        </w:div>
      </w:divsChild>
    </w:div>
    <w:div w:id="1309935930">
      <w:bodyDiv w:val="1"/>
      <w:marLeft w:val="0"/>
      <w:marRight w:val="0"/>
      <w:marTop w:val="0"/>
      <w:marBottom w:val="0"/>
      <w:divBdr>
        <w:top w:val="none" w:sz="0" w:space="0" w:color="auto"/>
        <w:left w:val="none" w:sz="0" w:space="0" w:color="auto"/>
        <w:bottom w:val="none" w:sz="0" w:space="0" w:color="auto"/>
        <w:right w:val="none" w:sz="0" w:space="0" w:color="auto"/>
      </w:divBdr>
    </w:div>
    <w:div w:id="1311906113">
      <w:bodyDiv w:val="1"/>
      <w:marLeft w:val="0"/>
      <w:marRight w:val="0"/>
      <w:marTop w:val="0"/>
      <w:marBottom w:val="0"/>
      <w:divBdr>
        <w:top w:val="none" w:sz="0" w:space="0" w:color="auto"/>
        <w:left w:val="none" w:sz="0" w:space="0" w:color="auto"/>
        <w:bottom w:val="none" w:sz="0" w:space="0" w:color="auto"/>
        <w:right w:val="none" w:sz="0" w:space="0" w:color="auto"/>
      </w:divBdr>
    </w:div>
    <w:div w:id="1327780301">
      <w:bodyDiv w:val="1"/>
      <w:marLeft w:val="0"/>
      <w:marRight w:val="0"/>
      <w:marTop w:val="0"/>
      <w:marBottom w:val="0"/>
      <w:divBdr>
        <w:top w:val="none" w:sz="0" w:space="0" w:color="auto"/>
        <w:left w:val="none" w:sz="0" w:space="0" w:color="auto"/>
        <w:bottom w:val="none" w:sz="0" w:space="0" w:color="auto"/>
        <w:right w:val="none" w:sz="0" w:space="0" w:color="auto"/>
      </w:divBdr>
    </w:div>
    <w:div w:id="1362970080">
      <w:bodyDiv w:val="1"/>
      <w:marLeft w:val="0"/>
      <w:marRight w:val="0"/>
      <w:marTop w:val="0"/>
      <w:marBottom w:val="0"/>
      <w:divBdr>
        <w:top w:val="none" w:sz="0" w:space="0" w:color="auto"/>
        <w:left w:val="none" w:sz="0" w:space="0" w:color="auto"/>
        <w:bottom w:val="none" w:sz="0" w:space="0" w:color="auto"/>
        <w:right w:val="none" w:sz="0" w:space="0" w:color="auto"/>
      </w:divBdr>
      <w:divsChild>
        <w:div w:id="893199428">
          <w:marLeft w:val="0"/>
          <w:marRight w:val="0"/>
          <w:marTop w:val="0"/>
          <w:marBottom w:val="60"/>
          <w:divBdr>
            <w:top w:val="none" w:sz="0" w:space="0" w:color="auto"/>
            <w:left w:val="none" w:sz="0" w:space="0" w:color="auto"/>
            <w:bottom w:val="none" w:sz="0" w:space="0" w:color="auto"/>
            <w:right w:val="none" w:sz="0" w:space="0" w:color="auto"/>
          </w:divBdr>
        </w:div>
      </w:divsChild>
    </w:div>
    <w:div w:id="1366826193">
      <w:bodyDiv w:val="1"/>
      <w:marLeft w:val="0"/>
      <w:marRight w:val="0"/>
      <w:marTop w:val="0"/>
      <w:marBottom w:val="0"/>
      <w:divBdr>
        <w:top w:val="none" w:sz="0" w:space="0" w:color="auto"/>
        <w:left w:val="none" w:sz="0" w:space="0" w:color="auto"/>
        <w:bottom w:val="none" w:sz="0" w:space="0" w:color="auto"/>
        <w:right w:val="none" w:sz="0" w:space="0" w:color="auto"/>
      </w:divBdr>
    </w:div>
    <w:div w:id="1375157102">
      <w:bodyDiv w:val="1"/>
      <w:marLeft w:val="0"/>
      <w:marRight w:val="0"/>
      <w:marTop w:val="0"/>
      <w:marBottom w:val="0"/>
      <w:divBdr>
        <w:top w:val="none" w:sz="0" w:space="0" w:color="auto"/>
        <w:left w:val="none" w:sz="0" w:space="0" w:color="auto"/>
        <w:bottom w:val="none" w:sz="0" w:space="0" w:color="auto"/>
        <w:right w:val="none" w:sz="0" w:space="0" w:color="auto"/>
      </w:divBdr>
    </w:div>
    <w:div w:id="1399589814">
      <w:bodyDiv w:val="1"/>
      <w:marLeft w:val="0"/>
      <w:marRight w:val="0"/>
      <w:marTop w:val="0"/>
      <w:marBottom w:val="0"/>
      <w:divBdr>
        <w:top w:val="none" w:sz="0" w:space="0" w:color="auto"/>
        <w:left w:val="none" w:sz="0" w:space="0" w:color="auto"/>
        <w:bottom w:val="none" w:sz="0" w:space="0" w:color="auto"/>
        <w:right w:val="none" w:sz="0" w:space="0" w:color="auto"/>
      </w:divBdr>
      <w:divsChild>
        <w:div w:id="2092696702">
          <w:marLeft w:val="720"/>
          <w:marRight w:val="0"/>
          <w:marTop w:val="0"/>
          <w:marBottom w:val="0"/>
          <w:divBdr>
            <w:top w:val="none" w:sz="0" w:space="0" w:color="auto"/>
            <w:left w:val="none" w:sz="0" w:space="0" w:color="auto"/>
            <w:bottom w:val="none" w:sz="0" w:space="0" w:color="auto"/>
            <w:right w:val="none" w:sz="0" w:space="0" w:color="auto"/>
          </w:divBdr>
        </w:div>
      </w:divsChild>
    </w:div>
    <w:div w:id="1403025240">
      <w:bodyDiv w:val="1"/>
      <w:marLeft w:val="0"/>
      <w:marRight w:val="0"/>
      <w:marTop w:val="0"/>
      <w:marBottom w:val="0"/>
      <w:divBdr>
        <w:top w:val="none" w:sz="0" w:space="0" w:color="auto"/>
        <w:left w:val="none" w:sz="0" w:space="0" w:color="auto"/>
        <w:bottom w:val="none" w:sz="0" w:space="0" w:color="auto"/>
        <w:right w:val="none" w:sz="0" w:space="0" w:color="auto"/>
      </w:divBdr>
      <w:divsChild>
        <w:div w:id="2034378193">
          <w:marLeft w:val="720"/>
          <w:marRight w:val="0"/>
          <w:marTop w:val="0"/>
          <w:marBottom w:val="0"/>
          <w:divBdr>
            <w:top w:val="none" w:sz="0" w:space="0" w:color="auto"/>
            <w:left w:val="none" w:sz="0" w:space="0" w:color="auto"/>
            <w:bottom w:val="none" w:sz="0" w:space="0" w:color="auto"/>
            <w:right w:val="none" w:sz="0" w:space="0" w:color="auto"/>
          </w:divBdr>
        </w:div>
      </w:divsChild>
    </w:div>
    <w:div w:id="1410425237">
      <w:bodyDiv w:val="1"/>
      <w:marLeft w:val="0"/>
      <w:marRight w:val="0"/>
      <w:marTop w:val="0"/>
      <w:marBottom w:val="0"/>
      <w:divBdr>
        <w:top w:val="none" w:sz="0" w:space="0" w:color="auto"/>
        <w:left w:val="none" w:sz="0" w:space="0" w:color="auto"/>
        <w:bottom w:val="none" w:sz="0" w:space="0" w:color="auto"/>
        <w:right w:val="none" w:sz="0" w:space="0" w:color="auto"/>
      </w:divBdr>
      <w:divsChild>
        <w:div w:id="1546602119">
          <w:marLeft w:val="720"/>
          <w:marRight w:val="0"/>
          <w:marTop w:val="0"/>
          <w:marBottom w:val="0"/>
          <w:divBdr>
            <w:top w:val="none" w:sz="0" w:space="0" w:color="auto"/>
            <w:left w:val="none" w:sz="0" w:space="0" w:color="auto"/>
            <w:bottom w:val="none" w:sz="0" w:space="0" w:color="auto"/>
            <w:right w:val="none" w:sz="0" w:space="0" w:color="auto"/>
          </w:divBdr>
        </w:div>
      </w:divsChild>
    </w:div>
    <w:div w:id="1423913861">
      <w:bodyDiv w:val="1"/>
      <w:marLeft w:val="0"/>
      <w:marRight w:val="0"/>
      <w:marTop w:val="0"/>
      <w:marBottom w:val="0"/>
      <w:divBdr>
        <w:top w:val="none" w:sz="0" w:space="0" w:color="auto"/>
        <w:left w:val="none" w:sz="0" w:space="0" w:color="auto"/>
        <w:bottom w:val="none" w:sz="0" w:space="0" w:color="auto"/>
        <w:right w:val="none" w:sz="0" w:space="0" w:color="auto"/>
      </w:divBdr>
    </w:div>
    <w:div w:id="1444182430">
      <w:bodyDiv w:val="1"/>
      <w:marLeft w:val="0"/>
      <w:marRight w:val="0"/>
      <w:marTop w:val="0"/>
      <w:marBottom w:val="0"/>
      <w:divBdr>
        <w:top w:val="none" w:sz="0" w:space="0" w:color="auto"/>
        <w:left w:val="none" w:sz="0" w:space="0" w:color="auto"/>
        <w:bottom w:val="none" w:sz="0" w:space="0" w:color="auto"/>
        <w:right w:val="none" w:sz="0" w:space="0" w:color="auto"/>
      </w:divBdr>
      <w:divsChild>
        <w:div w:id="827868707">
          <w:marLeft w:val="0"/>
          <w:marRight w:val="0"/>
          <w:marTop w:val="60"/>
          <w:marBottom w:val="60"/>
          <w:divBdr>
            <w:top w:val="none" w:sz="0" w:space="0" w:color="auto"/>
            <w:left w:val="none" w:sz="0" w:space="0" w:color="auto"/>
            <w:bottom w:val="none" w:sz="0" w:space="0" w:color="auto"/>
            <w:right w:val="none" w:sz="0" w:space="0" w:color="auto"/>
          </w:divBdr>
        </w:div>
      </w:divsChild>
    </w:div>
    <w:div w:id="1453134087">
      <w:bodyDiv w:val="1"/>
      <w:marLeft w:val="0"/>
      <w:marRight w:val="0"/>
      <w:marTop w:val="0"/>
      <w:marBottom w:val="0"/>
      <w:divBdr>
        <w:top w:val="none" w:sz="0" w:space="0" w:color="auto"/>
        <w:left w:val="none" w:sz="0" w:space="0" w:color="auto"/>
        <w:bottom w:val="none" w:sz="0" w:space="0" w:color="auto"/>
        <w:right w:val="none" w:sz="0" w:space="0" w:color="auto"/>
      </w:divBdr>
    </w:div>
    <w:div w:id="1453211233">
      <w:bodyDiv w:val="1"/>
      <w:marLeft w:val="0"/>
      <w:marRight w:val="0"/>
      <w:marTop w:val="0"/>
      <w:marBottom w:val="0"/>
      <w:divBdr>
        <w:top w:val="none" w:sz="0" w:space="0" w:color="auto"/>
        <w:left w:val="none" w:sz="0" w:space="0" w:color="auto"/>
        <w:bottom w:val="none" w:sz="0" w:space="0" w:color="auto"/>
        <w:right w:val="none" w:sz="0" w:space="0" w:color="auto"/>
      </w:divBdr>
    </w:div>
    <w:div w:id="1486974604">
      <w:bodyDiv w:val="1"/>
      <w:marLeft w:val="0"/>
      <w:marRight w:val="0"/>
      <w:marTop w:val="0"/>
      <w:marBottom w:val="0"/>
      <w:divBdr>
        <w:top w:val="none" w:sz="0" w:space="0" w:color="auto"/>
        <w:left w:val="none" w:sz="0" w:space="0" w:color="auto"/>
        <w:bottom w:val="none" w:sz="0" w:space="0" w:color="auto"/>
        <w:right w:val="none" w:sz="0" w:space="0" w:color="auto"/>
      </w:divBdr>
    </w:div>
    <w:div w:id="1516192125">
      <w:bodyDiv w:val="1"/>
      <w:marLeft w:val="0"/>
      <w:marRight w:val="0"/>
      <w:marTop w:val="0"/>
      <w:marBottom w:val="0"/>
      <w:divBdr>
        <w:top w:val="none" w:sz="0" w:space="0" w:color="auto"/>
        <w:left w:val="none" w:sz="0" w:space="0" w:color="auto"/>
        <w:bottom w:val="none" w:sz="0" w:space="0" w:color="auto"/>
        <w:right w:val="none" w:sz="0" w:space="0" w:color="auto"/>
      </w:divBdr>
    </w:div>
    <w:div w:id="1524437550">
      <w:bodyDiv w:val="1"/>
      <w:marLeft w:val="0"/>
      <w:marRight w:val="0"/>
      <w:marTop w:val="0"/>
      <w:marBottom w:val="0"/>
      <w:divBdr>
        <w:top w:val="none" w:sz="0" w:space="0" w:color="auto"/>
        <w:left w:val="none" w:sz="0" w:space="0" w:color="auto"/>
        <w:bottom w:val="none" w:sz="0" w:space="0" w:color="auto"/>
        <w:right w:val="none" w:sz="0" w:space="0" w:color="auto"/>
      </w:divBdr>
      <w:divsChild>
        <w:div w:id="1809467383">
          <w:marLeft w:val="720"/>
          <w:marRight w:val="0"/>
          <w:marTop w:val="0"/>
          <w:marBottom w:val="0"/>
          <w:divBdr>
            <w:top w:val="none" w:sz="0" w:space="0" w:color="auto"/>
            <w:left w:val="none" w:sz="0" w:space="0" w:color="auto"/>
            <w:bottom w:val="none" w:sz="0" w:space="0" w:color="auto"/>
            <w:right w:val="none" w:sz="0" w:space="0" w:color="auto"/>
          </w:divBdr>
        </w:div>
      </w:divsChild>
    </w:div>
    <w:div w:id="1537541819">
      <w:bodyDiv w:val="1"/>
      <w:marLeft w:val="0"/>
      <w:marRight w:val="0"/>
      <w:marTop w:val="0"/>
      <w:marBottom w:val="0"/>
      <w:divBdr>
        <w:top w:val="none" w:sz="0" w:space="0" w:color="auto"/>
        <w:left w:val="none" w:sz="0" w:space="0" w:color="auto"/>
        <w:bottom w:val="none" w:sz="0" w:space="0" w:color="auto"/>
        <w:right w:val="none" w:sz="0" w:space="0" w:color="auto"/>
      </w:divBdr>
    </w:div>
    <w:div w:id="1626083024">
      <w:bodyDiv w:val="1"/>
      <w:marLeft w:val="0"/>
      <w:marRight w:val="0"/>
      <w:marTop w:val="0"/>
      <w:marBottom w:val="0"/>
      <w:divBdr>
        <w:top w:val="none" w:sz="0" w:space="0" w:color="auto"/>
        <w:left w:val="none" w:sz="0" w:space="0" w:color="auto"/>
        <w:bottom w:val="none" w:sz="0" w:space="0" w:color="auto"/>
        <w:right w:val="none" w:sz="0" w:space="0" w:color="auto"/>
      </w:divBdr>
    </w:div>
    <w:div w:id="1627737505">
      <w:bodyDiv w:val="1"/>
      <w:marLeft w:val="0"/>
      <w:marRight w:val="0"/>
      <w:marTop w:val="0"/>
      <w:marBottom w:val="0"/>
      <w:divBdr>
        <w:top w:val="none" w:sz="0" w:space="0" w:color="auto"/>
        <w:left w:val="none" w:sz="0" w:space="0" w:color="auto"/>
        <w:bottom w:val="none" w:sz="0" w:space="0" w:color="auto"/>
        <w:right w:val="none" w:sz="0" w:space="0" w:color="auto"/>
      </w:divBdr>
    </w:div>
    <w:div w:id="1632710369">
      <w:bodyDiv w:val="1"/>
      <w:marLeft w:val="0"/>
      <w:marRight w:val="0"/>
      <w:marTop w:val="0"/>
      <w:marBottom w:val="0"/>
      <w:divBdr>
        <w:top w:val="none" w:sz="0" w:space="0" w:color="auto"/>
        <w:left w:val="none" w:sz="0" w:space="0" w:color="auto"/>
        <w:bottom w:val="none" w:sz="0" w:space="0" w:color="auto"/>
        <w:right w:val="none" w:sz="0" w:space="0" w:color="auto"/>
      </w:divBdr>
      <w:divsChild>
        <w:div w:id="1974165683">
          <w:marLeft w:val="720"/>
          <w:marRight w:val="0"/>
          <w:marTop w:val="0"/>
          <w:marBottom w:val="0"/>
          <w:divBdr>
            <w:top w:val="none" w:sz="0" w:space="0" w:color="auto"/>
            <w:left w:val="none" w:sz="0" w:space="0" w:color="auto"/>
            <w:bottom w:val="none" w:sz="0" w:space="0" w:color="auto"/>
            <w:right w:val="none" w:sz="0" w:space="0" w:color="auto"/>
          </w:divBdr>
        </w:div>
      </w:divsChild>
    </w:div>
    <w:div w:id="1647201726">
      <w:bodyDiv w:val="1"/>
      <w:marLeft w:val="0"/>
      <w:marRight w:val="0"/>
      <w:marTop w:val="0"/>
      <w:marBottom w:val="0"/>
      <w:divBdr>
        <w:top w:val="none" w:sz="0" w:space="0" w:color="auto"/>
        <w:left w:val="none" w:sz="0" w:space="0" w:color="auto"/>
        <w:bottom w:val="none" w:sz="0" w:space="0" w:color="auto"/>
        <w:right w:val="none" w:sz="0" w:space="0" w:color="auto"/>
      </w:divBdr>
      <w:divsChild>
        <w:div w:id="320550431">
          <w:marLeft w:val="720"/>
          <w:marRight w:val="0"/>
          <w:marTop w:val="60"/>
          <w:marBottom w:val="60"/>
          <w:divBdr>
            <w:top w:val="none" w:sz="0" w:space="0" w:color="auto"/>
            <w:left w:val="none" w:sz="0" w:space="0" w:color="auto"/>
            <w:bottom w:val="none" w:sz="0" w:space="0" w:color="auto"/>
            <w:right w:val="none" w:sz="0" w:space="0" w:color="auto"/>
          </w:divBdr>
        </w:div>
      </w:divsChild>
    </w:div>
    <w:div w:id="1659769549">
      <w:bodyDiv w:val="1"/>
      <w:marLeft w:val="0"/>
      <w:marRight w:val="0"/>
      <w:marTop w:val="0"/>
      <w:marBottom w:val="0"/>
      <w:divBdr>
        <w:top w:val="none" w:sz="0" w:space="0" w:color="auto"/>
        <w:left w:val="none" w:sz="0" w:space="0" w:color="auto"/>
        <w:bottom w:val="none" w:sz="0" w:space="0" w:color="auto"/>
        <w:right w:val="none" w:sz="0" w:space="0" w:color="auto"/>
      </w:divBdr>
      <w:divsChild>
        <w:div w:id="2025938202">
          <w:marLeft w:val="720"/>
          <w:marRight w:val="0"/>
          <w:marTop w:val="60"/>
          <w:marBottom w:val="60"/>
          <w:divBdr>
            <w:top w:val="none" w:sz="0" w:space="0" w:color="auto"/>
            <w:left w:val="none" w:sz="0" w:space="0" w:color="auto"/>
            <w:bottom w:val="none" w:sz="0" w:space="0" w:color="auto"/>
            <w:right w:val="none" w:sz="0" w:space="0" w:color="auto"/>
          </w:divBdr>
        </w:div>
      </w:divsChild>
    </w:div>
    <w:div w:id="1673990762">
      <w:bodyDiv w:val="1"/>
      <w:marLeft w:val="0"/>
      <w:marRight w:val="0"/>
      <w:marTop w:val="0"/>
      <w:marBottom w:val="0"/>
      <w:divBdr>
        <w:top w:val="none" w:sz="0" w:space="0" w:color="auto"/>
        <w:left w:val="none" w:sz="0" w:space="0" w:color="auto"/>
        <w:bottom w:val="none" w:sz="0" w:space="0" w:color="auto"/>
        <w:right w:val="none" w:sz="0" w:space="0" w:color="auto"/>
      </w:divBdr>
    </w:div>
    <w:div w:id="1692992411">
      <w:bodyDiv w:val="1"/>
      <w:marLeft w:val="0"/>
      <w:marRight w:val="0"/>
      <w:marTop w:val="0"/>
      <w:marBottom w:val="0"/>
      <w:divBdr>
        <w:top w:val="none" w:sz="0" w:space="0" w:color="auto"/>
        <w:left w:val="none" w:sz="0" w:space="0" w:color="auto"/>
        <w:bottom w:val="none" w:sz="0" w:space="0" w:color="auto"/>
        <w:right w:val="none" w:sz="0" w:space="0" w:color="auto"/>
      </w:divBdr>
      <w:divsChild>
        <w:div w:id="257108077">
          <w:marLeft w:val="720"/>
          <w:marRight w:val="0"/>
          <w:marTop w:val="0"/>
          <w:marBottom w:val="0"/>
          <w:divBdr>
            <w:top w:val="none" w:sz="0" w:space="0" w:color="auto"/>
            <w:left w:val="none" w:sz="0" w:space="0" w:color="auto"/>
            <w:bottom w:val="none" w:sz="0" w:space="0" w:color="auto"/>
            <w:right w:val="none" w:sz="0" w:space="0" w:color="auto"/>
          </w:divBdr>
        </w:div>
        <w:div w:id="368071253">
          <w:marLeft w:val="720"/>
          <w:marRight w:val="0"/>
          <w:marTop w:val="0"/>
          <w:marBottom w:val="0"/>
          <w:divBdr>
            <w:top w:val="none" w:sz="0" w:space="0" w:color="auto"/>
            <w:left w:val="none" w:sz="0" w:space="0" w:color="auto"/>
            <w:bottom w:val="none" w:sz="0" w:space="0" w:color="auto"/>
            <w:right w:val="none" w:sz="0" w:space="0" w:color="auto"/>
          </w:divBdr>
        </w:div>
        <w:div w:id="943465257">
          <w:marLeft w:val="720"/>
          <w:marRight w:val="0"/>
          <w:marTop w:val="0"/>
          <w:marBottom w:val="0"/>
          <w:divBdr>
            <w:top w:val="none" w:sz="0" w:space="0" w:color="auto"/>
            <w:left w:val="none" w:sz="0" w:space="0" w:color="auto"/>
            <w:bottom w:val="none" w:sz="0" w:space="0" w:color="auto"/>
            <w:right w:val="none" w:sz="0" w:space="0" w:color="auto"/>
          </w:divBdr>
        </w:div>
        <w:div w:id="1780568567">
          <w:marLeft w:val="720"/>
          <w:marRight w:val="0"/>
          <w:marTop w:val="0"/>
          <w:marBottom w:val="0"/>
          <w:divBdr>
            <w:top w:val="none" w:sz="0" w:space="0" w:color="auto"/>
            <w:left w:val="none" w:sz="0" w:space="0" w:color="auto"/>
            <w:bottom w:val="none" w:sz="0" w:space="0" w:color="auto"/>
            <w:right w:val="none" w:sz="0" w:space="0" w:color="auto"/>
          </w:divBdr>
        </w:div>
      </w:divsChild>
    </w:div>
    <w:div w:id="1718504060">
      <w:bodyDiv w:val="1"/>
      <w:marLeft w:val="0"/>
      <w:marRight w:val="0"/>
      <w:marTop w:val="0"/>
      <w:marBottom w:val="0"/>
      <w:divBdr>
        <w:top w:val="none" w:sz="0" w:space="0" w:color="auto"/>
        <w:left w:val="none" w:sz="0" w:space="0" w:color="auto"/>
        <w:bottom w:val="none" w:sz="0" w:space="0" w:color="auto"/>
        <w:right w:val="none" w:sz="0" w:space="0" w:color="auto"/>
      </w:divBdr>
      <w:divsChild>
        <w:div w:id="1282879594">
          <w:marLeft w:val="720"/>
          <w:marRight w:val="0"/>
          <w:marTop w:val="60"/>
          <w:marBottom w:val="60"/>
          <w:divBdr>
            <w:top w:val="none" w:sz="0" w:space="0" w:color="auto"/>
            <w:left w:val="none" w:sz="0" w:space="0" w:color="auto"/>
            <w:bottom w:val="none" w:sz="0" w:space="0" w:color="auto"/>
            <w:right w:val="none" w:sz="0" w:space="0" w:color="auto"/>
          </w:divBdr>
        </w:div>
      </w:divsChild>
    </w:div>
    <w:div w:id="1725836543">
      <w:bodyDiv w:val="1"/>
      <w:marLeft w:val="0"/>
      <w:marRight w:val="0"/>
      <w:marTop w:val="0"/>
      <w:marBottom w:val="0"/>
      <w:divBdr>
        <w:top w:val="none" w:sz="0" w:space="0" w:color="auto"/>
        <w:left w:val="none" w:sz="0" w:space="0" w:color="auto"/>
        <w:bottom w:val="none" w:sz="0" w:space="0" w:color="auto"/>
        <w:right w:val="none" w:sz="0" w:space="0" w:color="auto"/>
      </w:divBdr>
      <w:divsChild>
        <w:div w:id="1295670935">
          <w:marLeft w:val="720"/>
          <w:marRight w:val="0"/>
          <w:marTop w:val="0"/>
          <w:marBottom w:val="0"/>
          <w:divBdr>
            <w:top w:val="none" w:sz="0" w:space="0" w:color="auto"/>
            <w:left w:val="none" w:sz="0" w:space="0" w:color="auto"/>
            <w:bottom w:val="none" w:sz="0" w:space="0" w:color="auto"/>
            <w:right w:val="none" w:sz="0" w:space="0" w:color="auto"/>
          </w:divBdr>
        </w:div>
      </w:divsChild>
    </w:div>
    <w:div w:id="1790273238">
      <w:bodyDiv w:val="1"/>
      <w:marLeft w:val="0"/>
      <w:marRight w:val="0"/>
      <w:marTop w:val="0"/>
      <w:marBottom w:val="0"/>
      <w:divBdr>
        <w:top w:val="none" w:sz="0" w:space="0" w:color="auto"/>
        <w:left w:val="none" w:sz="0" w:space="0" w:color="auto"/>
        <w:bottom w:val="none" w:sz="0" w:space="0" w:color="auto"/>
        <w:right w:val="none" w:sz="0" w:space="0" w:color="auto"/>
      </w:divBdr>
      <w:divsChild>
        <w:div w:id="1878465010">
          <w:marLeft w:val="720"/>
          <w:marRight w:val="0"/>
          <w:marTop w:val="60"/>
          <w:marBottom w:val="60"/>
          <w:divBdr>
            <w:top w:val="none" w:sz="0" w:space="0" w:color="auto"/>
            <w:left w:val="none" w:sz="0" w:space="0" w:color="auto"/>
            <w:bottom w:val="none" w:sz="0" w:space="0" w:color="auto"/>
            <w:right w:val="none" w:sz="0" w:space="0" w:color="auto"/>
          </w:divBdr>
        </w:div>
      </w:divsChild>
    </w:div>
    <w:div w:id="1828477360">
      <w:bodyDiv w:val="1"/>
      <w:marLeft w:val="0"/>
      <w:marRight w:val="0"/>
      <w:marTop w:val="0"/>
      <w:marBottom w:val="0"/>
      <w:divBdr>
        <w:top w:val="none" w:sz="0" w:space="0" w:color="auto"/>
        <w:left w:val="none" w:sz="0" w:space="0" w:color="auto"/>
        <w:bottom w:val="none" w:sz="0" w:space="0" w:color="auto"/>
        <w:right w:val="none" w:sz="0" w:space="0" w:color="auto"/>
      </w:divBdr>
      <w:divsChild>
        <w:div w:id="263197340">
          <w:marLeft w:val="720"/>
          <w:marRight w:val="0"/>
          <w:marTop w:val="0"/>
          <w:marBottom w:val="0"/>
          <w:divBdr>
            <w:top w:val="none" w:sz="0" w:space="0" w:color="auto"/>
            <w:left w:val="none" w:sz="0" w:space="0" w:color="auto"/>
            <w:bottom w:val="none" w:sz="0" w:space="0" w:color="auto"/>
            <w:right w:val="none" w:sz="0" w:space="0" w:color="auto"/>
          </w:divBdr>
        </w:div>
      </w:divsChild>
    </w:div>
    <w:div w:id="1839686116">
      <w:bodyDiv w:val="1"/>
      <w:marLeft w:val="0"/>
      <w:marRight w:val="0"/>
      <w:marTop w:val="0"/>
      <w:marBottom w:val="0"/>
      <w:divBdr>
        <w:top w:val="none" w:sz="0" w:space="0" w:color="auto"/>
        <w:left w:val="none" w:sz="0" w:space="0" w:color="auto"/>
        <w:bottom w:val="none" w:sz="0" w:space="0" w:color="auto"/>
        <w:right w:val="none" w:sz="0" w:space="0" w:color="auto"/>
      </w:divBdr>
      <w:divsChild>
        <w:div w:id="761947846">
          <w:marLeft w:val="720"/>
          <w:marRight w:val="0"/>
          <w:marTop w:val="0"/>
          <w:marBottom w:val="0"/>
          <w:divBdr>
            <w:top w:val="none" w:sz="0" w:space="0" w:color="auto"/>
            <w:left w:val="none" w:sz="0" w:space="0" w:color="auto"/>
            <w:bottom w:val="none" w:sz="0" w:space="0" w:color="auto"/>
            <w:right w:val="none" w:sz="0" w:space="0" w:color="auto"/>
          </w:divBdr>
        </w:div>
      </w:divsChild>
    </w:div>
    <w:div w:id="1868061419">
      <w:bodyDiv w:val="1"/>
      <w:marLeft w:val="0"/>
      <w:marRight w:val="0"/>
      <w:marTop w:val="0"/>
      <w:marBottom w:val="0"/>
      <w:divBdr>
        <w:top w:val="none" w:sz="0" w:space="0" w:color="auto"/>
        <w:left w:val="none" w:sz="0" w:space="0" w:color="auto"/>
        <w:bottom w:val="none" w:sz="0" w:space="0" w:color="auto"/>
        <w:right w:val="none" w:sz="0" w:space="0" w:color="auto"/>
      </w:divBdr>
      <w:divsChild>
        <w:div w:id="1053431979">
          <w:marLeft w:val="0"/>
          <w:marRight w:val="0"/>
          <w:marTop w:val="0"/>
          <w:marBottom w:val="0"/>
          <w:divBdr>
            <w:top w:val="none" w:sz="0" w:space="0" w:color="auto"/>
            <w:left w:val="none" w:sz="0" w:space="0" w:color="auto"/>
            <w:bottom w:val="none" w:sz="0" w:space="0" w:color="auto"/>
            <w:right w:val="none" w:sz="0" w:space="0" w:color="auto"/>
          </w:divBdr>
        </w:div>
        <w:div w:id="378356016">
          <w:marLeft w:val="0"/>
          <w:marRight w:val="0"/>
          <w:marTop w:val="0"/>
          <w:marBottom w:val="0"/>
          <w:divBdr>
            <w:top w:val="none" w:sz="0" w:space="0" w:color="auto"/>
            <w:left w:val="none" w:sz="0" w:space="0" w:color="auto"/>
            <w:bottom w:val="none" w:sz="0" w:space="0" w:color="auto"/>
            <w:right w:val="none" w:sz="0" w:space="0" w:color="auto"/>
          </w:divBdr>
        </w:div>
      </w:divsChild>
    </w:div>
    <w:div w:id="1890915120">
      <w:bodyDiv w:val="1"/>
      <w:marLeft w:val="0"/>
      <w:marRight w:val="0"/>
      <w:marTop w:val="0"/>
      <w:marBottom w:val="0"/>
      <w:divBdr>
        <w:top w:val="none" w:sz="0" w:space="0" w:color="auto"/>
        <w:left w:val="none" w:sz="0" w:space="0" w:color="auto"/>
        <w:bottom w:val="none" w:sz="0" w:space="0" w:color="auto"/>
        <w:right w:val="none" w:sz="0" w:space="0" w:color="auto"/>
      </w:divBdr>
    </w:div>
    <w:div w:id="1920287451">
      <w:bodyDiv w:val="1"/>
      <w:marLeft w:val="0"/>
      <w:marRight w:val="0"/>
      <w:marTop w:val="0"/>
      <w:marBottom w:val="0"/>
      <w:divBdr>
        <w:top w:val="none" w:sz="0" w:space="0" w:color="auto"/>
        <w:left w:val="none" w:sz="0" w:space="0" w:color="auto"/>
        <w:bottom w:val="none" w:sz="0" w:space="0" w:color="auto"/>
        <w:right w:val="none" w:sz="0" w:space="0" w:color="auto"/>
      </w:divBdr>
    </w:div>
    <w:div w:id="1960641256">
      <w:bodyDiv w:val="1"/>
      <w:marLeft w:val="0"/>
      <w:marRight w:val="0"/>
      <w:marTop w:val="0"/>
      <w:marBottom w:val="0"/>
      <w:divBdr>
        <w:top w:val="none" w:sz="0" w:space="0" w:color="auto"/>
        <w:left w:val="none" w:sz="0" w:space="0" w:color="auto"/>
        <w:bottom w:val="none" w:sz="0" w:space="0" w:color="auto"/>
        <w:right w:val="none" w:sz="0" w:space="0" w:color="auto"/>
      </w:divBdr>
    </w:div>
    <w:div w:id="1968273107">
      <w:bodyDiv w:val="1"/>
      <w:marLeft w:val="0"/>
      <w:marRight w:val="0"/>
      <w:marTop w:val="0"/>
      <w:marBottom w:val="0"/>
      <w:divBdr>
        <w:top w:val="none" w:sz="0" w:space="0" w:color="auto"/>
        <w:left w:val="none" w:sz="0" w:space="0" w:color="auto"/>
        <w:bottom w:val="none" w:sz="0" w:space="0" w:color="auto"/>
        <w:right w:val="none" w:sz="0" w:space="0" w:color="auto"/>
      </w:divBdr>
      <w:divsChild>
        <w:div w:id="4064936">
          <w:marLeft w:val="720"/>
          <w:marRight w:val="0"/>
          <w:marTop w:val="0"/>
          <w:marBottom w:val="0"/>
          <w:divBdr>
            <w:top w:val="none" w:sz="0" w:space="0" w:color="auto"/>
            <w:left w:val="none" w:sz="0" w:space="0" w:color="auto"/>
            <w:bottom w:val="none" w:sz="0" w:space="0" w:color="auto"/>
            <w:right w:val="none" w:sz="0" w:space="0" w:color="auto"/>
          </w:divBdr>
        </w:div>
      </w:divsChild>
    </w:div>
    <w:div w:id="1986204417">
      <w:bodyDiv w:val="1"/>
      <w:marLeft w:val="0"/>
      <w:marRight w:val="0"/>
      <w:marTop w:val="0"/>
      <w:marBottom w:val="0"/>
      <w:divBdr>
        <w:top w:val="none" w:sz="0" w:space="0" w:color="auto"/>
        <w:left w:val="none" w:sz="0" w:space="0" w:color="auto"/>
        <w:bottom w:val="none" w:sz="0" w:space="0" w:color="auto"/>
        <w:right w:val="none" w:sz="0" w:space="0" w:color="auto"/>
      </w:divBdr>
      <w:divsChild>
        <w:div w:id="499663649">
          <w:marLeft w:val="720"/>
          <w:marRight w:val="0"/>
          <w:marTop w:val="0"/>
          <w:marBottom w:val="0"/>
          <w:divBdr>
            <w:top w:val="none" w:sz="0" w:space="0" w:color="auto"/>
            <w:left w:val="none" w:sz="0" w:space="0" w:color="auto"/>
            <w:bottom w:val="none" w:sz="0" w:space="0" w:color="auto"/>
            <w:right w:val="none" w:sz="0" w:space="0" w:color="auto"/>
          </w:divBdr>
        </w:div>
      </w:divsChild>
    </w:div>
    <w:div w:id="1988898492">
      <w:bodyDiv w:val="1"/>
      <w:marLeft w:val="0"/>
      <w:marRight w:val="0"/>
      <w:marTop w:val="0"/>
      <w:marBottom w:val="0"/>
      <w:divBdr>
        <w:top w:val="none" w:sz="0" w:space="0" w:color="auto"/>
        <w:left w:val="none" w:sz="0" w:space="0" w:color="auto"/>
        <w:bottom w:val="none" w:sz="0" w:space="0" w:color="auto"/>
        <w:right w:val="none" w:sz="0" w:space="0" w:color="auto"/>
      </w:divBdr>
    </w:div>
    <w:div w:id="1989285863">
      <w:bodyDiv w:val="1"/>
      <w:marLeft w:val="0"/>
      <w:marRight w:val="0"/>
      <w:marTop w:val="0"/>
      <w:marBottom w:val="0"/>
      <w:divBdr>
        <w:top w:val="none" w:sz="0" w:space="0" w:color="auto"/>
        <w:left w:val="none" w:sz="0" w:space="0" w:color="auto"/>
        <w:bottom w:val="none" w:sz="0" w:space="0" w:color="auto"/>
        <w:right w:val="none" w:sz="0" w:space="0" w:color="auto"/>
      </w:divBdr>
      <w:divsChild>
        <w:div w:id="1024554869">
          <w:marLeft w:val="720"/>
          <w:marRight w:val="0"/>
          <w:marTop w:val="0"/>
          <w:marBottom w:val="0"/>
          <w:divBdr>
            <w:top w:val="none" w:sz="0" w:space="0" w:color="auto"/>
            <w:left w:val="none" w:sz="0" w:space="0" w:color="auto"/>
            <w:bottom w:val="none" w:sz="0" w:space="0" w:color="auto"/>
            <w:right w:val="none" w:sz="0" w:space="0" w:color="auto"/>
          </w:divBdr>
        </w:div>
        <w:div w:id="1265382228">
          <w:marLeft w:val="720"/>
          <w:marRight w:val="0"/>
          <w:marTop w:val="0"/>
          <w:marBottom w:val="0"/>
          <w:divBdr>
            <w:top w:val="none" w:sz="0" w:space="0" w:color="auto"/>
            <w:left w:val="none" w:sz="0" w:space="0" w:color="auto"/>
            <w:bottom w:val="none" w:sz="0" w:space="0" w:color="auto"/>
            <w:right w:val="none" w:sz="0" w:space="0" w:color="auto"/>
          </w:divBdr>
        </w:div>
      </w:divsChild>
    </w:div>
    <w:div w:id="2019577915">
      <w:bodyDiv w:val="1"/>
      <w:marLeft w:val="0"/>
      <w:marRight w:val="0"/>
      <w:marTop w:val="0"/>
      <w:marBottom w:val="0"/>
      <w:divBdr>
        <w:top w:val="none" w:sz="0" w:space="0" w:color="auto"/>
        <w:left w:val="none" w:sz="0" w:space="0" w:color="auto"/>
        <w:bottom w:val="none" w:sz="0" w:space="0" w:color="auto"/>
        <w:right w:val="none" w:sz="0" w:space="0" w:color="auto"/>
      </w:divBdr>
    </w:div>
    <w:div w:id="2041196646">
      <w:bodyDiv w:val="1"/>
      <w:marLeft w:val="0"/>
      <w:marRight w:val="0"/>
      <w:marTop w:val="0"/>
      <w:marBottom w:val="0"/>
      <w:divBdr>
        <w:top w:val="none" w:sz="0" w:space="0" w:color="auto"/>
        <w:left w:val="none" w:sz="0" w:space="0" w:color="auto"/>
        <w:bottom w:val="none" w:sz="0" w:space="0" w:color="auto"/>
        <w:right w:val="none" w:sz="0" w:space="0" w:color="auto"/>
      </w:divBdr>
      <w:divsChild>
        <w:div w:id="1223566562">
          <w:marLeft w:val="720"/>
          <w:marRight w:val="0"/>
          <w:marTop w:val="0"/>
          <w:marBottom w:val="0"/>
          <w:divBdr>
            <w:top w:val="none" w:sz="0" w:space="0" w:color="auto"/>
            <w:left w:val="none" w:sz="0" w:space="0" w:color="auto"/>
            <w:bottom w:val="none" w:sz="0" w:space="0" w:color="auto"/>
            <w:right w:val="none" w:sz="0" w:space="0" w:color="auto"/>
          </w:divBdr>
        </w:div>
      </w:divsChild>
    </w:div>
    <w:div w:id="2043163768">
      <w:bodyDiv w:val="1"/>
      <w:marLeft w:val="0"/>
      <w:marRight w:val="0"/>
      <w:marTop w:val="0"/>
      <w:marBottom w:val="0"/>
      <w:divBdr>
        <w:top w:val="none" w:sz="0" w:space="0" w:color="auto"/>
        <w:left w:val="none" w:sz="0" w:space="0" w:color="auto"/>
        <w:bottom w:val="none" w:sz="0" w:space="0" w:color="auto"/>
        <w:right w:val="none" w:sz="0" w:space="0" w:color="auto"/>
      </w:divBdr>
    </w:div>
    <w:div w:id="2055807730">
      <w:bodyDiv w:val="1"/>
      <w:marLeft w:val="0"/>
      <w:marRight w:val="0"/>
      <w:marTop w:val="0"/>
      <w:marBottom w:val="0"/>
      <w:divBdr>
        <w:top w:val="none" w:sz="0" w:space="0" w:color="auto"/>
        <w:left w:val="none" w:sz="0" w:space="0" w:color="auto"/>
        <w:bottom w:val="none" w:sz="0" w:space="0" w:color="auto"/>
        <w:right w:val="none" w:sz="0" w:space="0" w:color="auto"/>
      </w:divBdr>
      <w:divsChild>
        <w:div w:id="140345019">
          <w:marLeft w:val="0"/>
          <w:marRight w:val="0"/>
          <w:marTop w:val="60"/>
          <w:marBottom w:val="60"/>
          <w:divBdr>
            <w:top w:val="none" w:sz="0" w:space="0" w:color="auto"/>
            <w:left w:val="none" w:sz="0" w:space="0" w:color="auto"/>
            <w:bottom w:val="none" w:sz="0" w:space="0" w:color="auto"/>
            <w:right w:val="none" w:sz="0" w:space="0" w:color="auto"/>
          </w:divBdr>
        </w:div>
      </w:divsChild>
    </w:div>
    <w:div w:id="2061243789">
      <w:bodyDiv w:val="1"/>
      <w:marLeft w:val="0"/>
      <w:marRight w:val="0"/>
      <w:marTop w:val="0"/>
      <w:marBottom w:val="0"/>
      <w:divBdr>
        <w:top w:val="none" w:sz="0" w:space="0" w:color="auto"/>
        <w:left w:val="none" w:sz="0" w:space="0" w:color="auto"/>
        <w:bottom w:val="none" w:sz="0" w:space="0" w:color="auto"/>
        <w:right w:val="none" w:sz="0" w:space="0" w:color="auto"/>
      </w:divBdr>
    </w:div>
    <w:div w:id="2075397621">
      <w:bodyDiv w:val="1"/>
      <w:marLeft w:val="0"/>
      <w:marRight w:val="0"/>
      <w:marTop w:val="0"/>
      <w:marBottom w:val="0"/>
      <w:divBdr>
        <w:top w:val="none" w:sz="0" w:space="0" w:color="auto"/>
        <w:left w:val="none" w:sz="0" w:space="0" w:color="auto"/>
        <w:bottom w:val="none" w:sz="0" w:space="0" w:color="auto"/>
        <w:right w:val="none" w:sz="0" w:space="0" w:color="auto"/>
      </w:divBdr>
      <w:divsChild>
        <w:div w:id="396635653">
          <w:marLeft w:val="720"/>
          <w:marRight w:val="0"/>
          <w:marTop w:val="0"/>
          <w:marBottom w:val="0"/>
          <w:divBdr>
            <w:top w:val="none" w:sz="0" w:space="0" w:color="auto"/>
            <w:left w:val="none" w:sz="0" w:space="0" w:color="auto"/>
            <w:bottom w:val="none" w:sz="0" w:space="0" w:color="auto"/>
            <w:right w:val="none" w:sz="0" w:space="0" w:color="auto"/>
          </w:divBdr>
        </w:div>
      </w:divsChild>
    </w:div>
    <w:div w:id="2085683925">
      <w:bodyDiv w:val="1"/>
      <w:marLeft w:val="0"/>
      <w:marRight w:val="0"/>
      <w:marTop w:val="0"/>
      <w:marBottom w:val="0"/>
      <w:divBdr>
        <w:top w:val="none" w:sz="0" w:space="0" w:color="auto"/>
        <w:left w:val="none" w:sz="0" w:space="0" w:color="auto"/>
        <w:bottom w:val="none" w:sz="0" w:space="0" w:color="auto"/>
        <w:right w:val="none" w:sz="0" w:space="0" w:color="auto"/>
      </w:divBdr>
      <w:divsChild>
        <w:div w:id="878905157">
          <w:marLeft w:val="1440"/>
          <w:marRight w:val="0"/>
          <w:marTop w:val="0"/>
          <w:marBottom w:val="0"/>
          <w:divBdr>
            <w:top w:val="none" w:sz="0" w:space="0" w:color="auto"/>
            <w:left w:val="none" w:sz="0" w:space="0" w:color="auto"/>
            <w:bottom w:val="none" w:sz="0" w:space="0" w:color="auto"/>
            <w:right w:val="none" w:sz="0" w:space="0" w:color="auto"/>
          </w:divBdr>
        </w:div>
        <w:div w:id="921061556">
          <w:marLeft w:val="1440"/>
          <w:marRight w:val="0"/>
          <w:marTop w:val="0"/>
          <w:marBottom w:val="0"/>
          <w:divBdr>
            <w:top w:val="none" w:sz="0" w:space="0" w:color="auto"/>
            <w:left w:val="none" w:sz="0" w:space="0" w:color="auto"/>
            <w:bottom w:val="none" w:sz="0" w:space="0" w:color="auto"/>
            <w:right w:val="none" w:sz="0" w:space="0" w:color="auto"/>
          </w:divBdr>
        </w:div>
        <w:div w:id="1558933336">
          <w:marLeft w:val="1440"/>
          <w:marRight w:val="0"/>
          <w:marTop w:val="0"/>
          <w:marBottom w:val="0"/>
          <w:divBdr>
            <w:top w:val="none" w:sz="0" w:space="0" w:color="auto"/>
            <w:left w:val="none" w:sz="0" w:space="0" w:color="auto"/>
            <w:bottom w:val="none" w:sz="0" w:space="0" w:color="auto"/>
            <w:right w:val="none" w:sz="0" w:space="0" w:color="auto"/>
          </w:divBdr>
        </w:div>
      </w:divsChild>
    </w:div>
    <w:div w:id="2104915965">
      <w:bodyDiv w:val="1"/>
      <w:marLeft w:val="0"/>
      <w:marRight w:val="0"/>
      <w:marTop w:val="0"/>
      <w:marBottom w:val="0"/>
      <w:divBdr>
        <w:top w:val="none" w:sz="0" w:space="0" w:color="auto"/>
        <w:left w:val="none" w:sz="0" w:space="0" w:color="auto"/>
        <w:bottom w:val="none" w:sz="0" w:space="0" w:color="auto"/>
        <w:right w:val="none" w:sz="0" w:space="0" w:color="auto"/>
      </w:divBdr>
    </w:div>
    <w:div w:id="2137750898">
      <w:bodyDiv w:val="1"/>
      <w:marLeft w:val="0"/>
      <w:marRight w:val="0"/>
      <w:marTop w:val="0"/>
      <w:marBottom w:val="0"/>
      <w:divBdr>
        <w:top w:val="none" w:sz="0" w:space="0" w:color="auto"/>
        <w:left w:val="none" w:sz="0" w:space="0" w:color="auto"/>
        <w:bottom w:val="none" w:sz="0" w:space="0" w:color="auto"/>
        <w:right w:val="none" w:sz="0" w:space="0" w:color="auto"/>
      </w:divBdr>
    </w:div>
    <w:div w:id="214612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6E6C2-9097-4427-AB62-D681D4B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19</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Tekmindz SOW</vt:lpstr>
    </vt:vector>
  </TitlesOfParts>
  <Company>Tekmindz</Company>
  <LinksUpToDate>false</LinksUpToDate>
  <CharactersWithSpaces>16041</CharactersWithSpaces>
  <SharedDoc>false</SharedDoc>
  <HLinks>
    <vt:vector size="156" baseType="variant">
      <vt:variant>
        <vt:i4>1835068</vt:i4>
      </vt:variant>
      <vt:variant>
        <vt:i4>152</vt:i4>
      </vt:variant>
      <vt:variant>
        <vt:i4>0</vt:i4>
      </vt:variant>
      <vt:variant>
        <vt:i4>5</vt:i4>
      </vt:variant>
      <vt:variant>
        <vt:lpwstr/>
      </vt:variant>
      <vt:variant>
        <vt:lpwstr>_Toc412198334</vt:lpwstr>
      </vt:variant>
      <vt:variant>
        <vt:i4>1835068</vt:i4>
      </vt:variant>
      <vt:variant>
        <vt:i4>146</vt:i4>
      </vt:variant>
      <vt:variant>
        <vt:i4>0</vt:i4>
      </vt:variant>
      <vt:variant>
        <vt:i4>5</vt:i4>
      </vt:variant>
      <vt:variant>
        <vt:lpwstr/>
      </vt:variant>
      <vt:variant>
        <vt:lpwstr>_Toc412198333</vt:lpwstr>
      </vt:variant>
      <vt:variant>
        <vt:i4>1835068</vt:i4>
      </vt:variant>
      <vt:variant>
        <vt:i4>140</vt:i4>
      </vt:variant>
      <vt:variant>
        <vt:i4>0</vt:i4>
      </vt:variant>
      <vt:variant>
        <vt:i4>5</vt:i4>
      </vt:variant>
      <vt:variant>
        <vt:lpwstr/>
      </vt:variant>
      <vt:variant>
        <vt:lpwstr>_Toc412198332</vt:lpwstr>
      </vt:variant>
      <vt:variant>
        <vt:i4>1835068</vt:i4>
      </vt:variant>
      <vt:variant>
        <vt:i4>134</vt:i4>
      </vt:variant>
      <vt:variant>
        <vt:i4>0</vt:i4>
      </vt:variant>
      <vt:variant>
        <vt:i4>5</vt:i4>
      </vt:variant>
      <vt:variant>
        <vt:lpwstr/>
      </vt:variant>
      <vt:variant>
        <vt:lpwstr>_Toc412198331</vt:lpwstr>
      </vt:variant>
      <vt:variant>
        <vt:i4>1835068</vt:i4>
      </vt:variant>
      <vt:variant>
        <vt:i4>128</vt:i4>
      </vt:variant>
      <vt:variant>
        <vt:i4>0</vt:i4>
      </vt:variant>
      <vt:variant>
        <vt:i4>5</vt:i4>
      </vt:variant>
      <vt:variant>
        <vt:lpwstr/>
      </vt:variant>
      <vt:variant>
        <vt:lpwstr>_Toc412198330</vt:lpwstr>
      </vt:variant>
      <vt:variant>
        <vt:i4>1900604</vt:i4>
      </vt:variant>
      <vt:variant>
        <vt:i4>122</vt:i4>
      </vt:variant>
      <vt:variant>
        <vt:i4>0</vt:i4>
      </vt:variant>
      <vt:variant>
        <vt:i4>5</vt:i4>
      </vt:variant>
      <vt:variant>
        <vt:lpwstr/>
      </vt:variant>
      <vt:variant>
        <vt:lpwstr>_Toc412198329</vt:lpwstr>
      </vt:variant>
      <vt:variant>
        <vt:i4>1900604</vt:i4>
      </vt:variant>
      <vt:variant>
        <vt:i4>116</vt:i4>
      </vt:variant>
      <vt:variant>
        <vt:i4>0</vt:i4>
      </vt:variant>
      <vt:variant>
        <vt:i4>5</vt:i4>
      </vt:variant>
      <vt:variant>
        <vt:lpwstr/>
      </vt:variant>
      <vt:variant>
        <vt:lpwstr>_Toc412198328</vt:lpwstr>
      </vt:variant>
      <vt:variant>
        <vt:i4>1900604</vt:i4>
      </vt:variant>
      <vt:variant>
        <vt:i4>110</vt:i4>
      </vt:variant>
      <vt:variant>
        <vt:i4>0</vt:i4>
      </vt:variant>
      <vt:variant>
        <vt:i4>5</vt:i4>
      </vt:variant>
      <vt:variant>
        <vt:lpwstr/>
      </vt:variant>
      <vt:variant>
        <vt:lpwstr>_Toc412198327</vt:lpwstr>
      </vt:variant>
      <vt:variant>
        <vt:i4>1900604</vt:i4>
      </vt:variant>
      <vt:variant>
        <vt:i4>104</vt:i4>
      </vt:variant>
      <vt:variant>
        <vt:i4>0</vt:i4>
      </vt:variant>
      <vt:variant>
        <vt:i4>5</vt:i4>
      </vt:variant>
      <vt:variant>
        <vt:lpwstr/>
      </vt:variant>
      <vt:variant>
        <vt:lpwstr>_Toc412198324</vt:lpwstr>
      </vt:variant>
      <vt:variant>
        <vt:i4>1900604</vt:i4>
      </vt:variant>
      <vt:variant>
        <vt:i4>98</vt:i4>
      </vt:variant>
      <vt:variant>
        <vt:i4>0</vt:i4>
      </vt:variant>
      <vt:variant>
        <vt:i4>5</vt:i4>
      </vt:variant>
      <vt:variant>
        <vt:lpwstr/>
      </vt:variant>
      <vt:variant>
        <vt:lpwstr>_Toc412198323</vt:lpwstr>
      </vt:variant>
      <vt:variant>
        <vt:i4>1900604</vt:i4>
      </vt:variant>
      <vt:variant>
        <vt:i4>92</vt:i4>
      </vt:variant>
      <vt:variant>
        <vt:i4>0</vt:i4>
      </vt:variant>
      <vt:variant>
        <vt:i4>5</vt:i4>
      </vt:variant>
      <vt:variant>
        <vt:lpwstr/>
      </vt:variant>
      <vt:variant>
        <vt:lpwstr>_Toc412198322</vt:lpwstr>
      </vt:variant>
      <vt:variant>
        <vt:i4>1900604</vt:i4>
      </vt:variant>
      <vt:variant>
        <vt:i4>86</vt:i4>
      </vt:variant>
      <vt:variant>
        <vt:i4>0</vt:i4>
      </vt:variant>
      <vt:variant>
        <vt:i4>5</vt:i4>
      </vt:variant>
      <vt:variant>
        <vt:lpwstr/>
      </vt:variant>
      <vt:variant>
        <vt:lpwstr>_Toc412198321</vt:lpwstr>
      </vt:variant>
      <vt:variant>
        <vt:i4>1966140</vt:i4>
      </vt:variant>
      <vt:variant>
        <vt:i4>80</vt:i4>
      </vt:variant>
      <vt:variant>
        <vt:i4>0</vt:i4>
      </vt:variant>
      <vt:variant>
        <vt:i4>5</vt:i4>
      </vt:variant>
      <vt:variant>
        <vt:lpwstr/>
      </vt:variant>
      <vt:variant>
        <vt:lpwstr>_Toc412198315</vt:lpwstr>
      </vt:variant>
      <vt:variant>
        <vt:i4>1966140</vt:i4>
      </vt:variant>
      <vt:variant>
        <vt:i4>74</vt:i4>
      </vt:variant>
      <vt:variant>
        <vt:i4>0</vt:i4>
      </vt:variant>
      <vt:variant>
        <vt:i4>5</vt:i4>
      </vt:variant>
      <vt:variant>
        <vt:lpwstr/>
      </vt:variant>
      <vt:variant>
        <vt:lpwstr>_Toc412198314</vt:lpwstr>
      </vt:variant>
      <vt:variant>
        <vt:i4>1966140</vt:i4>
      </vt:variant>
      <vt:variant>
        <vt:i4>68</vt:i4>
      </vt:variant>
      <vt:variant>
        <vt:i4>0</vt:i4>
      </vt:variant>
      <vt:variant>
        <vt:i4>5</vt:i4>
      </vt:variant>
      <vt:variant>
        <vt:lpwstr/>
      </vt:variant>
      <vt:variant>
        <vt:lpwstr>_Toc412198313</vt:lpwstr>
      </vt:variant>
      <vt:variant>
        <vt:i4>1966140</vt:i4>
      </vt:variant>
      <vt:variant>
        <vt:i4>62</vt:i4>
      </vt:variant>
      <vt:variant>
        <vt:i4>0</vt:i4>
      </vt:variant>
      <vt:variant>
        <vt:i4>5</vt:i4>
      </vt:variant>
      <vt:variant>
        <vt:lpwstr/>
      </vt:variant>
      <vt:variant>
        <vt:lpwstr>_Toc412198312</vt:lpwstr>
      </vt:variant>
      <vt:variant>
        <vt:i4>1966140</vt:i4>
      </vt:variant>
      <vt:variant>
        <vt:i4>56</vt:i4>
      </vt:variant>
      <vt:variant>
        <vt:i4>0</vt:i4>
      </vt:variant>
      <vt:variant>
        <vt:i4>5</vt:i4>
      </vt:variant>
      <vt:variant>
        <vt:lpwstr/>
      </vt:variant>
      <vt:variant>
        <vt:lpwstr>_Toc412198311</vt:lpwstr>
      </vt:variant>
      <vt:variant>
        <vt:i4>1966140</vt:i4>
      </vt:variant>
      <vt:variant>
        <vt:i4>50</vt:i4>
      </vt:variant>
      <vt:variant>
        <vt:i4>0</vt:i4>
      </vt:variant>
      <vt:variant>
        <vt:i4>5</vt:i4>
      </vt:variant>
      <vt:variant>
        <vt:lpwstr/>
      </vt:variant>
      <vt:variant>
        <vt:lpwstr>_Toc412198310</vt:lpwstr>
      </vt:variant>
      <vt:variant>
        <vt:i4>2031676</vt:i4>
      </vt:variant>
      <vt:variant>
        <vt:i4>44</vt:i4>
      </vt:variant>
      <vt:variant>
        <vt:i4>0</vt:i4>
      </vt:variant>
      <vt:variant>
        <vt:i4>5</vt:i4>
      </vt:variant>
      <vt:variant>
        <vt:lpwstr/>
      </vt:variant>
      <vt:variant>
        <vt:lpwstr>_Toc412198309</vt:lpwstr>
      </vt:variant>
      <vt:variant>
        <vt:i4>2031676</vt:i4>
      </vt:variant>
      <vt:variant>
        <vt:i4>38</vt:i4>
      </vt:variant>
      <vt:variant>
        <vt:i4>0</vt:i4>
      </vt:variant>
      <vt:variant>
        <vt:i4>5</vt:i4>
      </vt:variant>
      <vt:variant>
        <vt:lpwstr/>
      </vt:variant>
      <vt:variant>
        <vt:lpwstr>_Toc412198308</vt:lpwstr>
      </vt:variant>
      <vt:variant>
        <vt:i4>2031676</vt:i4>
      </vt:variant>
      <vt:variant>
        <vt:i4>32</vt:i4>
      </vt:variant>
      <vt:variant>
        <vt:i4>0</vt:i4>
      </vt:variant>
      <vt:variant>
        <vt:i4>5</vt:i4>
      </vt:variant>
      <vt:variant>
        <vt:lpwstr/>
      </vt:variant>
      <vt:variant>
        <vt:lpwstr>_Toc412198307</vt:lpwstr>
      </vt:variant>
      <vt:variant>
        <vt:i4>2031676</vt:i4>
      </vt:variant>
      <vt:variant>
        <vt:i4>26</vt:i4>
      </vt:variant>
      <vt:variant>
        <vt:i4>0</vt:i4>
      </vt:variant>
      <vt:variant>
        <vt:i4>5</vt:i4>
      </vt:variant>
      <vt:variant>
        <vt:lpwstr/>
      </vt:variant>
      <vt:variant>
        <vt:lpwstr>_Toc412198306</vt:lpwstr>
      </vt:variant>
      <vt:variant>
        <vt:i4>2031676</vt:i4>
      </vt:variant>
      <vt:variant>
        <vt:i4>20</vt:i4>
      </vt:variant>
      <vt:variant>
        <vt:i4>0</vt:i4>
      </vt:variant>
      <vt:variant>
        <vt:i4>5</vt:i4>
      </vt:variant>
      <vt:variant>
        <vt:lpwstr/>
      </vt:variant>
      <vt:variant>
        <vt:lpwstr>_Toc412198305</vt:lpwstr>
      </vt:variant>
      <vt:variant>
        <vt:i4>2031676</vt:i4>
      </vt:variant>
      <vt:variant>
        <vt:i4>14</vt:i4>
      </vt:variant>
      <vt:variant>
        <vt:i4>0</vt:i4>
      </vt:variant>
      <vt:variant>
        <vt:i4>5</vt:i4>
      </vt:variant>
      <vt:variant>
        <vt:lpwstr/>
      </vt:variant>
      <vt:variant>
        <vt:lpwstr>_Toc412198304</vt:lpwstr>
      </vt:variant>
      <vt:variant>
        <vt:i4>2031676</vt:i4>
      </vt:variant>
      <vt:variant>
        <vt:i4>8</vt:i4>
      </vt:variant>
      <vt:variant>
        <vt:i4>0</vt:i4>
      </vt:variant>
      <vt:variant>
        <vt:i4>5</vt:i4>
      </vt:variant>
      <vt:variant>
        <vt:lpwstr/>
      </vt:variant>
      <vt:variant>
        <vt:lpwstr>_Toc412198303</vt:lpwstr>
      </vt:variant>
      <vt:variant>
        <vt:i4>2031676</vt:i4>
      </vt:variant>
      <vt:variant>
        <vt:i4>2</vt:i4>
      </vt:variant>
      <vt:variant>
        <vt:i4>0</vt:i4>
      </vt:variant>
      <vt:variant>
        <vt:i4>5</vt:i4>
      </vt:variant>
      <vt:variant>
        <vt:lpwstr/>
      </vt:variant>
      <vt:variant>
        <vt:lpwstr>_Toc412198302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Tekmindz SOW</dc:title>
  <dc:creator>Sandeep Bharti</dc:creator>
  <cp:lastModifiedBy>hp</cp:lastModifiedBy>
  <cp:revision>16</cp:revision>
  <cp:lastPrinted>2016-01-12T10:51:00Z</cp:lastPrinted>
  <dcterms:created xsi:type="dcterms:W3CDTF">2016-04-21T05:54:00Z</dcterms:created>
  <dcterms:modified xsi:type="dcterms:W3CDTF">2016-04-27T12:08:00Z</dcterms:modified>
</cp:coreProperties>
</file>