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rPr>
      </w:pPr>
      <w:bookmarkStart w:colFirst="0" w:colLast="0" w:name="_2jzrb4o6rupy" w:id="0"/>
      <w:bookmarkEnd w:id="0"/>
      <w:r w:rsidDel="00000000" w:rsidR="00000000" w:rsidRPr="00000000">
        <w:rPr>
          <w:rFonts w:ascii="Times New Roman" w:cs="Times New Roman" w:eastAsia="Times New Roman" w:hAnsi="Times New Roman"/>
          <w:rtl w:val="0"/>
        </w:rPr>
        <w:t xml:space="preserve">Environment Threat Map 6/30-7/1/26</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Threat: </w:t>
      </w:r>
      <w:r w:rsidDel="00000000" w:rsidR="00000000" w:rsidRPr="00000000">
        <w:rPr>
          <w:rFonts w:ascii="Times New Roman" w:cs="Times New Roman" w:eastAsia="Times New Roman" w:hAnsi="Times New Roman"/>
          <w:sz w:val="24"/>
          <w:szCs w:val="24"/>
          <w:rtl w:val="0"/>
        </w:rPr>
        <w:t xml:space="preserve">EPA proposed a sixth Unregulated Contaminant Monitoring Rule requiring certain public water systems to collect national data on 30 unregulated contaminants.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w:t>
      </w:r>
      <w:hyperlink r:id="rId6">
        <w:r w:rsidDel="00000000" w:rsidR="00000000" w:rsidRPr="00000000">
          <w:rPr>
            <w:rFonts w:ascii="Times New Roman" w:cs="Times New Roman" w:eastAsia="Times New Roman" w:hAnsi="Times New Roman"/>
            <w:color w:val="1155cc"/>
            <w:sz w:val="24"/>
            <w:szCs w:val="24"/>
            <w:u w:val="single"/>
            <w:rtl w:val="0"/>
          </w:rPr>
          <w:t xml:space="preserve">https://www.hklaw.com/en/insights/publications/2026/07/epa-proposes-ucmr-6-for-pfas-and-other-contaminants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Environmental Safety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Single</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The U.S.</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July 1, 2026</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Left out the monitoring of microplastics, which was petitioned by seven governors. </w:t>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Threat: </w:t>
      </w:r>
      <w:r w:rsidDel="00000000" w:rsidR="00000000" w:rsidRPr="00000000">
        <w:rPr>
          <w:rFonts w:ascii="Times New Roman" w:cs="Times New Roman" w:eastAsia="Times New Roman" w:hAnsi="Times New Roman"/>
          <w:sz w:val="24"/>
          <w:szCs w:val="24"/>
          <w:rtl w:val="0"/>
        </w:rPr>
        <w:t xml:space="preserve">Aspen Acres wildfire continues to spread in Colorado, causing air quality concerns. </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w:t>
      </w:r>
      <w:hyperlink r:id="rId7">
        <w:r w:rsidDel="00000000" w:rsidR="00000000" w:rsidRPr="00000000">
          <w:rPr>
            <w:rFonts w:ascii="Times New Roman" w:cs="Times New Roman" w:eastAsia="Times New Roman" w:hAnsi="Times New Roman"/>
            <w:color w:val="1155cc"/>
            <w:sz w:val="24"/>
            <w:szCs w:val="24"/>
            <w:u w:val="single"/>
            <w:rtl w:val="0"/>
          </w:rPr>
          <w:t xml:space="preserve">https://www.denvergazette.com/2026/07/01/governor-issues-health-advisory-for-wildfire-smoke-affecting-much-of-colorado/</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Infrastructure and Public Safety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 </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The governor issued an alert for residents across Colorado to monitor air quality, keep doors and windows closed, and avoid outside activities. Firefighters are working to put out the fire that has spread over 35,000 acres.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Southern Colorado </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July 1, 2026</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Threat: </w:t>
      </w:r>
      <w:r w:rsidDel="00000000" w:rsidR="00000000" w:rsidRPr="00000000">
        <w:rPr>
          <w:rFonts w:ascii="Times New Roman" w:cs="Times New Roman" w:eastAsia="Times New Roman" w:hAnsi="Times New Roman"/>
          <w:sz w:val="24"/>
          <w:szCs w:val="24"/>
          <w:rtl w:val="0"/>
        </w:rPr>
        <w:t xml:space="preserve">A massive heat wave has hit the Midwest and Eastern U.S.</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w:t>
      </w:r>
      <w:hyperlink r:id="rId8">
        <w:r w:rsidDel="00000000" w:rsidR="00000000" w:rsidRPr="00000000">
          <w:rPr>
            <w:rFonts w:ascii="Times New Roman" w:cs="Times New Roman" w:eastAsia="Times New Roman" w:hAnsi="Times New Roman"/>
            <w:color w:val="1155cc"/>
            <w:sz w:val="24"/>
            <w:szCs w:val="24"/>
            <w:u w:val="single"/>
            <w:rtl w:val="0"/>
          </w:rPr>
          <w:t xml:space="preserve">https://www.cnn.com/2026/07/01/climate/heat-waves-europe-us-el-nino-warming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Public Health and Public Safety</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Heat advisories have been put in place in the areas. Local areas are providing cooling centers. </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Midwest and Eastern U.S.</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June 30, 2026-ongoing</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This heatwave and the current one in Europe are largely blamed on climate change. </w:t>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Threat: </w:t>
      </w:r>
      <w:r w:rsidDel="00000000" w:rsidR="00000000" w:rsidRPr="00000000">
        <w:rPr>
          <w:rFonts w:ascii="Times New Roman" w:cs="Times New Roman" w:eastAsia="Times New Roman" w:hAnsi="Times New Roman"/>
          <w:sz w:val="24"/>
          <w:szCs w:val="24"/>
          <w:rtl w:val="0"/>
        </w:rPr>
        <w:t xml:space="preserve">Oceans around the world had the hottest June ever. </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w:t>
      </w:r>
      <w:hyperlink r:id="rId9">
        <w:r w:rsidDel="00000000" w:rsidR="00000000" w:rsidRPr="00000000">
          <w:rPr>
            <w:rFonts w:ascii="Times New Roman" w:cs="Times New Roman" w:eastAsia="Times New Roman" w:hAnsi="Times New Roman"/>
            <w:color w:val="1155cc"/>
            <w:sz w:val="24"/>
            <w:szCs w:val="24"/>
            <w:u w:val="single"/>
            <w:rtl w:val="0"/>
          </w:rPr>
          <w:t xml:space="preserve">https://www.cnn.com/2026/07/01/climate/global-oceans-break-june-temperature-record</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Environmental Safety</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Single</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Scientists warned that this is due to human-driven climate change. </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Worldwide</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June, 2026</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Rising sea temperatures cause damaging effects across the world. </w:t>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nn.com/2026/07/01/climate/global-oceans-break-june-temperature-record" TargetMode="External"/><Relationship Id="rId5" Type="http://schemas.openxmlformats.org/officeDocument/2006/relationships/styles" Target="styles.xml"/><Relationship Id="rId6" Type="http://schemas.openxmlformats.org/officeDocument/2006/relationships/hyperlink" Target="https://www.hklaw.com/en/insights/publications/2026/07/epa-proposes-ucmr-6-for-pfas-and-other-contaminants" TargetMode="External"/><Relationship Id="rId7" Type="http://schemas.openxmlformats.org/officeDocument/2006/relationships/hyperlink" Target="https://www.denvergazette.com/2026/07/01/governor-issues-health-advisory-for-wildfire-smoke-affecting-much-of-colorado/" TargetMode="External"/><Relationship Id="rId8" Type="http://schemas.openxmlformats.org/officeDocument/2006/relationships/hyperlink" Target="https://www.cnn.com/2026/07/01/climate/heat-waves-europe-us-el-nino-warm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