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10FB" w14:textId="1201D43A" w:rsidR="00CD3DDA" w:rsidRDefault="00CD3DDA" w:rsidP="00CD3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CS898BD ASSIGNMENT-2</w:t>
      </w:r>
    </w:p>
    <w:p w14:paraId="353040A8" w14:textId="4D267EAA" w:rsidR="00183A10" w:rsidRDefault="00CD3DDA" w:rsidP="00CD3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Q2 REPORT</w:t>
      </w:r>
    </w:p>
    <w:p w14:paraId="48480DCE" w14:textId="69024F0A" w:rsidR="00CD3DDA" w:rsidRDefault="00CD3DDA" w:rsidP="00CD3D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Experiments on Non-Linear Activation Functions (CIFAR-10)</w:t>
      </w:r>
    </w:p>
    <w:p w14:paraId="2E7F4CA4" w14:textId="77777777" w:rsidR="00CD3DDA" w:rsidRDefault="00CD3DDA" w:rsidP="00CD3D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2C4AFF" w14:textId="7DC85637" w:rsidR="00CD3DDA" w:rsidRDefault="00CD3DDA" w:rsidP="00CD3DD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Goal (what I tested)</w:t>
      </w:r>
    </w:p>
    <w:p w14:paraId="3975E4F3" w14:textId="30B9D5E8" w:rsidR="00CD3DDA" w:rsidRPr="00CD3DDA" w:rsidRDefault="00CD3DDA" w:rsidP="00CD3DDA">
      <w:pPr>
        <w:pStyle w:val="NormalWeb"/>
        <w:rPr>
          <w:b/>
          <w:bCs/>
        </w:rPr>
      </w:pPr>
      <w:r w:rsidRPr="00CD3DDA">
        <w:t xml:space="preserve">I trained </w:t>
      </w:r>
      <w:r>
        <w:t>the</w:t>
      </w:r>
      <w:r w:rsidRPr="00CD3DDA">
        <w:rPr>
          <w:b/>
          <w:bCs/>
        </w:rPr>
        <w:t xml:space="preserve"> </w:t>
      </w:r>
      <w:r w:rsidRPr="00CD3DDA">
        <w:rPr>
          <w:rStyle w:val="Strong"/>
          <w:rFonts w:eastAsiaTheme="majorEastAsia"/>
          <w:b w:val="0"/>
          <w:bCs w:val="0"/>
        </w:rPr>
        <w:t>same 4-layer CNN</w:t>
      </w:r>
      <w:r w:rsidRPr="00CD3DDA">
        <w:t xml:space="preserve"> on </w:t>
      </w:r>
      <w:r w:rsidRPr="00CD3DDA">
        <w:rPr>
          <w:rStyle w:val="Strong"/>
          <w:rFonts w:eastAsiaTheme="majorEastAsia"/>
          <w:b w:val="0"/>
          <w:bCs w:val="0"/>
        </w:rPr>
        <w:t>CIFAR-10</w:t>
      </w:r>
      <w:r w:rsidRPr="00CD3DDA">
        <w:t xml:space="preserve"> twice, changing </w:t>
      </w:r>
      <w:r w:rsidRPr="00CD3DDA">
        <w:rPr>
          <w:rStyle w:val="Strong"/>
          <w:rFonts w:eastAsiaTheme="majorEastAsia"/>
          <w:b w:val="0"/>
          <w:bCs w:val="0"/>
        </w:rPr>
        <w:t>only the hidden-layer activation</w:t>
      </w:r>
      <w:r w:rsidRPr="00CD3DDA">
        <w:rPr>
          <w:b/>
          <w:bCs/>
        </w:rPr>
        <w:t>:</w:t>
      </w:r>
    </w:p>
    <w:p w14:paraId="7ADCFEDD" w14:textId="77777777" w:rsidR="00CD3DDA" w:rsidRPr="00CD3DDA" w:rsidRDefault="00CD3DDA" w:rsidP="00CD3DDA">
      <w:pPr>
        <w:pStyle w:val="NormalWeb"/>
        <w:numPr>
          <w:ilvl w:val="0"/>
          <w:numId w:val="2"/>
        </w:numPr>
      </w:pPr>
      <w:r w:rsidRPr="00CD3DDA">
        <w:t xml:space="preserve">Model A: </w:t>
      </w:r>
      <w:r w:rsidRPr="00CD3DDA">
        <w:rPr>
          <w:rStyle w:val="Strong"/>
          <w:rFonts w:eastAsiaTheme="majorEastAsia"/>
        </w:rPr>
        <w:t>ReLU</w:t>
      </w:r>
      <w:r w:rsidRPr="00CD3DDA">
        <w:t xml:space="preserve"> in all hidden layers (no activation on the output layer).</w:t>
      </w:r>
    </w:p>
    <w:p w14:paraId="0B2A5428" w14:textId="77777777" w:rsidR="00CD3DDA" w:rsidRPr="00CD3DDA" w:rsidRDefault="00CD3DDA" w:rsidP="00CD3DDA">
      <w:pPr>
        <w:pStyle w:val="NormalWeb"/>
        <w:numPr>
          <w:ilvl w:val="0"/>
          <w:numId w:val="2"/>
        </w:numPr>
      </w:pPr>
      <w:r w:rsidRPr="00CD3DDA">
        <w:t xml:space="preserve">Model B: </w:t>
      </w:r>
      <w:r w:rsidRPr="00CD3DDA">
        <w:rPr>
          <w:rStyle w:val="Strong"/>
          <w:rFonts w:eastAsiaTheme="majorEastAsia"/>
        </w:rPr>
        <w:t>Tanh</w:t>
      </w:r>
      <w:r w:rsidRPr="00CD3DDA">
        <w:t xml:space="preserve"> in all hidden layers (no activation on the output layer).</w:t>
      </w:r>
    </w:p>
    <w:p w14:paraId="71EB3D59" w14:textId="77777777" w:rsidR="00CD3DDA" w:rsidRDefault="00CD3DDA" w:rsidP="00CD3DDA">
      <w:pPr>
        <w:pStyle w:val="NormalWeb"/>
        <w:rPr>
          <w:b/>
          <w:bCs/>
        </w:rPr>
      </w:pPr>
      <w:r w:rsidRPr="00CD3DDA">
        <w:t xml:space="preserve">I stopped each training run as soon as the </w:t>
      </w:r>
      <w:r w:rsidRPr="00CD3DDA">
        <w:rPr>
          <w:rStyle w:val="Strong"/>
          <w:rFonts w:eastAsiaTheme="majorEastAsia"/>
          <w:b w:val="0"/>
          <w:bCs w:val="0"/>
        </w:rPr>
        <w:t>training error ≤ 25%</w:t>
      </w:r>
      <w:r w:rsidRPr="00CD3DDA">
        <w:t xml:space="preserve"> (i.e., training accuracy ≥ 75%).</w:t>
      </w:r>
      <w:r w:rsidRPr="00CD3DDA">
        <w:br/>
        <w:t xml:space="preserve">For both runs I also recorded the </w:t>
      </w:r>
      <w:r w:rsidRPr="00CD3DDA">
        <w:rPr>
          <w:rStyle w:val="Strong"/>
          <w:rFonts w:eastAsiaTheme="majorEastAsia"/>
          <w:b w:val="0"/>
          <w:bCs w:val="0"/>
        </w:rPr>
        <w:t>time per epoch (seconds)</w:t>
      </w:r>
      <w:r w:rsidRPr="00CD3DDA">
        <w:t xml:space="preserve"> and I plotted both trainings on the </w:t>
      </w:r>
      <w:r w:rsidRPr="00CD3DDA">
        <w:rPr>
          <w:rStyle w:val="Strong"/>
          <w:rFonts w:eastAsiaTheme="majorEastAsia"/>
          <w:b w:val="0"/>
          <w:bCs w:val="0"/>
        </w:rPr>
        <w:t>same figure</w:t>
      </w:r>
      <w:r w:rsidRPr="00CD3DDA">
        <w:rPr>
          <w:b/>
          <w:bCs/>
        </w:rPr>
        <w:t>.</w:t>
      </w:r>
    </w:p>
    <w:p w14:paraId="6A041090" w14:textId="2B0D188A" w:rsidR="00CD3DDA" w:rsidRDefault="00CD3DDA" w:rsidP="00CD3DDA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CD3DDA">
        <w:rPr>
          <w:b/>
          <w:bCs/>
          <w:sz w:val="28"/>
          <w:szCs w:val="28"/>
        </w:rPr>
        <w:t>Dataset</w:t>
      </w:r>
    </w:p>
    <w:p w14:paraId="5F6DB0AB" w14:textId="40C77DC6" w:rsidR="00CD3DDA" w:rsidRDefault="00CD3DDA" w:rsidP="00CD3DDA">
      <w:pPr>
        <w:pStyle w:val="NormalWeb"/>
      </w:pPr>
      <w:r w:rsidRPr="00D734DF">
        <w:rPr>
          <w:rStyle w:val="Strong"/>
          <w:rFonts w:eastAsiaTheme="majorEastAsia"/>
          <w:b w:val="0"/>
          <w:bCs w:val="0"/>
        </w:rPr>
        <w:t>Dataset:</w:t>
      </w:r>
      <w:r>
        <w:t xml:space="preserve"> CIFAR-10 (50,000 training images, 10,000 test images; 10 classes; 32×32 RGB).</w:t>
      </w:r>
    </w:p>
    <w:p w14:paraId="0E1F7D12" w14:textId="273C984A" w:rsidR="00CD3DDA" w:rsidRDefault="00CD3DDA" w:rsidP="00CD3DDA">
      <w:pPr>
        <w:pStyle w:val="NormalWeb"/>
      </w:pPr>
      <w:r w:rsidRPr="00D734DF">
        <w:rPr>
          <w:rStyle w:val="Strong"/>
          <w:rFonts w:eastAsiaTheme="majorEastAsia"/>
          <w:b w:val="0"/>
          <w:bCs w:val="0"/>
        </w:rPr>
        <w:t>Preprocessing:</w:t>
      </w:r>
      <w:r>
        <w:t xml:space="preserve"> Convert to tensor and </w:t>
      </w:r>
      <w:r w:rsidRPr="00D734DF">
        <w:rPr>
          <w:rStyle w:val="Strong"/>
          <w:rFonts w:eastAsiaTheme="majorEastAsia"/>
          <w:b w:val="0"/>
          <w:bCs w:val="0"/>
        </w:rPr>
        <w:t>normalize</w:t>
      </w:r>
      <w:r>
        <w:t xml:space="preserve"> with the standard CIFAR-10 mean/std:</w:t>
      </w:r>
    </w:p>
    <w:p w14:paraId="690DD30F" w14:textId="5AAB055B" w:rsidR="00CD3DDA" w:rsidRDefault="00CD3DDA" w:rsidP="00CD3DDA">
      <w:pPr>
        <w:pStyle w:val="NormalWeb"/>
      </w:pPr>
      <w:r>
        <w:tab/>
      </w:r>
      <w:r>
        <w:t>mean = (0.4914, 0.4822, 0.4465), std = (0.2470, 0.2435, 0.2616).</w:t>
      </w:r>
    </w:p>
    <w:p w14:paraId="5266D724" w14:textId="7B1CAF94" w:rsidR="00CD3DDA" w:rsidRDefault="00CD3DDA" w:rsidP="00CD3DDA">
      <w:pPr>
        <w:pStyle w:val="NormalWeb"/>
      </w:pPr>
      <w:r w:rsidRPr="00D734DF">
        <w:rPr>
          <w:rStyle w:val="Strong"/>
          <w:rFonts w:eastAsiaTheme="majorEastAsia"/>
          <w:b w:val="0"/>
          <w:bCs w:val="0"/>
        </w:rPr>
        <w:t>No data augmentation</w:t>
      </w:r>
      <w:r>
        <w:t xml:space="preserve"> (to keep the activation comparison as clean as possible).</w:t>
      </w:r>
    </w:p>
    <w:p w14:paraId="2F8C072A" w14:textId="54A1038D" w:rsidR="00FB5779" w:rsidRDefault="00D734DF" w:rsidP="00FB5779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D734DF">
        <w:rPr>
          <w:b/>
          <w:bCs/>
          <w:sz w:val="28"/>
          <w:szCs w:val="28"/>
        </w:rPr>
        <w:t>Model (same architecture for both runs)</w:t>
      </w:r>
    </w:p>
    <w:p w14:paraId="13C28456" w14:textId="77777777" w:rsidR="00FB5779" w:rsidRDefault="00FB5779" w:rsidP="00FB5779">
      <w:pPr>
        <w:pStyle w:val="NormalWeb"/>
      </w:pPr>
      <w:r>
        <w:t>A small 4-layer CNN without BatchNorm/Dropout (so the activation difference shows clearly):</w:t>
      </w:r>
    </w:p>
    <w:p w14:paraId="285BA219" w14:textId="0E82A72B" w:rsidR="00FB5779" w:rsidRDefault="00FB5779" w:rsidP="00FB5779">
      <w:pPr>
        <w:pStyle w:val="NormalWeb"/>
        <w:numPr>
          <w:ilvl w:val="0"/>
          <w:numId w:val="4"/>
        </w:numPr>
      </w:pPr>
      <w:r>
        <w:t>Block 1: Conv</w:t>
      </w:r>
      <w:r>
        <w:t xml:space="preserve"> </w:t>
      </w:r>
      <w:r>
        <w:t xml:space="preserve">(3→64, 3×3, pad 1) → </w:t>
      </w:r>
      <w:r>
        <w:rPr>
          <w:rStyle w:val="Strong"/>
          <w:rFonts w:eastAsiaTheme="majorEastAsia"/>
        </w:rPr>
        <w:t>Activation</w:t>
      </w:r>
      <w:r>
        <w:t xml:space="preserve"> → Conv</w:t>
      </w:r>
      <w:r>
        <w:t xml:space="preserve"> </w:t>
      </w:r>
      <w:r>
        <w:t xml:space="preserve">(64→64, 3×3, pad 1) → </w:t>
      </w:r>
      <w:r>
        <w:rPr>
          <w:rStyle w:val="Strong"/>
          <w:rFonts w:eastAsiaTheme="majorEastAsia"/>
        </w:rPr>
        <w:t>Activation</w:t>
      </w:r>
      <w:r>
        <w:t xml:space="preserve"> → MaxPool</w:t>
      </w:r>
      <w:r>
        <w:t xml:space="preserve"> </w:t>
      </w:r>
      <w:r>
        <w:t>(2×2)</w:t>
      </w:r>
    </w:p>
    <w:p w14:paraId="5E665E2A" w14:textId="4553CD2D" w:rsidR="00FB5779" w:rsidRDefault="00FB5779" w:rsidP="00FB5779">
      <w:pPr>
        <w:pStyle w:val="NormalWeb"/>
        <w:numPr>
          <w:ilvl w:val="0"/>
          <w:numId w:val="4"/>
        </w:numPr>
      </w:pPr>
      <w:r>
        <w:t>Block 2: Conv</w:t>
      </w:r>
      <w:r>
        <w:t xml:space="preserve"> </w:t>
      </w:r>
      <w:r>
        <w:t xml:space="preserve">(64→128, 3×3, pad 1) → </w:t>
      </w:r>
      <w:r>
        <w:rPr>
          <w:rStyle w:val="Strong"/>
          <w:rFonts w:eastAsiaTheme="majorEastAsia"/>
        </w:rPr>
        <w:t>Activation</w:t>
      </w:r>
      <w:r>
        <w:t xml:space="preserve"> → Conv</w:t>
      </w:r>
      <w:r>
        <w:t xml:space="preserve"> </w:t>
      </w:r>
      <w:r>
        <w:t xml:space="preserve">(128→128, 3×3, pad 1) → </w:t>
      </w:r>
      <w:r>
        <w:rPr>
          <w:rStyle w:val="Strong"/>
          <w:rFonts w:eastAsiaTheme="majorEastAsia"/>
        </w:rPr>
        <w:t>Activation</w:t>
      </w:r>
      <w:r>
        <w:t xml:space="preserve"> → MaxPool</w:t>
      </w:r>
      <w:r>
        <w:t xml:space="preserve"> </w:t>
      </w:r>
      <w:r>
        <w:t>(2×2)</w:t>
      </w:r>
    </w:p>
    <w:p w14:paraId="18375D3B" w14:textId="2E6908C8" w:rsidR="00FB5779" w:rsidRDefault="00FB5779" w:rsidP="00FB5779">
      <w:pPr>
        <w:pStyle w:val="NormalWeb"/>
        <w:numPr>
          <w:ilvl w:val="0"/>
          <w:numId w:val="4"/>
        </w:numPr>
      </w:pPr>
      <w:r>
        <w:t>Head: Flatten → Linear</w:t>
      </w:r>
      <w:r>
        <w:t xml:space="preserve"> </w:t>
      </w:r>
      <w:r>
        <w:t xml:space="preserve">(128×8×8 → 256) → </w:t>
      </w:r>
      <w:r>
        <w:rPr>
          <w:rStyle w:val="Strong"/>
          <w:rFonts w:eastAsiaTheme="majorEastAsia"/>
        </w:rPr>
        <w:t>Activation</w:t>
      </w:r>
      <w:r>
        <w:t xml:space="preserve"> → Linear</w:t>
      </w:r>
      <w:r>
        <w:t xml:space="preserve"> </w:t>
      </w:r>
      <w:r>
        <w:t>(256 → 10)</w:t>
      </w:r>
    </w:p>
    <w:p w14:paraId="1F007076" w14:textId="77777777" w:rsidR="00FB5779" w:rsidRDefault="00FB5779" w:rsidP="00FB5779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Output:</w:t>
      </w:r>
      <w:r>
        <w:t xml:space="preserve"> raw logits (used with CrossEntropyLoss).</w:t>
      </w:r>
    </w:p>
    <w:p w14:paraId="6EE7120A" w14:textId="77777777" w:rsidR="00FB5779" w:rsidRDefault="00FB5779" w:rsidP="00FB5779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Initialization:</w:t>
      </w:r>
      <w:r>
        <w:t xml:space="preserve"> Same for both runs (Kaiming/He on weights; bias=0).</w:t>
      </w:r>
    </w:p>
    <w:p w14:paraId="31AC0C29" w14:textId="77777777" w:rsidR="00FB5779" w:rsidRDefault="00FB5779" w:rsidP="00FB5779">
      <w:pPr>
        <w:pStyle w:val="NormalWeb"/>
      </w:pPr>
      <w:r>
        <w:t xml:space="preserve">Only the word </w:t>
      </w:r>
      <w:r w:rsidRPr="00FB5779">
        <w:rPr>
          <w:rStyle w:val="Strong"/>
          <w:rFonts w:eastAsiaTheme="majorEastAsia"/>
          <w:b w:val="0"/>
          <w:bCs w:val="0"/>
        </w:rPr>
        <w:t>Activation</w:t>
      </w:r>
      <w:r>
        <w:t xml:space="preserve"> above changes: ReLU or Tanh.</w:t>
      </w:r>
    </w:p>
    <w:p w14:paraId="1148B61B" w14:textId="77777777" w:rsidR="00FB5779" w:rsidRDefault="00FB5779" w:rsidP="00FB5779">
      <w:pPr>
        <w:pStyle w:val="NormalWeb"/>
        <w:ind w:left="720"/>
        <w:rPr>
          <w:b/>
          <w:bCs/>
          <w:sz w:val="28"/>
          <w:szCs w:val="28"/>
        </w:rPr>
      </w:pPr>
    </w:p>
    <w:p w14:paraId="183243C5" w14:textId="77777777" w:rsidR="00FB5779" w:rsidRPr="00FB5779" w:rsidRDefault="00FB5779" w:rsidP="00FB5779">
      <w:pPr>
        <w:pStyle w:val="NormalWeb"/>
        <w:ind w:left="720"/>
        <w:rPr>
          <w:b/>
          <w:bCs/>
          <w:sz w:val="28"/>
          <w:szCs w:val="28"/>
        </w:rPr>
      </w:pPr>
    </w:p>
    <w:p w14:paraId="2750A08C" w14:textId="00F1C53C" w:rsidR="00D734DF" w:rsidRDefault="00D734DF" w:rsidP="00D734DF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Training setup (identical across runs except activation)</w:t>
      </w:r>
    </w:p>
    <w:p w14:paraId="54D7B729" w14:textId="77777777" w:rsidR="00FB5779" w:rsidRDefault="00FB5779" w:rsidP="00FB577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Optimizer:</w:t>
      </w:r>
      <w:r>
        <w:t xml:space="preserve"> SGD (momentum 0.9).</w:t>
      </w:r>
    </w:p>
    <w:p w14:paraId="729A8B0A" w14:textId="77777777" w:rsidR="00FB5779" w:rsidRDefault="00FB5779" w:rsidP="00FB577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Batch size:</w:t>
      </w:r>
      <w:r>
        <w:t xml:space="preserve"> 128.</w:t>
      </w:r>
    </w:p>
    <w:p w14:paraId="2DD4F519" w14:textId="77777777" w:rsidR="00FB5779" w:rsidRDefault="00FB5779" w:rsidP="00FB577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Learning rate:</w:t>
      </w:r>
      <w:r>
        <w:t xml:space="preserve"> tuned per activation for the AlexNet-style comparison</w:t>
      </w:r>
      <w:r>
        <w:br/>
        <w:t xml:space="preserve">(start ReLU around </w:t>
      </w:r>
      <w:r>
        <w:rPr>
          <w:rStyle w:val="Strong"/>
          <w:rFonts w:eastAsiaTheme="majorEastAsia"/>
        </w:rPr>
        <w:t>0.01</w:t>
      </w:r>
      <w:r>
        <w:t xml:space="preserve">, Tanh around </w:t>
      </w:r>
      <w:r>
        <w:rPr>
          <w:rStyle w:val="Strong"/>
          <w:rFonts w:eastAsiaTheme="majorEastAsia"/>
        </w:rPr>
        <w:t>0.001</w:t>
      </w:r>
      <w:r>
        <w:t>; I kept other settings identical).</w:t>
      </w:r>
    </w:p>
    <w:p w14:paraId="5DCB7A4D" w14:textId="77777777" w:rsidR="00FB5779" w:rsidRDefault="00FB5779" w:rsidP="00FB577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Weight decay:</w:t>
      </w:r>
      <w:r>
        <w:t xml:space="preserve"> </w:t>
      </w:r>
      <w:r>
        <w:rPr>
          <w:rStyle w:val="Strong"/>
          <w:rFonts w:eastAsiaTheme="majorEastAsia"/>
        </w:rPr>
        <w:t>0.0</w:t>
      </w:r>
      <w:r>
        <w:t xml:space="preserve"> (no regularization) for this comparison.</w:t>
      </w:r>
    </w:p>
    <w:p w14:paraId="621FBAFB" w14:textId="77777777" w:rsidR="00FB5779" w:rsidRDefault="00FB5779" w:rsidP="00FB577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Epoch cap:</w:t>
      </w:r>
      <w:r>
        <w:t xml:space="preserve"> 200 (early stopping usually triggers much earlier).</w:t>
      </w:r>
    </w:p>
    <w:p w14:paraId="7655154F" w14:textId="77777777" w:rsidR="00FB5779" w:rsidRDefault="00FB5779" w:rsidP="00FB5779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Seed:</w:t>
      </w:r>
      <w:r>
        <w:t xml:space="preserve"> 42 (to keep the process reproducible).</w:t>
      </w:r>
    </w:p>
    <w:p w14:paraId="391F67A5" w14:textId="77777777" w:rsidR="00FB5779" w:rsidRDefault="00FB5779" w:rsidP="00FB5779">
      <w:pPr>
        <w:pStyle w:val="NormalWeb"/>
      </w:pPr>
      <w:r>
        <w:rPr>
          <w:rStyle w:val="Strong"/>
          <w:rFonts w:eastAsiaTheme="majorEastAsia"/>
        </w:rPr>
        <w:t>Stopping rule:</w:t>
      </w:r>
      <w:r>
        <w:t xml:space="preserve"> stop immediately when </w:t>
      </w:r>
      <w:r>
        <w:rPr>
          <w:rStyle w:val="Strong"/>
          <w:rFonts w:eastAsiaTheme="majorEastAsia"/>
        </w:rPr>
        <w:t>training error ≤ 25%</w:t>
      </w:r>
      <w:r>
        <w:t>.</w:t>
      </w:r>
    </w:p>
    <w:p w14:paraId="5B3B22E2" w14:textId="5ED18CA9" w:rsidR="00D734DF" w:rsidRDefault="00D734DF" w:rsidP="00D734DF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</w:t>
      </w:r>
    </w:p>
    <w:p w14:paraId="41CF2311" w14:textId="7E130928" w:rsidR="00D734DF" w:rsidRDefault="00D734DF" w:rsidP="00D734DF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Early-stop point and final metrics</w:t>
      </w:r>
    </w:p>
    <w:p w14:paraId="527CA742" w14:textId="77777777" w:rsidR="006675CC" w:rsidRDefault="006675CC" w:rsidP="006675CC">
      <w:pPr>
        <w:pStyle w:val="NormalWeb"/>
        <w:numPr>
          <w:ilvl w:val="0"/>
          <w:numId w:val="6"/>
        </w:numPr>
      </w:pPr>
      <w:r w:rsidRPr="006675CC">
        <w:rPr>
          <w:rStyle w:val="Strong"/>
          <w:rFonts w:eastAsiaTheme="majorEastAsia"/>
          <w:b w:val="0"/>
          <w:bCs w:val="0"/>
        </w:rPr>
        <w:t>ReLU</w:t>
      </w:r>
      <w:r>
        <w:rPr>
          <w:rStyle w:val="Strong"/>
          <w:rFonts w:eastAsiaTheme="majorEastAsia"/>
        </w:rPr>
        <w:t>:</w:t>
      </w:r>
      <w:r>
        <w:t xml:space="preserve"> stopped at </w:t>
      </w:r>
      <w:r>
        <w:rPr>
          <w:rStyle w:val="Strong"/>
          <w:rFonts w:eastAsiaTheme="majorEastAsia"/>
        </w:rPr>
        <w:t>epoch 5</w:t>
      </w:r>
      <w:r>
        <w:t xml:space="preserve"> (≤25% train error achieved).</w:t>
      </w:r>
    </w:p>
    <w:p w14:paraId="13295F3A" w14:textId="77777777" w:rsidR="006675CC" w:rsidRDefault="006675CC" w:rsidP="006675CC">
      <w:pPr>
        <w:pStyle w:val="NormalWeb"/>
        <w:numPr>
          <w:ilvl w:val="0"/>
          <w:numId w:val="6"/>
        </w:numPr>
      </w:pPr>
      <w:r w:rsidRPr="006675CC">
        <w:rPr>
          <w:rStyle w:val="Strong"/>
          <w:rFonts w:eastAsiaTheme="majorEastAsia"/>
          <w:b w:val="0"/>
          <w:bCs w:val="0"/>
        </w:rPr>
        <w:t>Tanh</w:t>
      </w:r>
      <w:r>
        <w:rPr>
          <w:rStyle w:val="Strong"/>
          <w:rFonts w:eastAsiaTheme="majorEastAsia"/>
        </w:rPr>
        <w:t>:</w:t>
      </w:r>
      <w:r>
        <w:t xml:space="preserve"> stopped at </w:t>
      </w:r>
      <w:r>
        <w:rPr>
          <w:rStyle w:val="Strong"/>
          <w:rFonts w:eastAsiaTheme="majorEastAsia"/>
        </w:rPr>
        <w:t>epoch 30</w:t>
      </w:r>
      <w:r>
        <w:t xml:space="preserve"> (≤25% train error achieved).</w:t>
      </w:r>
    </w:p>
    <w:p w14:paraId="3536FC27" w14:textId="77777777" w:rsidR="006675CC" w:rsidRPr="006675CC" w:rsidRDefault="006675CC" w:rsidP="006675CC">
      <w:pPr>
        <w:pStyle w:val="NormalWeb"/>
        <w:numPr>
          <w:ilvl w:val="0"/>
          <w:numId w:val="6"/>
        </w:numPr>
        <w:rPr>
          <w:b/>
          <w:bCs/>
        </w:rPr>
      </w:pPr>
      <w:r w:rsidRPr="006675CC">
        <w:rPr>
          <w:rStyle w:val="Strong"/>
          <w:rFonts w:eastAsiaTheme="majorEastAsia"/>
          <w:b w:val="0"/>
          <w:bCs w:val="0"/>
        </w:rPr>
        <w:t>Epoch multiple:</w:t>
      </w:r>
      <w:r w:rsidRPr="006675CC">
        <w:rPr>
          <w:b/>
          <w:bCs/>
        </w:rPr>
        <w:t xml:space="preserve"> </w:t>
      </w:r>
      <w:r w:rsidRPr="006675CC">
        <w:rPr>
          <w:rStyle w:val="Strong"/>
          <w:rFonts w:eastAsiaTheme="majorEastAsia"/>
          <w:b w:val="0"/>
          <w:bCs w:val="0"/>
        </w:rPr>
        <w:t>Tanh / ReLU = 30 / 5 = 6×</w:t>
      </w:r>
      <w:r w:rsidRPr="006675CC">
        <w:rPr>
          <w:b/>
          <w:bCs/>
        </w:rPr>
        <w:t>.</w:t>
      </w:r>
    </w:p>
    <w:p w14:paraId="197433F8" w14:textId="77777777" w:rsidR="006675CC" w:rsidRDefault="006675CC" w:rsidP="006675CC">
      <w:pPr>
        <w:pStyle w:val="NormalWeb"/>
      </w:pPr>
      <w:r>
        <w:t>Time per epoch is similar across the two runs (same model/data).</w:t>
      </w:r>
      <w:r>
        <w:br/>
        <w:t xml:space="preserve">Therefore the </w:t>
      </w:r>
      <w:r>
        <w:rPr>
          <w:rStyle w:val="Strong"/>
          <w:rFonts w:eastAsiaTheme="majorEastAsia"/>
        </w:rPr>
        <w:t>6× epoch gap</w:t>
      </w:r>
      <w:r>
        <w:t xml:space="preserve"> translates directly to ≈</w:t>
      </w:r>
      <w:r>
        <w:rPr>
          <w:rStyle w:val="Strong"/>
          <w:rFonts w:eastAsiaTheme="majorEastAsia"/>
        </w:rPr>
        <w:t>6×</w:t>
      </w:r>
      <w:r>
        <w:t xml:space="preserve"> longer wall-clock time for Tanh to reach the same stopping criterion.</w:t>
      </w:r>
    </w:p>
    <w:p w14:paraId="04B9361D" w14:textId="5F0AD98B" w:rsidR="00D734DF" w:rsidRDefault="006675CC" w:rsidP="00D734DF">
      <w:pPr>
        <w:pStyle w:val="NormalWeb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3AE0061" wp14:editId="3E48856F">
            <wp:simplePos x="0" y="0"/>
            <wp:positionH relativeFrom="margin">
              <wp:align>right</wp:align>
            </wp:positionH>
            <wp:positionV relativeFrom="paragraph">
              <wp:posOffset>427990</wp:posOffset>
            </wp:positionV>
            <wp:extent cx="5731510" cy="3808730"/>
            <wp:effectExtent l="0" t="0" r="2540" b="127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07188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8197" name="Picture 1071888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34DF">
        <w:rPr>
          <w:b/>
          <w:bCs/>
          <w:sz w:val="28"/>
          <w:szCs w:val="28"/>
        </w:rPr>
        <w:t xml:space="preserve">5.2 Figures </w:t>
      </w:r>
    </w:p>
    <w:p w14:paraId="550419B2" w14:textId="7C262949" w:rsidR="006675CC" w:rsidRDefault="006675CC" w:rsidP="006675CC">
      <w:pPr>
        <w:pStyle w:val="NormalWeb"/>
        <w:ind w:left="720"/>
        <w:jc w:val="both"/>
        <w:rPr>
          <w:b/>
          <w:bCs/>
          <w:sz w:val="28"/>
          <w:szCs w:val="28"/>
        </w:rPr>
      </w:pPr>
    </w:p>
    <w:p w14:paraId="0097BE57" w14:textId="2D91DCFC" w:rsidR="006675CC" w:rsidRPr="00D734DF" w:rsidRDefault="006675CC" w:rsidP="006675CC">
      <w:pPr>
        <w:pStyle w:val="NormalWeb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4FD788B6" wp14:editId="25177842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731510" cy="3733800"/>
            <wp:effectExtent l="0" t="0" r="2540" b="0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143440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04304" name="Picture 1434404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24A1F" w14:textId="6047621D" w:rsidR="00CD3DDA" w:rsidRDefault="00D734DF" w:rsidP="00763360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</w:t>
      </w:r>
      <w:r w:rsidR="00763360">
        <w:rPr>
          <w:b/>
          <w:bCs/>
          <w:sz w:val="28"/>
          <w:szCs w:val="28"/>
        </w:rPr>
        <w:t>n</w:t>
      </w:r>
    </w:p>
    <w:p w14:paraId="63A7EDAF" w14:textId="77777777" w:rsidR="00763360" w:rsidRDefault="00763360" w:rsidP="00763360">
      <w:pPr>
        <w:pStyle w:val="NormalWeb"/>
        <w:numPr>
          <w:ilvl w:val="0"/>
          <w:numId w:val="7"/>
        </w:numPr>
      </w:pPr>
      <w:r w:rsidRPr="00763360">
        <w:rPr>
          <w:rStyle w:val="Strong"/>
          <w:rFonts w:eastAsiaTheme="majorEastAsia"/>
          <w:b w:val="0"/>
          <w:bCs w:val="0"/>
        </w:rPr>
        <w:t>ReLU</w:t>
      </w:r>
      <w:r w:rsidRPr="00763360">
        <w:rPr>
          <w:b/>
          <w:bCs/>
        </w:rPr>
        <w:t xml:space="preserve"> </w:t>
      </w:r>
      <w:r>
        <w:t xml:space="preserve">is </w:t>
      </w:r>
      <w:r w:rsidRPr="00763360">
        <w:rPr>
          <w:rStyle w:val="Strong"/>
          <w:rFonts w:eastAsiaTheme="majorEastAsia"/>
          <w:b w:val="0"/>
          <w:bCs w:val="0"/>
        </w:rPr>
        <w:t>non-saturating</w:t>
      </w:r>
      <w:r>
        <w:t xml:space="preserve"> for positive inputs, which keeps gradients larger and speeds optimization.</w:t>
      </w:r>
    </w:p>
    <w:p w14:paraId="3C5637A7" w14:textId="77777777" w:rsidR="00763360" w:rsidRDefault="00763360" w:rsidP="00763360">
      <w:pPr>
        <w:pStyle w:val="NormalWeb"/>
        <w:numPr>
          <w:ilvl w:val="0"/>
          <w:numId w:val="7"/>
        </w:numPr>
      </w:pPr>
      <w:r w:rsidRPr="00763360">
        <w:rPr>
          <w:rStyle w:val="Strong"/>
          <w:rFonts w:eastAsiaTheme="majorEastAsia"/>
          <w:b w:val="0"/>
          <w:bCs w:val="0"/>
        </w:rPr>
        <w:t>Tanh</w:t>
      </w:r>
      <w:r>
        <w:t xml:space="preserve"> saturates near −1 and +1; gradients shrink in those regions, slowing learning unless LR is reduced.</w:t>
      </w:r>
    </w:p>
    <w:p w14:paraId="52A1DCC8" w14:textId="77777777" w:rsidR="00763360" w:rsidRDefault="00763360" w:rsidP="00763360">
      <w:pPr>
        <w:pStyle w:val="NormalWeb"/>
        <w:numPr>
          <w:ilvl w:val="0"/>
          <w:numId w:val="7"/>
        </w:numPr>
      </w:pPr>
      <w:r>
        <w:t xml:space="preserve">With identical settings (except activation &amp; a tuned LR per activation), </w:t>
      </w:r>
      <w:r w:rsidRPr="00763360">
        <w:rPr>
          <w:rStyle w:val="Strong"/>
          <w:rFonts w:eastAsiaTheme="majorEastAsia"/>
          <w:b w:val="0"/>
          <w:bCs w:val="0"/>
        </w:rPr>
        <w:t>ReLU</w:t>
      </w:r>
      <w:r w:rsidRPr="00763360">
        <w:rPr>
          <w:b/>
          <w:bCs/>
        </w:rPr>
        <w:t xml:space="preserve"> </w:t>
      </w:r>
      <w:r>
        <w:t xml:space="preserve">reached ≤25% training error in </w:t>
      </w:r>
      <w:r w:rsidRPr="00763360">
        <w:rPr>
          <w:rStyle w:val="Strong"/>
          <w:rFonts w:eastAsiaTheme="majorEastAsia"/>
          <w:b w:val="0"/>
          <w:bCs w:val="0"/>
        </w:rPr>
        <w:t>5 epochs</w:t>
      </w:r>
      <w:r>
        <w:t xml:space="preserve">, while </w:t>
      </w:r>
      <w:r w:rsidRPr="00763360">
        <w:rPr>
          <w:rStyle w:val="Strong"/>
          <w:rFonts w:eastAsiaTheme="majorEastAsia"/>
          <w:b w:val="0"/>
          <w:bCs w:val="0"/>
        </w:rPr>
        <w:t>Tanh</w:t>
      </w:r>
      <w:r>
        <w:t xml:space="preserve"> needed </w:t>
      </w:r>
      <w:r w:rsidRPr="00763360">
        <w:rPr>
          <w:rStyle w:val="Strong"/>
          <w:rFonts w:eastAsiaTheme="majorEastAsia"/>
          <w:b w:val="0"/>
          <w:bCs w:val="0"/>
        </w:rPr>
        <w:t>30 epochs</w:t>
      </w:r>
      <w:r w:rsidRPr="00763360">
        <w:rPr>
          <w:b/>
          <w:bCs/>
        </w:rPr>
        <w:t xml:space="preserve"> (≈</w:t>
      </w:r>
      <w:r w:rsidRPr="00763360">
        <w:rPr>
          <w:rStyle w:val="Strong"/>
          <w:rFonts w:eastAsiaTheme="majorEastAsia"/>
          <w:b w:val="0"/>
          <w:bCs w:val="0"/>
        </w:rPr>
        <w:t>6×</w:t>
      </w:r>
      <w:r w:rsidRPr="00763360">
        <w:rPr>
          <w:b/>
          <w:bCs/>
        </w:rPr>
        <w:t xml:space="preserve"> </w:t>
      </w:r>
      <w:r w:rsidRPr="00763360">
        <w:t>more),</w:t>
      </w:r>
      <w:r>
        <w:t xml:space="preserve"> matching the classic trend.</w:t>
      </w:r>
    </w:p>
    <w:p w14:paraId="72CA1EB4" w14:textId="35A08F5B" w:rsidR="00135839" w:rsidRDefault="00135839" w:rsidP="001358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Strong"/>
          <w:rFonts w:eastAsiaTheme="majorEastAsia"/>
        </w:rPr>
        <w:t>Setup to reproduce</w:t>
      </w:r>
    </w:p>
    <w:p w14:paraId="4F08D853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Dataset:</w:t>
      </w:r>
      <w:r>
        <w:t xml:space="preserve"> CIFAR-10; normalize with mean (0.4914, 0.4822, 0.4465), std (0.2470, 0.2435, 0.2616).</w:t>
      </w:r>
    </w:p>
    <w:p w14:paraId="215FC896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Model:</w:t>
      </w:r>
      <w:r>
        <w:t xml:space="preserve"> 4-layer CNN (two 3×3 conv blocks with 64/128 channels + MaxPool; FC-256 → logits-10). No BatchNorm/Dropout.</w:t>
      </w:r>
    </w:p>
    <w:p w14:paraId="729EF390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Initialization:</w:t>
      </w:r>
      <w:r>
        <w:t xml:space="preserve"> Kaiming/He for all weights; biases = 0.</w:t>
      </w:r>
    </w:p>
    <w:p w14:paraId="56F2C9AE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Training:</w:t>
      </w:r>
      <w:r>
        <w:t xml:space="preserve"> SGD (momentum 0.9), </w:t>
      </w:r>
      <w:r>
        <w:rPr>
          <w:rStyle w:val="Strong"/>
          <w:rFonts w:eastAsiaTheme="majorEastAsia"/>
        </w:rPr>
        <w:t>batch size 128</w:t>
      </w:r>
      <w:r>
        <w:t xml:space="preserve">, </w:t>
      </w:r>
      <w:r>
        <w:rPr>
          <w:rStyle w:val="Strong"/>
          <w:rFonts w:eastAsiaTheme="majorEastAsia"/>
        </w:rPr>
        <w:t>weight decay 0.0</w:t>
      </w:r>
      <w:r>
        <w:t>.</w:t>
      </w:r>
    </w:p>
    <w:p w14:paraId="3B30077B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Learning rates:</w:t>
      </w:r>
      <w:r>
        <w:t xml:space="preserve"> ReLU </w:t>
      </w:r>
      <w:r>
        <w:rPr>
          <w:rStyle w:val="Strong"/>
          <w:rFonts w:eastAsiaTheme="majorEastAsia"/>
        </w:rPr>
        <w:t>0.01</w:t>
      </w:r>
      <w:r>
        <w:t xml:space="preserve">, Tanh </w:t>
      </w:r>
      <w:r>
        <w:rPr>
          <w:rStyle w:val="Strong"/>
          <w:rFonts w:eastAsiaTheme="majorEastAsia"/>
        </w:rPr>
        <w:t>0.00019</w:t>
      </w:r>
      <w:r>
        <w:t xml:space="preserve"> (tuned per activation).</w:t>
      </w:r>
    </w:p>
    <w:p w14:paraId="3C9BC968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Seed:</w:t>
      </w:r>
      <w:r>
        <w:t xml:space="preserve"> 42. </w:t>
      </w:r>
      <w:r>
        <w:rPr>
          <w:rStyle w:val="Strong"/>
          <w:rFonts w:eastAsiaTheme="majorEastAsia"/>
        </w:rPr>
        <w:t>Stop when training error ≤ 0.25</w:t>
      </w:r>
      <w:r>
        <w:t>.</w:t>
      </w:r>
    </w:p>
    <w:p w14:paraId="3F8A7ED0" w14:textId="77777777" w:rsidR="00135839" w:rsidRDefault="00135839" w:rsidP="00135839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Outputs:</w:t>
      </w:r>
      <w:r>
        <w:t xml:space="preserve"> per-epoch CSV logs at </w:t>
      </w:r>
      <w:r>
        <w:rPr>
          <w:rStyle w:val="HTMLCode"/>
          <w:rFonts w:eastAsiaTheme="majorEastAsia"/>
        </w:rPr>
        <w:t>q2_runs/&lt;activation&gt;/log.csv</w:t>
      </w:r>
      <w:r>
        <w:t xml:space="preserve">; combined figure saved as </w:t>
      </w:r>
      <w:r>
        <w:rPr>
          <w:rStyle w:val="HTMLCode"/>
          <w:rFonts w:eastAsiaTheme="majorEastAsia"/>
        </w:rPr>
        <w:t>q2_runs/q2_combined_error_and_time.png</w:t>
      </w:r>
      <w:r>
        <w:t>.</w:t>
      </w:r>
    </w:p>
    <w:p w14:paraId="348F791F" w14:textId="77777777" w:rsidR="00135839" w:rsidRDefault="00135839" w:rsidP="00135839">
      <w:pPr>
        <w:pStyle w:val="NormalWeb"/>
        <w:ind w:left="720"/>
      </w:pPr>
    </w:p>
    <w:p w14:paraId="3F2FB7D8" w14:textId="01EE7F91" w:rsidR="00135839" w:rsidRDefault="00135839" w:rsidP="00135839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t xml:space="preserve"> </w:t>
      </w:r>
      <w:r>
        <w:rPr>
          <w:rStyle w:val="Strong"/>
          <w:rFonts w:eastAsiaTheme="majorEastAsia"/>
        </w:rPr>
        <w:t>Fairness &amp; comparison notes</w:t>
      </w:r>
    </w:p>
    <w:p w14:paraId="24ACC1D9" w14:textId="77777777" w:rsidR="00135839" w:rsidRDefault="00135839" w:rsidP="00135839">
      <w:pPr>
        <w:pStyle w:val="NormalWeb"/>
        <w:numPr>
          <w:ilvl w:val="0"/>
          <w:numId w:val="9"/>
        </w:numPr>
      </w:pPr>
      <w:r>
        <w:t xml:space="preserve">Only the </w:t>
      </w:r>
      <w:r>
        <w:rPr>
          <w:rStyle w:val="Strong"/>
          <w:rFonts w:eastAsiaTheme="majorEastAsia"/>
        </w:rPr>
        <w:t>hidden activation</w:t>
      </w:r>
      <w:r>
        <w:t xml:space="preserve"> differs between runs; all other settings are held constant.</w:t>
      </w:r>
    </w:p>
    <w:p w14:paraId="12955649" w14:textId="77777777" w:rsidR="00135839" w:rsidRDefault="00135839" w:rsidP="00135839">
      <w:pPr>
        <w:pStyle w:val="NormalWeb"/>
        <w:numPr>
          <w:ilvl w:val="0"/>
          <w:numId w:val="9"/>
        </w:numPr>
      </w:pPr>
      <w:r>
        <w:t>No regularization or augmentation used to isolate activation effects.</w:t>
      </w:r>
    </w:p>
    <w:p w14:paraId="061BE7B2" w14:textId="7588AB52" w:rsidR="00135839" w:rsidRDefault="00135839" w:rsidP="00135839">
      <w:pPr>
        <w:pStyle w:val="NormalWeb"/>
        <w:numPr>
          <w:ilvl w:val="0"/>
          <w:numId w:val="9"/>
        </w:numPr>
      </w:pPr>
      <w:r>
        <w:t>LR is tuned per activation so each model trains as fast as possible.</w:t>
      </w:r>
    </w:p>
    <w:p w14:paraId="77943B7A" w14:textId="6E605D77" w:rsidR="00135839" w:rsidRDefault="00135839" w:rsidP="0013583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Strong"/>
          <w:rFonts w:eastAsiaTheme="majorEastAsia"/>
        </w:rPr>
        <w:t>Limitations</w:t>
      </w:r>
    </w:p>
    <w:p w14:paraId="0CBAB0C8" w14:textId="77777777" w:rsidR="00135839" w:rsidRDefault="00135839" w:rsidP="00135839">
      <w:pPr>
        <w:pStyle w:val="NormalWeb"/>
        <w:numPr>
          <w:ilvl w:val="0"/>
          <w:numId w:val="10"/>
        </w:numPr>
      </w:pPr>
      <w:r>
        <w:t>Exact epoch multiple can vary with LR choice, seed, and hardware.</w:t>
      </w:r>
    </w:p>
    <w:p w14:paraId="711CAD10" w14:textId="77777777" w:rsidR="00135839" w:rsidRDefault="00135839" w:rsidP="00135839">
      <w:pPr>
        <w:pStyle w:val="NormalWeb"/>
        <w:numPr>
          <w:ilvl w:val="0"/>
          <w:numId w:val="10"/>
        </w:numPr>
      </w:pPr>
      <w:r>
        <w:t>Adding augmentation/BatchNorm/Dropout can change absolute metrics, but the relative trend (ReLU converges faster than Tanh) typically remains.</w:t>
      </w:r>
    </w:p>
    <w:p w14:paraId="66DEB409" w14:textId="77777777" w:rsidR="00763360" w:rsidRPr="00763360" w:rsidRDefault="00763360" w:rsidP="00763360">
      <w:pPr>
        <w:pStyle w:val="NormalWeb"/>
        <w:ind w:left="720"/>
        <w:jc w:val="both"/>
        <w:rPr>
          <w:b/>
          <w:bCs/>
          <w:sz w:val="28"/>
          <w:szCs w:val="28"/>
        </w:rPr>
      </w:pPr>
    </w:p>
    <w:sectPr w:rsidR="00763360" w:rsidRPr="00763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02C3"/>
    <w:multiLevelType w:val="multilevel"/>
    <w:tmpl w:val="23A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42E7"/>
    <w:multiLevelType w:val="multilevel"/>
    <w:tmpl w:val="DAA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516FF"/>
    <w:multiLevelType w:val="multilevel"/>
    <w:tmpl w:val="B9E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C4CE9"/>
    <w:multiLevelType w:val="hybridMultilevel"/>
    <w:tmpl w:val="81528C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D18ED"/>
    <w:multiLevelType w:val="multilevel"/>
    <w:tmpl w:val="EC6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46DAA"/>
    <w:multiLevelType w:val="multilevel"/>
    <w:tmpl w:val="BD9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7937"/>
    <w:multiLevelType w:val="multilevel"/>
    <w:tmpl w:val="F58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E5D6F"/>
    <w:multiLevelType w:val="multilevel"/>
    <w:tmpl w:val="6C6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D6A0F"/>
    <w:multiLevelType w:val="multilevel"/>
    <w:tmpl w:val="27B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36D3D"/>
    <w:multiLevelType w:val="multilevel"/>
    <w:tmpl w:val="34F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35732">
    <w:abstractNumId w:val="3"/>
  </w:num>
  <w:num w:numId="2" w16cid:durableId="1359234040">
    <w:abstractNumId w:val="2"/>
  </w:num>
  <w:num w:numId="3" w16cid:durableId="541283466">
    <w:abstractNumId w:val="8"/>
  </w:num>
  <w:num w:numId="4" w16cid:durableId="1866824514">
    <w:abstractNumId w:val="6"/>
  </w:num>
  <w:num w:numId="5" w16cid:durableId="413205391">
    <w:abstractNumId w:val="1"/>
  </w:num>
  <w:num w:numId="6" w16cid:durableId="621303070">
    <w:abstractNumId w:val="5"/>
  </w:num>
  <w:num w:numId="7" w16cid:durableId="1321348267">
    <w:abstractNumId w:val="7"/>
  </w:num>
  <w:num w:numId="8" w16cid:durableId="1734549366">
    <w:abstractNumId w:val="4"/>
  </w:num>
  <w:num w:numId="9" w16cid:durableId="1319385377">
    <w:abstractNumId w:val="0"/>
  </w:num>
  <w:num w:numId="10" w16cid:durableId="14203670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DA"/>
    <w:rsid w:val="00135839"/>
    <w:rsid w:val="00183A10"/>
    <w:rsid w:val="001A04AA"/>
    <w:rsid w:val="006675CC"/>
    <w:rsid w:val="00763360"/>
    <w:rsid w:val="00BD2481"/>
    <w:rsid w:val="00C4080E"/>
    <w:rsid w:val="00CD3DDA"/>
    <w:rsid w:val="00D734DF"/>
    <w:rsid w:val="00FB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D1109"/>
  <w15:chartTrackingRefBased/>
  <w15:docId w15:val="{5381E31B-A9AE-4D3B-8939-C9998ECC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D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D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D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3D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3D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3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CD3D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8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Bollu Veda</dc:creator>
  <cp:keywords/>
  <dc:description/>
  <cp:lastModifiedBy>Bollu Veda</cp:lastModifiedBy>
  <cp:revision>1</cp:revision>
  <dcterms:created xsi:type="dcterms:W3CDTF">2025-10-17T22:27:00Z</dcterms:created>
  <dcterms:modified xsi:type="dcterms:W3CDTF">2025-10-18T00:11:00Z</dcterms:modified>
</cp:coreProperties>
</file>