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67.148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Project Design Phase-II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47509765625" w:line="240" w:lineRule="auto"/>
        <w:ind w:left="5360.11169433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 Flow Diagram &amp; User Stories </w:t>
      </w:r>
    </w:p>
    <w:tbl>
      <w:tblPr>
        <w:tblStyle w:val="Table1"/>
        <w:tblW w:w="9360.0" w:type="dxa"/>
        <w:jc w:val="left"/>
        <w:tblInd w:w="25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860"/>
        <w:tblGridChange w:id="0">
          <w:tblGrid>
            <w:gridCol w:w="4500"/>
            <w:gridCol w:w="4860"/>
          </w:tblGrid>
        </w:tblGridChange>
      </w:tblGrid>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2401123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-08 March 2026</w:t>
            </w:r>
            <w:r w:rsidDel="00000000" w:rsidR="00000000" w:rsidRPr="00000000">
              <w:rPr>
                <w:rtl w:val="0"/>
              </w:rPr>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6011962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color w:val="0a0a0a"/>
                <w:sz w:val="26"/>
                <w:szCs w:val="26"/>
                <w:highlight w:val="white"/>
                <w:rtl w:val="0"/>
              </w:rPr>
              <w:t xml:space="preserve">AI Based Exam Anxiety Detector</w:t>
            </w:r>
            <w:r w:rsidDel="00000000" w:rsidR="00000000" w:rsidRPr="00000000">
              <w:rPr>
                <w:rtl w:val="0"/>
              </w:rPr>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601074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3999633789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Flow Diagrams: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65869140625" w:line="248.08796882629395" w:lineRule="auto"/>
        <w:ind w:left="16.820068359375" w:right="563.863525390625" w:hanging="6.82006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945068359375" w:line="219.8203468322754" w:lineRule="auto"/>
        <w:ind w:left="40" w:right="0" w:hanging="13.939971923828125"/>
        <w:jc w:val="left"/>
        <w:rPr>
          <w:rFonts w:ascii="Arial" w:cs="Arial" w:eastAsia="Arial" w:hAnsi="Arial"/>
          <w:b w:val="1"/>
          <w:bCs w:val="1"/>
          <w:i w:val="0"/>
          <w:iCs w:val="0"/>
          <w:smallCaps w:val="0"/>
          <w:strike w:val="0"/>
          <w:color w:val="0563c1"/>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Example: </w:t>
      </w:r>
      <w:r w:rsidDel="00000000" w:rsidR="00000000" w:rsidRPr="00000000">
        <w:rPr>
          <w:rFonts w:ascii="Arial" w:cs="Arial" w:eastAsia="Arial" w:hAnsi="Arial"/>
          <w:b w:val="1"/>
          <w:bCs w:val="1"/>
          <w:i w:val="0"/>
          <w:iCs w:val="0"/>
          <w:smallCaps w:val="0"/>
          <w:strike w:val="0"/>
          <w:color w:val="0563c1"/>
          <w:sz w:val="22"/>
          <w:szCs w:val="22"/>
          <w:u w:val="single"/>
          <w:shd w:fill="auto" w:val="clear"/>
          <w:vertAlign w:val="baseline"/>
          <w:rtl w:val="0"/>
        </w:rPr>
        <w:t xml:space="preserve">(Simplified)</w:t>
      </w:r>
      <w:r w:rsidDel="00000000" w:rsidR="00000000" w:rsidRPr="00000000">
        <w:rPr>
          <w:rFonts w:ascii="Arial" w:cs="Arial" w:eastAsia="Arial" w:hAnsi="Arial"/>
          <w:b w:val="1"/>
          <w:bCs w:val="1"/>
          <w:i w:val="0"/>
          <w:iCs w:val="0"/>
          <w:smallCaps w:val="0"/>
          <w:strike w:val="0"/>
          <w:color w:val="0563c1"/>
          <w:sz w:val="22"/>
          <w:szCs w:val="22"/>
          <w:u w:val="single"/>
          <w:shd w:fill="auto" w:val="clear"/>
          <w:vertAlign w:val="baseline"/>
        </w:rPr>
        <w:drawing>
          <wp:inline distB="19050" distT="19050" distL="19050" distR="19050">
            <wp:extent cx="3600450" cy="37147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00450" cy="371475"/>
                    </a:xfrm>
                    <a:prstGeom prst="rect"/>
                    <a:ln/>
                  </pic:spPr>
                </pic:pic>
              </a:graphicData>
            </a:graphic>
          </wp:inline>
        </w:drawing>
      </w:r>
      <w:r w:rsidDel="00000000" w:rsidR="00000000" w:rsidRPr="00000000">
        <w:rPr>
          <w:b w:val="1"/>
          <w:bCs w:val="1"/>
          <w:color w:val="0563c1"/>
          <w:u w:val="single"/>
        </w:rPr>
        <w:drawing>
          <wp:inline distB="114300" distT="114300" distL="114300" distR="114300">
            <wp:extent cx="4857750" cy="3519413"/>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857750" cy="3519413"/>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4695825</wp:posOffset>
            </wp:positionH>
            <wp:positionV relativeFrom="paragraph">
              <wp:posOffset>238125</wp:posOffset>
            </wp:positionV>
            <wp:extent cx="38100" cy="2828925"/>
            <wp:effectExtent b="0" l="0" r="0" t="0"/>
            <wp:wrapSquare wrapText="bothSides" distB="19050" distT="19050" distL="19050" distR="1905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8100" cy="2828925"/>
                    </a:xfrm>
                    <a:prstGeom prst="rect"/>
                    <a:ln/>
                  </pic:spPr>
                </pic:pic>
              </a:graphicData>
            </a:graphic>
          </wp:anchor>
        </w:drawing>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3999633789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 Stories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652587890625" w:line="240" w:lineRule="auto"/>
        <w:ind w:left="27.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below template to list all the user stories for the product.</w:t>
      </w:r>
    </w:p>
    <w:tbl>
      <w:tblPr>
        <w:tblStyle w:val="Table2"/>
        <w:tblW w:w="14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0"/>
        <w:gridCol w:w="1840"/>
        <w:gridCol w:w="1300"/>
        <w:gridCol w:w="4340"/>
        <w:gridCol w:w="2600"/>
        <w:gridCol w:w="1380"/>
        <w:gridCol w:w="1380"/>
        <w:tblGridChange w:id="0">
          <w:tblGrid>
            <w:gridCol w:w="1660"/>
            <w:gridCol w:w="1840"/>
            <w:gridCol w:w="1300"/>
            <w:gridCol w:w="4340"/>
            <w:gridCol w:w="2600"/>
            <w:gridCol w:w="1380"/>
            <w:gridCol w:w="1380"/>
          </w:tblGrid>
        </w:tblGridChange>
      </w:tblGrid>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User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0010986328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Functional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9991455078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Requirement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00085449218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9.80010986328125" w:right="126.7913818359375" w:hanging="0.4000854492187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User Story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0002441406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User Story / 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Acceptance 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99609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Priority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99609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Release</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Student (Web/Mobile User)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9986572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Registration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9986572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USN-1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7.39990234375" w:right="176.041259765625" w:hanging="7.39990234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As a student, I can register for the application using my email and password.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800537109375" w:right="156.597900390625" w:firstLine="11.799316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I can successfully create an account and access my dashboard.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997558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Registration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9986572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USN-2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6.5997314453125" w:right="484.1668701171875" w:hanging="6.599731445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As a student, I receive a confirmation email after registration.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2.39990234375" w:right="160" w:firstLine="11.19995117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I can verify my account through email confirmation.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997558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Sprint-1</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Login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9986572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USN-3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3.599853515625" w:right="439.0283203125" w:hanging="3.59985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As a student, I can log into the system using my email and password.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800537109375" w:right="82.198486328125" w:firstLine="11.799316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I can access my personal dashboard after login.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9960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Sprint-2</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Anxiety Detection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9986572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USN-4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3.599853515625" w:right="439.0283203125" w:hanging="3.59985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As a student, I can complete a questionnaire related to exam stress.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The system records my responses for analysis.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98046875" w:right="0" w:firstLine="0"/>
              <w:jc w:val="left"/>
              <w:rPr>
                <w:sz w:val="20"/>
                <w:szCs w:val="20"/>
              </w:rPr>
            </w:pPr>
            <w:r w:rsidDel="00000000" w:rsidR="00000000" w:rsidRPr="00000000">
              <w:rPr>
                <w:sz w:val="20"/>
                <w:szCs w:val="20"/>
                <w:rtl w:val="0"/>
              </w:rPr>
              <w:t xml:space="preserve">High</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98046875"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w:t>
            </w:r>
            <w:r w:rsidDel="00000000" w:rsidR="00000000" w:rsidRPr="00000000">
              <w:rPr>
                <w:sz w:val="20"/>
                <w:szCs w:val="20"/>
                <w:rtl w:val="0"/>
              </w:rPr>
              <w:t xml:space="preserve">2</w:t>
            </w:r>
            <w:r w:rsidDel="00000000" w:rsidR="00000000" w:rsidRPr="00000000">
              <w:rPr>
                <w:rtl w:val="0"/>
              </w:rPr>
            </w:r>
          </w:p>
        </w:tc>
      </w:tr>
      <w:tr>
        <w:trPr>
          <w:cantSplit w:val="0"/>
          <w:trHeight w:val="8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99914550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AI Analysis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9986572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USN-5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7.39990234375" w:right="486.8585205078125" w:hanging="7.3999023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As a student, the AI analyzes my responses to detect anxiety 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I receive an anxiety score and feedback.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997558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Sprint-</w:t>
            </w:r>
            <w:r w:rsidDel="00000000" w:rsidR="00000000" w:rsidRPr="00000000">
              <w:rPr>
                <w:sz w:val="20"/>
                <w:szCs w:val="20"/>
                <w:rtl w:val="0"/>
              </w:rPr>
              <w:t xml:space="preserve">2</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00085449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Report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USN-6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As a student, I can view my anxiety report on the dashboard.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The system displays my stress level and suggestions.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  Sprint-3</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7.79998779296875" w:right="111.78680419921875" w:hanging="2.799987792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Recommendations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USN-7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As a student, I receive tips and relaxation exercises to reduce exam stress.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I can view personalized suggestions and mental health tips.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Sprint-3</w:t>
            </w:r>
            <w:r w:rsidDel="00000000" w:rsidR="00000000" w:rsidRPr="00000000">
              <w:rPr>
                <w:rtl w:val="0"/>
              </w:rPr>
            </w:r>
          </w:p>
        </w:tc>
      </w:tr>
      <w:tr>
        <w:trPr>
          <w:cantSplit w:val="0"/>
          <w:trHeight w:val="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67138671875"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Administrator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System Management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USN-8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As an administrator, I can monitor student usage and system performance.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Admin can view analytics and manage the platform.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Sprint-4</w:t>
            </w: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1920" w:w="16840" w:orient="landscape"/>
      <w:pgMar w:bottom="1461.39404296875" w:top="1425.1171875" w:left="1430" w:right="5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