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C9" w:rsidRPr="00F53EC9" w:rsidRDefault="00F53EC9" w:rsidP="00F53EC9">
      <w:pPr>
        <w:shd w:val="clear" w:color="auto" w:fill="FFFFFF"/>
        <w:spacing w:before="360" w:after="120"/>
        <w:outlineLvl w:val="1"/>
        <w:rPr>
          <w:rFonts w:ascii="Poppins" w:eastAsia="Times New Roman" w:hAnsi="Poppins"/>
          <w:b/>
          <w:bCs/>
          <w:color w:val="2C2F34"/>
          <w:sz w:val="41"/>
          <w:szCs w:val="41"/>
        </w:rPr>
      </w:pPr>
      <w:r w:rsidRPr="00F53EC9">
        <w:rPr>
          <w:rFonts w:ascii="Poppins" w:eastAsia="Times New Roman" w:hAnsi="Poppins"/>
          <w:b/>
          <w:bCs/>
          <w:color w:val="2C2F34"/>
          <w:sz w:val="41"/>
          <w:szCs w:val="41"/>
        </w:rPr>
        <w:t>Job Title: SEO Specialist at COMPANY NAME</w:t>
      </w:r>
    </w:p>
    <w:p w:rsidR="00F53EC9" w:rsidRPr="00F53EC9" w:rsidRDefault="00F53EC9" w:rsidP="00F53EC9">
      <w:pPr>
        <w:shd w:val="clear" w:color="auto" w:fill="FFFFFF"/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TechIT</w:t>
      </w:r>
      <w:proofErr w:type="spellEnd"/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 in </w:t>
      </w:r>
      <w:r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 xml:space="preserve">Jersey City, NJ </w:t>
      </w: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 xml:space="preserve">seeks a </w:t>
      </w:r>
      <w:r>
        <w:rPr>
          <w:rFonts w:ascii="Segoe UI" w:eastAsia="Times New Roman" w:hAnsi="Segoe UI" w:cs="Segoe UI"/>
          <w:b/>
          <w:color w:val="2C2F34"/>
          <w:sz w:val="23"/>
          <w:szCs w:val="23"/>
        </w:rPr>
        <w:t xml:space="preserve">remote </w:t>
      </w: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qualified SEO Specialist.</w:t>
      </w:r>
    </w:p>
    <w:p w:rsidR="00F53EC9" w:rsidRPr="00F53EC9" w:rsidRDefault="00F53EC9" w:rsidP="00F53EC9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Key Requirements: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Prior experience in content marketing, content growth and SEO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Working knowledge of search engine optimizatio</w:t>
      </w:r>
      <w:bookmarkStart w:id="0" w:name="_GoBack"/>
      <w:bookmarkEnd w:id="0"/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n practices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Outstanding ability to think creatively, strategically , and identify and resolve problems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Excellent verbal and written communication skill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Ability to work within a team and independently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>
        <w:rPr>
          <w:rFonts w:ascii="Segoe UI" w:eastAsia="Times New Roman" w:hAnsi="Segoe UI" w:cs="Segoe UI"/>
          <w:color w:val="2C2F34"/>
          <w:sz w:val="23"/>
          <w:szCs w:val="23"/>
        </w:rPr>
        <w:t>Familiarity with</w:t>
      </w: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 xml:space="preserve"> Google analytics</w:t>
      </w:r>
    </w:p>
    <w:p w:rsidR="00F53EC9" w:rsidRP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Experience with website optimization tools</w:t>
      </w:r>
    </w:p>
    <w:p w:rsidR="00F53EC9" w:rsidRDefault="00F53EC9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Strong organizational, time management, and analytical skills</w:t>
      </w:r>
    </w:p>
    <w:p w:rsidR="0050481C" w:rsidRPr="00F53EC9" w:rsidRDefault="0050481C" w:rsidP="00F53EC9">
      <w:pPr>
        <w:numPr>
          <w:ilvl w:val="0"/>
          <w:numId w:val="1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>
        <w:rPr>
          <w:rFonts w:ascii="Segoe UI" w:eastAsia="Times New Roman" w:hAnsi="Segoe UI" w:cs="Segoe UI"/>
          <w:color w:val="2C2F34"/>
          <w:sz w:val="23"/>
          <w:szCs w:val="23"/>
        </w:rPr>
        <w:t>Pays attention to small details, artful.</w:t>
      </w:r>
    </w:p>
    <w:p w:rsidR="00F53EC9" w:rsidRPr="00F53EC9" w:rsidRDefault="00F53EC9" w:rsidP="00F53EC9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Responsibilities: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Reviewing and analyzing client sites for areas that can be improved and optimized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Preparing detailed strategy reports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Identifying powerful keywords to drive the most valuable traffic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Running PPC campaigns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Writing powerful calls-to-action to convert visitors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Filling websites and other content with effective keywords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Writing effective SEO content for blogs, websites and social media accounts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Deve</w:t>
      </w:r>
      <w:r>
        <w:rPr>
          <w:rFonts w:ascii="Segoe UI" w:eastAsia="Times New Roman" w:hAnsi="Segoe UI" w:cs="Segoe UI"/>
          <w:color w:val="2C2F34"/>
          <w:sz w:val="23"/>
          <w:szCs w:val="23"/>
        </w:rPr>
        <w:t>loping link building strategies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Analyzing keywords and SEO techniques used by competitors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Keeping updated on both white hat and black hat SEO strategies to avoid stay within search engine guidelines</w:t>
      </w:r>
    </w:p>
    <w:p w:rsidR="00F53EC9" w:rsidRPr="00F53EC9" w:rsidRDefault="00F53EC9" w:rsidP="00F53EC9">
      <w:pPr>
        <w:numPr>
          <w:ilvl w:val="0"/>
          <w:numId w:val="2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Compiling and presenting SEO guidelines</w:t>
      </w:r>
    </w:p>
    <w:p w:rsidR="00F53EC9" w:rsidRPr="00F53EC9" w:rsidRDefault="00F53EC9" w:rsidP="00F53EC9">
      <w:pPr>
        <w:shd w:val="clear" w:color="auto" w:fill="FFFFFF"/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</w:rPr>
        <w:t>To Apply:</w:t>
      </w:r>
    </w:p>
    <w:p w:rsidR="00F53EC9" w:rsidRPr="00F53EC9" w:rsidRDefault="00F53EC9" w:rsidP="00F53EC9">
      <w:pPr>
        <w:numPr>
          <w:ilvl w:val="0"/>
          <w:numId w:val="3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Submit resume detailing your experience</w:t>
      </w:r>
    </w:p>
    <w:p w:rsidR="00F53EC9" w:rsidRPr="00F53EC9" w:rsidRDefault="00F53EC9" w:rsidP="00F53EC9">
      <w:pPr>
        <w:numPr>
          <w:ilvl w:val="0"/>
          <w:numId w:val="3"/>
        </w:numPr>
        <w:shd w:val="clear" w:color="auto" w:fill="FFFFFF"/>
        <w:spacing w:after="75"/>
        <w:ind w:left="300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color w:val="2C2F34"/>
          <w:sz w:val="23"/>
          <w:szCs w:val="23"/>
        </w:rPr>
        <w:t>Submit a cover letter explaining why you would be a great fit</w:t>
      </w:r>
    </w:p>
    <w:p w:rsidR="00F53EC9" w:rsidRPr="00F53EC9" w:rsidRDefault="00F53EC9" w:rsidP="00F53EC9">
      <w:pPr>
        <w:shd w:val="clear" w:color="auto" w:fill="FFFFFF"/>
        <w:spacing w:line="390" w:lineRule="atLeast"/>
        <w:rPr>
          <w:rFonts w:ascii="Segoe UI" w:eastAsia="Times New Roman" w:hAnsi="Segoe UI" w:cs="Segoe UI"/>
          <w:color w:val="2C2F34"/>
          <w:sz w:val="23"/>
          <w:szCs w:val="23"/>
        </w:rPr>
      </w:pPr>
      <w:r w:rsidRPr="00F53EC9">
        <w:rPr>
          <w:rFonts w:ascii="Segoe UI" w:eastAsia="Times New Roman" w:hAnsi="Segoe UI" w:cs="Segoe UI"/>
          <w:i/>
          <w:iCs/>
          <w:color w:val="2C2F34"/>
          <w:sz w:val="23"/>
          <w:szCs w:val="23"/>
          <w:bdr w:val="none" w:sz="0" w:space="0" w:color="auto" w:frame="1"/>
        </w:rPr>
        <w:t>* You must be legal to work in the United States.</w:t>
      </w:r>
    </w:p>
    <w:p w:rsidR="00D155AF" w:rsidRDefault="00D155AF"/>
    <w:sectPr w:rsidR="00D1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632EC"/>
    <w:multiLevelType w:val="multilevel"/>
    <w:tmpl w:val="A8BA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A4291"/>
    <w:multiLevelType w:val="multilevel"/>
    <w:tmpl w:val="DF0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826763"/>
    <w:multiLevelType w:val="multilevel"/>
    <w:tmpl w:val="F9E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C9"/>
    <w:rsid w:val="000219FA"/>
    <w:rsid w:val="00163C0A"/>
    <w:rsid w:val="0019475A"/>
    <w:rsid w:val="0050481C"/>
    <w:rsid w:val="00635378"/>
    <w:rsid w:val="00850426"/>
    <w:rsid w:val="00977D1C"/>
    <w:rsid w:val="00BC110F"/>
    <w:rsid w:val="00D155AF"/>
    <w:rsid w:val="00D76AA7"/>
    <w:rsid w:val="00E50FC7"/>
    <w:rsid w:val="00F53EC9"/>
    <w:rsid w:val="00F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53EC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header">
    <w:name w:val="header"/>
    <w:basedOn w:val="Normal"/>
    <w:rsid w:val="00F53EC9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53EC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header">
    <w:name w:val="header"/>
    <w:basedOn w:val="Normal"/>
    <w:rsid w:val="00F53EC9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1249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Vedabrat Etwaru</dc:creator>
  <cp:keywords>Select Classification Level, Non Technical</cp:keywords>
  <cp:lastModifiedBy>Vedabrat Etwaru</cp:lastModifiedBy>
  <cp:revision>1</cp:revision>
  <dcterms:created xsi:type="dcterms:W3CDTF">2020-05-03T15:29:00Z</dcterms:created>
  <dcterms:modified xsi:type="dcterms:W3CDTF">2020-05-03T19:33:00Z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a5137bf8-3ffe-4355-ba63-60325dd03e41</vt:lpwstr>
  </property>
  <property fmtid="{D5CDD505-2E9C-101B-9397-08002B2CF9AE}" pid="3" name="UTCTechnicalData">
    <vt:lpwstr>N</vt:lpwstr>
  </property>
</Properties>
</file>