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EBDB" w14:textId="0476E290" w:rsidR="0046244C" w:rsidRDefault="007907F6" w:rsidP="007907F6">
      <w:pPr>
        <w:pStyle w:val="NoSpacing"/>
        <w:jc w:val="center"/>
        <w:rPr>
          <w:b/>
          <w:bCs/>
          <w:sz w:val="36"/>
          <w:szCs w:val="36"/>
          <w:u w:val="single"/>
          <w:lang w:val="bs-Latn-BA"/>
        </w:rPr>
      </w:pPr>
      <w:r w:rsidRPr="007907F6">
        <w:rPr>
          <w:b/>
          <w:bCs/>
          <w:sz w:val="36"/>
          <w:szCs w:val="36"/>
          <w:u w:val="single"/>
          <w:lang w:val="bs-Latn-BA"/>
        </w:rPr>
        <w:t>BAZE – TEORIJSKI DIO ISPITA</w:t>
      </w:r>
    </w:p>
    <w:p w14:paraId="1A754289" w14:textId="1F865491" w:rsidR="007907F6" w:rsidRDefault="007907F6" w:rsidP="007907F6">
      <w:pPr>
        <w:pStyle w:val="NoSpacing"/>
        <w:rPr>
          <w:sz w:val="25"/>
          <w:szCs w:val="25"/>
          <w:lang w:val="bs-Latn-BA"/>
        </w:rPr>
      </w:pPr>
    </w:p>
    <w:p w14:paraId="7F670D7F" w14:textId="2F7DC4A3" w:rsidR="007907F6" w:rsidRDefault="007907F6" w:rsidP="007907F6">
      <w:pPr>
        <w:pStyle w:val="NoSpacing"/>
        <w:rPr>
          <w:sz w:val="25"/>
          <w:szCs w:val="25"/>
          <w:lang w:val="bs-Latn-BA"/>
        </w:rPr>
      </w:pPr>
    </w:p>
    <w:p w14:paraId="35053C28" w14:textId="1C561A55" w:rsidR="00806C57" w:rsidRDefault="007907F6" w:rsidP="00806C57">
      <w:pPr>
        <w:pStyle w:val="ListParagraph"/>
        <w:numPr>
          <w:ilvl w:val="0"/>
          <w:numId w:val="3"/>
        </w:numPr>
        <w:rPr>
          <w:sz w:val="25"/>
          <w:szCs w:val="25"/>
          <w:lang w:val="bs-Latn-BA"/>
        </w:rPr>
      </w:pPr>
      <w:r w:rsidRPr="007907F6">
        <w:rPr>
          <w:b/>
          <w:bCs/>
          <w:sz w:val="25"/>
          <w:szCs w:val="25"/>
          <w:lang w:val="bs-Latn-BA"/>
        </w:rPr>
        <w:t>ŠTA JE KURSOR</w:t>
      </w:r>
      <w:r w:rsidR="00806C57">
        <w:rPr>
          <w:b/>
          <w:bCs/>
          <w:sz w:val="25"/>
          <w:szCs w:val="25"/>
          <w:lang w:val="bs-Latn-BA"/>
        </w:rPr>
        <w:t xml:space="preserve"> I ZA ŠTA SE KORISTI</w:t>
      </w:r>
      <w:r w:rsidRPr="007907F6">
        <w:rPr>
          <w:b/>
          <w:bCs/>
          <w:sz w:val="25"/>
          <w:szCs w:val="25"/>
          <w:lang w:val="bs-Latn-BA"/>
        </w:rPr>
        <w:t>?</w:t>
      </w:r>
      <w:r w:rsidR="00806C57">
        <w:rPr>
          <w:b/>
          <w:bCs/>
          <w:sz w:val="25"/>
          <w:szCs w:val="25"/>
          <w:lang w:val="bs-Latn-BA"/>
        </w:rPr>
        <w:t xml:space="preserve"> </w:t>
      </w:r>
      <w:r w:rsidR="00806C57">
        <w:rPr>
          <w:b/>
          <w:bCs/>
          <w:sz w:val="25"/>
          <w:szCs w:val="25"/>
          <w:lang w:val="bs-Latn-BA"/>
        </w:rPr>
        <w:br/>
      </w:r>
      <w:r w:rsidRPr="00806C57">
        <w:rPr>
          <w:sz w:val="25"/>
          <w:szCs w:val="25"/>
          <w:lang w:val="bs-Latn-BA"/>
        </w:rPr>
        <w:t>Varijabla koja pokazuje na (referencirana) jedan redak rezultata upita koji vraća kolekciju redaka. Koristi se za kretanje redak po redak.</w:t>
      </w:r>
      <w:r w:rsidR="00806C57">
        <w:rPr>
          <w:sz w:val="25"/>
          <w:szCs w:val="25"/>
          <w:lang w:val="bs-Latn-BA"/>
        </w:rPr>
        <w:t xml:space="preserve"> Potrebna je deklaracija.</w:t>
      </w:r>
      <w:r w:rsidR="00806C57">
        <w:rPr>
          <w:sz w:val="25"/>
          <w:szCs w:val="25"/>
          <w:lang w:val="bs-Latn-BA"/>
        </w:rPr>
        <w:br/>
      </w:r>
    </w:p>
    <w:p w14:paraId="183531E1" w14:textId="7B8D1D21" w:rsidR="007907F6" w:rsidRPr="002037A3" w:rsidRDefault="00806C57" w:rsidP="002037A3">
      <w:pPr>
        <w:pStyle w:val="ListParagraph"/>
        <w:numPr>
          <w:ilvl w:val="0"/>
          <w:numId w:val="3"/>
        </w:numPr>
        <w:rPr>
          <w:sz w:val="25"/>
          <w:szCs w:val="25"/>
          <w:lang w:val="bs-Latn-BA"/>
        </w:rPr>
      </w:pPr>
      <w:r>
        <w:rPr>
          <w:b/>
          <w:bCs/>
          <w:sz w:val="25"/>
          <w:szCs w:val="25"/>
        </w:rPr>
        <w:t>MOŽE LI SE U VEĆ KREIRANU TABELU KOJA SADRŽI PODATKE DODATI FOREIGN KEY?</w:t>
      </w:r>
      <w:r>
        <w:br/>
      </w:r>
      <w:r w:rsidR="002037A3">
        <w:rPr>
          <w:sz w:val="25"/>
          <w:szCs w:val="25"/>
          <w:lang w:val="bs-Latn-BA"/>
        </w:rPr>
        <w:t>Može se dobiti pomoću ALTER TABLE komande novi Foreign Key, ali svi do tada spremljeni zapisi će imati za FK NULL vrijednost ako se ne izvrši UPDATE zapisa pored toga.</w:t>
      </w:r>
      <w:r w:rsidR="002037A3">
        <w:rPr>
          <w:sz w:val="25"/>
          <w:szCs w:val="25"/>
          <w:lang w:val="bs-Latn-BA"/>
        </w:rPr>
        <w:br/>
      </w:r>
    </w:p>
    <w:p w14:paraId="108D27E2" w14:textId="11AC422A" w:rsidR="007907F6" w:rsidRPr="00806C57" w:rsidRDefault="007907F6" w:rsidP="00806C57">
      <w:pPr>
        <w:pStyle w:val="ListParagraph"/>
        <w:numPr>
          <w:ilvl w:val="0"/>
          <w:numId w:val="3"/>
        </w:numPr>
        <w:rPr>
          <w:sz w:val="25"/>
          <w:szCs w:val="25"/>
          <w:lang w:val="bs-Latn-BA"/>
        </w:rPr>
      </w:pPr>
      <w:r>
        <w:rPr>
          <w:b/>
          <w:bCs/>
          <w:sz w:val="25"/>
          <w:szCs w:val="25"/>
          <w:lang w:val="bs-Latn-BA"/>
        </w:rPr>
        <w:t>ŠTA RADI COUNT?</w:t>
      </w:r>
      <w:r w:rsidR="00806C57">
        <w:rPr>
          <w:b/>
          <w:bCs/>
          <w:sz w:val="25"/>
          <w:szCs w:val="25"/>
          <w:lang w:val="bs-Latn-BA"/>
        </w:rPr>
        <w:br/>
      </w:r>
      <w:r w:rsidRPr="00806C57">
        <w:rPr>
          <w:sz w:val="25"/>
          <w:szCs w:val="25"/>
          <w:lang w:val="bs-Latn-BA"/>
        </w:rPr>
        <w:t>Count spada u agregatne funkcije koja vraća broj zapisa koji se traže select upitom. Count je specifičan jer ne elminiše NULL vrijednosti.</w:t>
      </w:r>
      <w:r w:rsidR="007B2C0D" w:rsidRPr="00806C57">
        <w:rPr>
          <w:sz w:val="25"/>
          <w:szCs w:val="25"/>
          <w:lang w:val="bs-Latn-BA"/>
        </w:rPr>
        <w:br/>
      </w:r>
    </w:p>
    <w:p w14:paraId="03B509CB" w14:textId="44E12775" w:rsidR="007907F6" w:rsidRPr="00806C57" w:rsidRDefault="007907F6" w:rsidP="007907F6">
      <w:pPr>
        <w:pStyle w:val="ListParagraph"/>
        <w:numPr>
          <w:ilvl w:val="0"/>
          <w:numId w:val="3"/>
        </w:numPr>
        <w:rPr>
          <w:sz w:val="25"/>
          <w:szCs w:val="25"/>
          <w:lang w:val="bs-Latn-BA"/>
        </w:rPr>
      </w:pPr>
      <w:r>
        <w:rPr>
          <w:b/>
          <w:bCs/>
          <w:sz w:val="25"/>
          <w:szCs w:val="25"/>
          <w:lang w:val="bs-Latn-BA"/>
        </w:rPr>
        <w:t>DA LI SE MOŽE NAPRAVITI STRANI KLJUČ AKO VEĆ POSTOJI TABELA U BAZI</w:t>
      </w:r>
      <w:r w:rsidR="00806C57">
        <w:rPr>
          <w:b/>
          <w:bCs/>
          <w:sz w:val="25"/>
          <w:szCs w:val="25"/>
          <w:lang w:val="bs-Latn-BA"/>
        </w:rPr>
        <w:t>?</w:t>
      </w:r>
      <w:r w:rsidR="00806C57">
        <w:rPr>
          <w:b/>
          <w:bCs/>
          <w:sz w:val="25"/>
          <w:szCs w:val="25"/>
          <w:lang w:val="bs-Latn-BA"/>
        </w:rPr>
        <w:br/>
      </w:r>
      <w:r w:rsidRPr="00806C57">
        <w:rPr>
          <w:sz w:val="25"/>
          <w:szCs w:val="25"/>
          <w:lang w:val="bs-Latn-BA"/>
        </w:rPr>
        <w:t xml:space="preserve">Strani ključ je moguće napraviti ako već postoji tabela u bazi, te to možemo uraditi na sljedeći način: </w:t>
      </w:r>
    </w:p>
    <w:p w14:paraId="510BE9A0" w14:textId="49A32A6B" w:rsidR="007907F6" w:rsidRPr="002037A3" w:rsidRDefault="007907F6" w:rsidP="007907F6">
      <w:pPr>
        <w:rPr>
          <w:color w:val="FF0000"/>
          <w:sz w:val="25"/>
          <w:szCs w:val="25"/>
          <w:lang w:val="bs-Latn-BA"/>
        </w:rPr>
      </w:pPr>
      <w:r w:rsidRPr="002037A3">
        <w:rPr>
          <w:color w:val="FF0000"/>
          <w:sz w:val="25"/>
          <w:szCs w:val="25"/>
          <w:lang w:val="bs-Latn-BA"/>
        </w:rPr>
        <w:t>ALTER TABLE racuni</w:t>
      </w:r>
    </w:p>
    <w:p w14:paraId="0B3BAC59" w14:textId="6A5B7F58" w:rsidR="00F05189" w:rsidRPr="002037A3" w:rsidRDefault="007907F6" w:rsidP="007907F6">
      <w:pPr>
        <w:rPr>
          <w:color w:val="FF0000"/>
          <w:sz w:val="25"/>
          <w:szCs w:val="25"/>
          <w:lang w:val="bs-Latn-BA"/>
        </w:rPr>
      </w:pPr>
      <w:r w:rsidRPr="002037A3">
        <w:rPr>
          <w:color w:val="FF0000"/>
          <w:sz w:val="25"/>
          <w:szCs w:val="25"/>
          <w:lang w:val="bs-Latn-BA"/>
        </w:rPr>
        <w:t>ADD CONSTRAINT fk_kupac FOREIGN KEY(id_kupac) REFERENCES kupci(sifra)</w:t>
      </w:r>
      <w:r w:rsidR="007B2C0D" w:rsidRPr="002037A3">
        <w:rPr>
          <w:color w:val="FF0000"/>
          <w:sz w:val="25"/>
          <w:szCs w:val="25"/>
          <w:lang w:val="bs-Latn-BA"/>
        </w:rPr>
        <w:br/>
      </w:r>
    </w:p>
    <w:p w14:paraId="22CBA3DB" w14:textId="1286858F" w:rsidR="007907F6" w:rsidRPr="0010335A" w:rsidRDefault="007907F6" w:rsidP="0010335A">
      <w:pPr>
        <w:pStyle w:val="ListParagraph"/>
        <w:numPr>
          <w:ilvl w:val="0"/>
          <w:numId w:val="3"/>
        </w:numPr>
        <w:rPr>
          <w:sz w:val="25"/>
          <w:szCs w:val="25"/>
          <w:lang w:val="bs-Latn-BA"/>
        </w:rPr>
      </w:pPr>
      <w:r>
        <w:rPr>
          <w:b/>
          <w:bCs/>
          <w:sz w:val="25"/>
          <w:szCs w:val="25"/>
          <w:lang w:val="bs-Latn-BA"/>
        </w:rPr>
        <w:t>ŠTA JE THOMAS  WRITE RULE?</w:t>
      </w:r>
      <w:r w:rsidR="00806C57" w:rsidRPr="0010335A">
        <w:rPr>
          <w:b/>
          <w:bCs/>
          <w:sz w:val="25"/>
          <w:szCs w:val="25"/>
          <w:lang w:val="bs-Latn-BA"/>
        </w:rPr>
        <w:br/>
      </w:r>
      <w:r w:rsidRPr="0010335A">
        <w:rPr>
          <w:sz w:val="25"/>
          <w:szCs w:val="25"/>
          <w:lang w:val="bs-Latn-BA"/>
        </w:rPr>
        <w:t>Transakcija T traži write(x)</w:t>
      </w:r>
    </w:p>
    <w:p w14:paraId="36B01DE4" w14:textId="22DB387E" w:rsidR="00F05189" w:rsidRDefault="002037A3" w:rsidP="00F05189">
      <w:pPr>
        <w:pStyle w:val="ListParagraph"/>
        <w:numPr>
          <w:ilvl w:val="0"/>
          <w:numId w:val="6"/>
        </w:numPr>
        <w:rPr>
          <w:sz w:val="25"/>
          <w:szCs w:val="25"/>
          <w:lang w:val="bs-Latn-BA"/>
        </w:rPr>
      </w:pPr>
      <w:r>
        <w:rPr>
          <w:sz w:val="25"/>
          <w:szCs w:val="25"/>
          <w:lang w:val="bs-Latn-BA"/>
        </w:rPr>
        <w:t>t</w:t>
      </w:r>
      <w:r w:rsidR="00F05189">
        <w:rPr>
          <w:sz w:val="25"/>
          <w:szCs w:val="25"/>
          <w:lang w:val="bs-Latn-BA"/>
        </w:rPr>
        <w:t>ransakcija T traži zapis podataka (x) koji je već pročitan od strane mlađe (kasnije) transakcije. Jedino rješenje je rollback trasakcije T i ponovni start mlađim timestampom</w:t>
      </w:r>
    </w:p>
    <w:p w14:paraId="5FE064ED" w14:textId="2491BD02" w:rsidR="00F05189" w:rsidRDefault="002037A3" w:rsidP="00F05189">
      <w:pPr>
        <w:pStyle w:val="ListParagraph"/>
        <w:numPr>
          <w:ilvl w:val="0"/>
          <w:numId w:val="6"/>
        </w:numPr>
        <w:rPr>
          <w:sz w:val="25"/>
          <w:szCs w:val="25"/>
          <w:lang w:val="bs-Latn-BA"/>
        </w:rPr>
      </w:pPr>
      <w:r>
        <w:rPr>
          <w:sz w:val="25"/>
          <w:szCs w:val="25"/>
          <w:lang w:val="bs-Latn-BA"/>
        </w:rPr>
        <w:t>t</w:t>
      </w:r>
      <w:r w:rsidR="00F05189">
        <w:rPr>
          <w:sz w:val="25"/>
          <w:szCs w:val="25"/>
          <w:lang w:val="bs-Latn-BA"/>
        </w:rPr>
        <w:t>ransakcija T traži zapis za (x) ija je vrijednost već zapisana od strane mlađe transakcije. Slijedi da transakcija T pokušava upisati zastarjelu vrijednost. U ovom slučaju, write operacija se ignoriše što omogućava veću konkurentnost</w:t>
      </w:r>
    </w:p>
    <w:p w14:paraId="2FFADA3D" w14:textId="554C317C" w:rsidR="0010335A" w:rsidRDefault="002037A3" w:rsidP="00F05189">
      <w:pPr>
        <w:pStyle w:val="ListParagraph"/>
        <w:numPr>
          <w:ilvl w:val="0"/>
          <w:numId w:val="6"/>
        </w:numPr>
        <w:rPr>
          <w:sz w:val="25"/>
          <w:szCs w:val="25"/>
          <w:lang w:val="bs-Latn-BA"/>
        </w:rPr>
      </w:pPr>
      <w:r>
        <w:rPr>
          <w:sz w:val="25"/>
          <w:szCs w:val="25"/>
          <w:lang w:val="bs-Latn-BA"/>
        </w:rPr>
        <w:t>in</w:t>
      </w:r>
      <w:r w:rsidR="00F05189">
        <w:rPr>
          <w:sz w:val="25"/>
          <w:szCs w:val="25"/>
          <w:lang w:val="bs-Latn-BA"/>
        </w:rPr>
        <w:t>ače se operacija zapisa može izvršiti. Postavlja se write_timestamp(x)=ts(T)</w:t>
      </w:r>
      <w:r w:rsidR="0010335A">
        <w:rPr>
          <w:sz w:val="25"/>
          <w:szCs w:val="25"/>
          <w:lang w:val="bs-Latn-BA"/>
        </w:rPr>
        <w:br/>
      </w:r>
    </w:p>
    <w:p w14:paraId="671343E7" w14:textId="4FF7A204" w:rsidR="0010335A" w:rsidRDefault="0010335A" w:rsidP="0010335A">
      <w:pPr>
        <w:rPr>
          <w:sz w:val="25"/>
          <w:szCs w:val="25"/>
          <w:lang w:val="bs-Latn-BA"/>
        </w:rPr>
      </w:pPr>
    </w:p>
    <w:p w14:paraId="6A0F4AAB" w14:textId="67B06C71" w:rsidR="0010335A" w:rsidRDefault="0010335A" w:rsidP="0010335A">
      <w:pPr>
        <w:rPr>
          <w:sz w:val="25"/>
          <w:szCs w:val="25"/>
          <w:lang w:val="bs-Latn-BA"/>
        </w:rPr>
      </w:pPr>
    </w:p>
    <w:p w14:paraId="763D2196" w14:textId="223E5EF8" w:rsidR="0010335A" w:rsidRDefault="0010335A" w:rsidP="0010335A">
      <w:pPr>
        <w:rPr>
          <w:sz w:val="25"/>
          <w:szCs w:val="25"/>
          <w:lang w:val="bs-Latn-BA"/>
        </w:rPr>
      </w:pPr>
    </w:p>
    <w:p w14:paraId="4DCE2416" w14:textId="77777777" w:rsidR="0010335A" w:rsidRPr="0010335A" w:rsidRDefault="0010335A" w:rsidP="0010335A">
      <w:pPr>
        <w:rPr>
          <w:sz w:val="25"/>
          <w:szCs w:val="25"/>
          <w:lang w:val="bs-Latn-BA"/>
        </w:rPr>
      </w:pPr>
    </w:p>
    <w:p w14:paraId="7B48FA8F" w14:textId="77777777" w:rsidR="0010335A" w:rsidRPr="0010335A" w:rsidRDefault="0010335A" w:rsidP="0010335A">
      <w:pPr>
        <w:pStyle w:val="ListParagraph"/>
        <w:numPr>
          <w:ilvl w:val="0"/>
          <w:numId w:val="3"/>
        </w:numPr>
        <w:rPr>
          <w:sz w:val="25"/>
          <w:szCs w:val="25"/>
          <w:lang w:val="bs-Latn-BA"/>
        </w:rPr>
      </w:pPr>
      <w:r>
        <w:rPr>
          <w:b/>
          <w:bCs/>
          <w:sz w:val="25"/>
          <w:szCs w:val="25"/>
          <w:lang w:val="bs-Latn-BA"/>
        </w:rPr>
        <w:lastRenderedPageBreak/>
        <w:t>EXCLUSIVE LOCK?</w:t>
      </w:r>
    </w:p>
    <w:p w14:paraId="39C1428D" w14:textId="77777777" w:rsidR="0010335A" w:rsidRDefault="0010335A" w:rsidP="0010335A">
      <w:pPr>
        <w:pStyle w:val="ListParagraph"/>
        <w:numPr>
          <w:ilvl w:val="0"/>
          <w:numId w:val="18"/>
        </w:numPr>
        <w:rPr>
          <w:sz w:val="25"/>
          <w:szCs w:val="25"/>
          <w:lang w:val="bs-Latn-BA"/>
        </w:rPr>
      </w:pPr>
      <w:r>
        <w:rPr>
          <w:sz w:val="25"/>
          <w:szCs w:val="25"/>
          <w:lang w:val="bs-Latn-BA"/>
        </w:rPr>
        <w:t>Exclusive (x) -  ekskluzivno zaključavanje spriječi pristup resursu drzgim konkurentnim transakcijama</w:t>
      </w:r>
    </w:p>
    <w:p w14:paraId="4622E5C7" w14:textId="77777777" w:rsidR="0010335A" w:rsidRDefault="0010335A" w:rsidP="0010335A">
      <w:pPr>
        <w:pStyle w:val="ListParagraph"/>
        <w:numPr>
          <w:ilvl w:val="0"/>
          <w:numId w:val="18"/>
        </w:numPr>
        <w:rPr>
          <w:sz w:val="25"/>
          <w:szCs w:val="25"/>
          <w:lang w:val="bs-Latn-BA"/>
        </w:rPr>
      </w:pPr>
      <w:r>
        <w:rPr>
          <w:sz w:val="25"/>
          <w:szCs w:val="25"/>
          <w:lang w:val="bs-Latn-BA"/>
        </w:rPr>
        <w:t>Ekskluzivno zaključavanje ne dozvoljava mijenjanje podataka niti jednoj drugoj transakciji</w:t>
      </w:r>
    </w:p>
    <w:p w14:paraId="43D5D2DE" w14:textId="77777777" w:rsidR="0010335A" w:rsidRDefault="0010335A" w:rsidP="0010335A">
      <w:pPr>
        <w:pStyle w:val="ListParagraph"/>
        <w:numPr>
          <w:ilvl w:val="0"/>
          <w:numId w:val="18"/>
        </w:numPr>
        <w:rPr>
          <w:sz w:val="25"/>
          <w:szCs w:val="25"/>
          <w:lang w:val="bs-Latn-BA"/>
        </w:rPr>
      </w:pPr>
      <w:r>
        <w:rPr>
          <w:sz w:val="25"/>
          <w:szCs w:val="25"/>
          <w:lang w:val="bs-Latn-BA"/>
        </w:rPr>
        <w:t>Čitanje je moguće samo uz korištenje NOLOCK hint ili read uncommitted izolacijskog nivoa</w:t>
      </w:r>
    </w:p>
    <w:p w14:paraId="7465BF87" w14:textId="2FEE52A5" w:rsidR="00F05189" w:rsidRPr="0010335A" w:rsidRDefault="0010335A" w:rsidP="0010335A">
      <w:pPr>
        <w:pStyle w:val="ListParagraph"/>
        <w:numPr>
          <w:ilvl w:val="0"/>
          <w:numId w:val="18"/>
        </w:numPr>
        <w:rPr>
          <w:sz w:val="25"/>
          <w:szCs w:val="25"/>
          <w:lang w:val="bs-Latn-BA"/>
        </w:rPr>
      </w:pPr>
      <w:r>
        <w:rPr>
          <w:sz w:val="25"/>
          <w:szCs w:val="25"/>
          <w:lang w:val="bs-Latn-BA"/>
        </w:rPr>
        <w:t>DML izrazi često kombinuju operacije čitanja i promjene. Izraz prvo izvrši operaciju čitanja kako bi prikupio podatke prije izvršenja traženih izmjena. DML obično traže i djeljiva i ekskluzivna zaključavanja.</w:t>
      </w:r>
      <w:r w:rsidR="00806C57" w:rsidRPr="0010335A">
        <w:rPr>
          <w:sz w:val="25"/>
          <w:szCs w:val="25"/>
          <w:lang w:val="bs-Latn-BA"/>
        </w:rPr>
        <w:br/>
      </w:r>
    </w:p>
    <w:p w14:paraId="7B163387" w14:textId="2B06550A" w:rsidR="00F05189" w:rsidRPr="0010335A" w:rsidRDefault="00F05189" w:rsidP="0010335A">
      <w:pPr>
        <w:pStyle w:val="ListParagraph"/>
        <w:numPr>
          <w:ilvl w:val="0"/>
          <w:numId w:val="3"/>
        </w:numPr>
        <w:rPr>
          <w:sz w:val="25"/>
          <w:szCs w:val="25"/>
          <w:lang w:val="bs-Latn-BA"/>
        </w:rPr>
      </w:pPr>
      <w:r>
        <w:rPr>
          <w:b/>
          <w:bCs/>
          <w:sz w:val="25"/>
          <w:szCs w:val="25"/>
          <w:lang w:val="bs-Latn-BA"/>
        </w:rPr>
        <w:t>RAZLIKA IZMEĐU TRIGERA I FUNKCIJE?</w:t>
      </w:r>
      <w:r w:rsidR="00806C57">
        <w:rPr>
          <w:b/>
          <w:bCs/>
          <w:sz w:val="25"/>
          <w:szCs w:val="25"/>
          <w:lang w:val="bs-Latn-BA"/>
        </w:rPr>
        <w:br/>
      </w:r>
      <w:r w:rsidRPr="00806C57">
        <w:rPr>
          <w:sz w:val="25"/>
          <w:szCs w:val="25"/>
          <w:lang w:val="bs-Latn-BA"/>
        </w:rPr>
        <w:t xml:space="preserve">Za razliku od funkcija, </w:t>
      </w:r>
      <w:r w:rsidR="0059315E">
        <w:rPr>
          <w:sz w:val="25"/>
          <w:szCs w:val="25"/>
          <w:lang w:val="bs-Latn-BA"/>
        </w:rPr>
        <w:t>trigeri</w:t>
      </w:r>
      <w:r w:rsidRPr="00806C57">
        <w:rPr>
          <w:sz w:val="25"/>
          <w:szCs w:val="25"/>
          <w:lang w:val="bs-Latn-BA"/>
        </w:rPr>
        <w:t xml:space="preserve"> se ne mogu direktno pozvati na SELECT izrazu. Funkcije moraju imati parametar i moraju vratiti vrijednost.</w:t>
      </w:r>
      <w:r w:rsidR="00806C57" w:rsidRPr="0010335A">
        <w:rPr>
          <w:sz w:val="25"/>
          <w:szCs w:val="25"/>
          <w:lang w:val="bs-Latn-BA"/>
        </w:rPr>
        <w:br/>
      </w:r>
    </w:p>
    <w:p w14:paraId="4084D07F" w14:textId="32399052" w:rsidR="00F05189" w:rsidRPr="00806C57" w:rsidRDefault="00F05189" w:rsidP="00F05189">
      <w:pPr>
        <w:pStyle w:val="ListParagraph"/>
        <w:numPr>
          <w:ilvl w:val="0"/>
          <w:numId w:val="3"/>
        </w:numPr>
        <w:rPr>
          <w:sz w:val="25"/>
          <w:szCs w:val="25"/>
          <w:lang w:val="bs-Latn-BA"/>
        </w:rPr>
      </w:pPr>
      <w:r>
        <w:rPr>
          <w:b/>
          <w:bCs/>
          <w:sz w:val="25"/>
          <w:szCs w:val="25"/>
          <w:lang w:val="bs-Latn-BA"/>
        </w:rPr>
        <w:t>RAZLIKA IZMEĐU PROCEDURE I TRIGERA?</w:t>
      </w:r>
      <w:r w:rsidR="00806C57">
        <w:rPr>
          <w:b/>
          <w:bCs/>
          <w:sz w:val="25"/>
          <w:szCs w:val="25"/>
          <w:lang w:val="bs-Latn-BA"/>
        </w:rPr>
        <w:br/>
      </w:r>
      <w:r w:rsidRPr="00806C57">
        <w:rPr>
          <w:b/>
          <w:bCs/>
          <w:sz w:val="25"/>
          <w:szCs w:val="25"/>
          <w:lang w:val="bs-Latn-BA"/>
        </w:rPr>
        <w:t>Razlike:</w:t>
      </w:r>
      <w:r w:rsidRPr="00806C57">
        <w:rPr>
          <w:sz w:val="25"/>
          <w:szCs w:val="25"/>
          <w:lang w:val="bs-Latn-BA"/>
        </w:rPr>
        <w:t xml:space="preserve"> procedura je kod kloji se može iznova i iznova koristiti, kada god mi to poželimo, dok su triggeri događaji koji se dešavaju nakon DML akcija ili koji sprečavaju da se određena aktivnost dogodi. Procedure mogu da koriste parametar, dok kod triggera nema parametara.</w:t>
      </w:r>
      <w:r w:rsidR="00806C57">
        <w:rPr>
          <w:sz w:val="25"/>
          <w:szCs w:val="25"/>
          <w:lang w:val="bs-Latn-BA"/>
        </w:rPr>
        <w:t xml:space="preserve"> </w:t>
      </w:r>
      <w:r w:rsidR="002037A3">
        <w:rPr>
          <w:sz w:val="25"/>
          <w:szCs w:val="25"/>
          <w:lang w:val="bs-Latn-BA"/>
        </w:rPr>
        <w:br/>
      </w:r>
      <w:r w:rsidRPr="00806C57">
        <w:rPr>
          <w:b/>
          <w:bCs/>
          <w:sz w:val="25"/>
          <w:szCs w:val="25"/>
          <w:lang w:val="bs-Latn-BA"/>
        </w:rPr>
        <w:t xml:space="preserve">Sličnosti: </w:t>
      </w:r>
      <w:r w:rsidRPr="00806C57">
        <w:rPr>
          <w:sz w:val="25"/>
          <w:szCs w:val="25"/>
          <w:lang w:val="bs-Latn-BA"/>
        </w:rPr>
        <w:t>obje operacije mogu snimati podatke tajno, obje operacije izvršavaju neke zadatke koje korisniku olakšavaju rad sa bazom podataka.</w:t>
      </w:r>
      <w:r w:rsidR="007B2C0D" w:rsidRPr="00806C57">
        <w:rPr>
          <w:sz w:val="25"/>
          <w:szCs w:val="25"/>
          <w:lang w:val="bs-Latn-BA"/>
        </w:rPr>
        <w:br/>
      </w:r>
    </w:p>
    <w:p w14:paraId="4ECA7E38" w14:textId="1A752B34" w:rsidR="00F05189" w:rsidRPr="00806C57" w:rsidRDefault="00F05189" w:rsidP="00F05189">
      <w:pPr>
        <w:pStyle w:val="ListParagraph"/>
        <w:numPr>
          <w:ilvl w:val="0"/>
          <w:numId w:val="3"/>
        </w:numPr>
        <w:rPr>
          <w:sz w:val="25"/>
          <w:szCs w:val="25"/>
          <w:lang w:val="bs-Latn-BA"/>
        </w:rPr>
      </w:pPr>
      <w:r>
        <w:rPr>
          <w:b/>
          <w:bCs/>
          <w:sz w:val="25"/>
          <w:szCs w:val="25"/>
          <w:lang w:val="bs-Latn-BA"/>
        </w:rPr>
        <w:t>KOJA JE SVRHA IZOLIRANJA TRANSAKCIJE?</w:t>
      </w:r>
      <w:r w:rsidR="00806C57">
        <w:rPr>
          <w:b/>
          <w:bCs/>
          <w:sz w:val="25"/>
          <w:szCs w:val="25"/>
          <w:lang w:val="bs-Latn-BA"/>
        </w:rPr>
        <w:br/>
      </w:r>
      <w:r w:rsidRPr="00806C57">
        <w:rPr>
          <w:sz w:val="25"/>
          <w:szCs w:val="25"/>
          <w:lang w:val="bs-Latn-BA"/>
        </w:rPr>
        <w:t>Izoliranost – transakcije se izvršavaju neovisno jedna od druge. Izolacija traži da primjene koje izvrši jedna transakcija ne budu trajne</w:t>
      </w:r>
      <w:r w:rsidR="004073F5" w:rsidRPr="00806C57">
        <w:rPr>
          <w:sz w:val="25"/>
          <w:szCs w:val="25"/>
          <w:lang w:val="bs-Latn-BA"/>
        </w:rPr>
        <w:t xml:space="preserve"> i ne budu vidiljive nijednoj drugoj transakciji.</w:t>
      </w:r>
      <w:r w:rsidR="00806C57">
        <w:rPr>
          <w:sz w:val="25"/>
          <w:szCs w:val="25"/>
          <w:lang w:val="bs-Latn-BA"/>
        </w:rPr>
        <w:t xml:space="preserve"> Sve dok se transakcija ne potvrdi (commit).</w:t>
      </w:r>
    </w:p>
    <w:p w14:paraId="4B8CEE6D" w14:textId="4CC96DD5" w:rsidR="004073F5" w:rsidRDefault="004073F5" w:rsidP="00F05189">
      <w:pPr>
        <w:rPr>
          <w:sz w:val="25"/>
          <w:szCs w:val="25"/>
          <w:lang w:val="bs-Latn-BA"/>
        </w:rPr>
      </w:pPr>
      <w:r>
        <w:rPr>
          <w:sz w:val="25"/>
          <w:szCs w:val="25"/>
          <w:lang w:val="bs-Latn-BA"/>
        </w:rPr>
        <w:t>Sve dok se transakcija ne potvrdi, izolacija se postiže na dva načina:</w:t>
      </w:r>
    </w:p>
    <w:p w14:paraId="66876050" w14:textId="18AF8863" w:rsidR="004073F5" w:rsidRDefault="004073F5" w:rsidP="004073F5">
      <w:pPr>
        <w:pStyle w:val="ListParagraph"/>
        <w:numPr>
          <w:ilvl w:val="0"/>
          <w:numId w:val="9"/>
        </w:numPr>
        <w:rPr>
          <w:sz w:val="25"/>
          <w:szCs w:val="25"/>
          <w:lang w:val="bs-Latn-BA"/>
        </w:rPr>
      </w:pPr>
      <w:r>
        <w:rPr>
          <w:sz w:val="25"/>
          <w:szCs w:val="25"/>
          <w:lang w:val="bs-Latn-BA"/>
        </w:rPr>
        <w:t>Cache-based mehanizam</w:t>
      </w:r>
    </w:p>
    <w:p w14:paraId="684D9972" w14:textId="53C75C48" w:rsidR="004073F5" w:rsidRPr="004073F5" w:rsidRDefault="004073F5" w:rsidP="004073F5">
      <w:pPr>
        <w:pStyle w:val="ListParagraph"/>
        <w:numPr>
          <w:ilvl w:val="0"/>
          <w:numId w:val="9"/>
        </w:numPr>
        <w:rPr>
          <w:sz w:val="25"/>
          <w:szCs w:val="25"/>
          <w:lang w:val="bs-Latn-BA"/>
        </w:rPr>
      </w:pPr>
      <w:r>
        <w:rPr>
          <w:sz w:val="25"/>
          <w:szCs w:val="25"/>
          <w:lang w:val="bs-Latn-BA"/>
        </w:rPr>
        <w:t>Non Cache-Based mehanizamCache vs Non-Cache</w:t>
      </w:r>
      <w:r w:rsidR="007B2C0D">
        <w:rPr>
          <w:sz w:val="25"/>
          <w:szCs w:val="25"/>
          <w:lang w:val="bs-Latn-BA"/>
        </w:rPr>
        <w:br/>
      </w:r>
    </w:p>
    <w:p w14:paraId="156EDBF1" w14:textId="5E2FA165" w:rsidR="004073F5" w:rsidRPr="00806C57" w:rsidRDefault="004073F5" w:rsidP="004073F5">
      <w:pPr>
        <w:pStyle w:val="ListParagraph"/>
        <w:numPr>
          <w:ilvl w:val="0"/>
          <w:numId w:val="3"/>
        </w:numPr>
        <w:rPr>
          <w:sz w:val="25"/>
          <w:szCs w:val="25"/>
          <w:lang w:val="bs-Latn-BA"/>
        </w:rPr>
      </w:pPr>
      <w:r>
        <w:rPr>
          <w:b/>
          <w:bCs/>
          <w:sz w:val="25"/>
          <w:szCs w:val="25"/>
          <w:lang w:val="bs-Latn-BA"/>
        </w:rPr>
        <w:t>KAKO DOLAZI DO ZAUSTAVLJANJA TRANSAKCIJE?</w:t>
      </w:r>
      <w:r w:rsidR="00806C57">
        <w:rPr>
          <w:b/>
          <w:bCs/>
          <w:sz w:val="25"/>
          <w:szCs w:val="25"/>
          <w:lang w:val="bs-Latn-BA"/>
        </w:rPr>
        <w:br/>
      </w:r>
      <w:r w:rsidRPr="00806C57">
        <w:rPr>
          <w:sz w:val="25"/>
          <w:szCs w:val="25"/>
          <w:lang w:val="bs-Latn-BA"/>
        </w:rPr>
        <w:t>Prekid transakcije poništava rezultate transakcije – to je kao da transakcija nikada nije ni započela.</w:t>
      </w:r>
      <w:r w:rsidR="0010335A">
        <w:rPr>
          <w:sz w:val="25"/>
          <w:szCs w:val="25"/>
          <w:lang w:val="bs-Latn-BA"/>
        </w:rPr>
        <w:t xml:space="preserve">  Transakcija je završena kada je ili potvrđena ili prekinuta.</w:t>
      </w:r>
      <w:r w:rsidRPr="00806C57">
        <w:rPr>
          <w:sz w:val="25"/>
          <w:szCs w:val="25"/>
          <w:lang w:val="bs-Latn-BA"/>
        </w:rPr>
        <w:br/>
        <w:t>Transakcije se mogu prekinuti na 3 načina:</w:t>
      </w:r>
    </w:p>
    <w:p w14:paraId="28BAFD53" w14:textId="10F456E5" w:rsidR="004073F5" w:rsidRDefault="004073F5" w:rsidP="004073F5">
      <w:pPr>
        <w:pStyle w:val="ListParagraph"/>
        <w:numPr>
          <w:ilvl w:val="0"/>
          <w:numId w:val="11"/>
        </w:numPr>
        <w:rPr>
          <w:sz w:val="25"/>
          <w:szCs w:val="25"/>
          <w:lang w:val="bs-Latn-BA"/>
        </w:rPr>
      </w:pPr>
      <w:r>
        <w:rPr>
          <w:sz w:val="25"/>
          <w:szCs w:val="25"/>
          <w:lang w:val="bs-Latn-BA"/>
        </w:rPr>
        <w:t>sistem se sruši : sve aktivne transakcije se prekidaju</w:t>
      </w:r>
    </w:p>
    <w:p w14:paraId="08B64D63" w14:textId="53EC37DC" w:rsidR="004073F5" w:rsidRDefault="004073F5" w:rsidP="004073F5">
      <w:pPr>
        <w:pStyle w:val="ListParagraph"/>
        <w:numPr>
          <w:ilvl w:val="0"/>
          <w:numId w:val="11"/>
        </w:numPr>
        <w:rPr>
          <w:sz w:val="25"/>
          <w:szCs w:val="25"/>
          <w:lang w:val="bs-Latn-BA"/>
        </w:rPr>
      </w:pPr>
      <w:r>
        <w:rPr>
          <w:sz w:val="25"/>
          <w:szCs w:val="25"/>
          <w:lang w:val="bs-Latn-BA"/>
        </w:rPr>
        <w:t>dolazi do nepredviđene greške tokom izvršavanja transakcije</w:t>
      </w:r>
    </w:p>
    <w:p w14:paraId="1B000B17" w14:textId="39FED9B6" w:rsidR="004073F5" w:rsidRPr="0010335A" w:rsidRDefault="004073F5" w:rsidP="0010335A">
      <w:pPr>
        <w:pStyle w:val="ListParagraph"/>
        <w:numPr>
          <w:ilvl w:val="0"/>
          <w:numId w:val="11"/>
        </w:numPr>
        <w:rPr>
          <w:sz w:val="25"/>
          <w:szCs w:val="25"/>
          <w:lang w:val="bs-Latn-BA"/>
        </w:rPr>
      </w:pPr>
      <w:r>
        <w:rPr>
          <w:sz w:val="25"/>
          <w:szCs w:val="25"/>
          <w:lang w:val="bs-Latn-BA"/>
        </w:rPr>
        <w:t>transakcija se eksplicitno prekida – ROLLBACK</w:t>
      </w:r>
    </w:p>
    <w:p w14:paraId="3C9EA771" w14:textId="00F2E740" w:rsidR="007B2C0D" w:rsidRPr="00806C57" w:rsidRDefault="004073F5" w:rsidP="004073F5">
      <w:pPr>
        <w:pStyle w:val="ListParagraph"/>
        <w:numPr>
          <w:ilvl w:val="0"/>
          <w:numId w:val="3"/>
        </w:numPr>
        <w:rPr>
          <w:sz w:val="25"/>
          <w:szCs w:val="25"/>
          <w:lang w:val="bs-Latn-BA"/>
        </w:rPr>
      </w:pPr>
      <w:r>
        <w:rPr>
          <w:b/>
          <w:bCs/>
          <w:sz w:val="25"/>
          <w:szCs w:val="25"/>
          <w:lang w:val="bs-Latn-BA"/>
        </w:rPr>
        <w:lastRenderedPageBreak/>
        <w:t>KOJI LOCK MOŽE DOBITI TRANSAKCIJA AKO SE RADI EXCLUSIVE/WRITE LOCK?</w:t>
      </w:r>
      <w:r w:rsidR="002037A3">
        <w:rPr>
          <w:sz w:val="25"/>
          <w:szCs w:val="25"/>
          <w:lang w:val="bs-Latn-BA"/>
        </w:rPr>
        <w:br/>
        <w:t>Transakcija ne može dobiti više nijedan lock ako se nad njom već koriszi exclusive/write lock jer on onemogućava dodavanje bilo kojeg drugog lock-a na već zaključane resurse.</w:t>
      </w:r>
      <w:r w:rsidR="002037A3">
        <w:rPr>
          <w:sz w:val="25"/>
          <w:szCs w:val="25"/>
          <w:lang w:val="bs-Latn-BA"/>
        </w:rPr>
        <w:br/>
        <w:t>Exclusive lock transakcija može i čitati i ažurirati podatke.</w:t>
      </w:r>
      <w:r w:rsidRPr="00806C57">
        <w:rPr>
          <w:sz w:val="25"/>
          <w:szCs w:val="25"/>
          <w:lang w:val="bs-Latn-BA"/>
        </w:rPr>
        <w:br/>
      </w:r>
    </w:p>
    <w:p w14:paraId="31C89EDD" w14:textId="77777777" w:rsidR="0010335A" w:rsidRDefault="004073F5" w:rsidP="004073F5">
      <w:pPr>
        <w:pStyle w:val="ListParagraph"/>
        <w:numPr>
          <w:ilvl w:val="0"/>
          <w:numId w:val="3"/>
        </w:numPr>
        <w:rPr>
          <w:sz w:val="25"/>
          <w:szCs w:val="25"/>
          <w:lang w:val="bs-Latn-BA"/>
        </w:rPr>
      </w:pPr>
      <w:r>
        <w:rPr>
          <w:b/>
          <w:bCs/>
          <w:sz w:val="25"/>
          <w:szCs w:val="25"/>
          <w:lang w:val="bs-Latn-BA"/>
        </w:rPr>
        <w:t>KADA ZAPOČINJE TRANSAKCIJA?</w:t>
      </w:r>
      <w:r w:rsidR="00806C57">
        <w:rPr>
          <w:b/>
          <w:bCs/>
          <w:sz w:val="25"/>
          <w:szCs w:val="25"/>
          <w:lang w:val="bs-Latn-BA"/>
        </w:rPr>
        <w:br/>
      </w:r>
      <w:r w:rsidRPr="00806C57">
        <w:rPr>
          <w:sz w:val="25"/>
          <w:szCs w:val="25"/>
          <w:lang w:val="bs-Latn-BA"/>
        </w:rPr>
        <w:t>Većina baza podataka započinje novu transakciju automatski: prvi prvom pristupu bazi podataka unutar sesije i pri prvom pristupu koji slijedi nakon COMMIT naredbe.</w:t>
      </w:r>
      <w:r w:rsidRPr="00806C57">
        <w:rPr>
          <w:sz w:val="25"/>
          <w:szCs w:val="25"/>
          <w:lang w:val="bs-Latn-BA"/>
        </w:rPr>
        <w:br/>
        <w:t>Neke baze podataka imaju naredbu START TRANSACTION, posebno za potporu ugnježdenim transakcijama.</w:t>
      </w:r>
      <w:r w:rsidR="0010335A">
        <w:rPr>
          <w:sz w:val="25"/>
          <w:szCs w:val="25"/>
          <w:lang w:val="bs-Latn-BA"/>
        </w:rPr>
        <w:t xml:space="preserve"> </w:t>
      </w:r>
    </w:p>
    <w:p w14:paraId="2ED808C3" w14:textId="4B95441C" w:rsidR="004073F5" w:rsidRPr="0010335A" w:rsidRDefault="0010335A" w:rsidP="0010335A">
      <w:pPr>
        <w:pStyle w:val="ListParagraph"/>
        <w:ind w:left="360"/>
        <w:rPr>
          <w:sz w:val="25"/>
          <w:szCs w:val="25"/>
          <w:lang w:val="bs-Latn-BA"/>
        </w:rPr>
      </w:pPr>
      <w:r>
        <w:rPr>
          <w:sz w:val="25"/>
          <w:szCs w:val="25"/>
          <w:lang w:val="bs-Latn-BA"/>
        </w:rPr>
        <w:t>Pod transakcijom se podrazumijeva aktivnost ili niz aktivnosti koje izvršava jedan korisnik ili aplikacijski program, a koji čita ili ažurira sadržaj baze podataka</w:t>
      </w:r>
      <w:r w:rsidR="007B2C0D" w:rsidRPr="0010335A">
        <w:rPr>
          <w:sz w:val="25"/>
          <w:szCs w:val="25"/>
          <w:lang w:val="bs-Latn-BA"/>
        </w:rPr>
        <w:br/>
      </w:r>
    </w:p>
    <w:p w14:paraId="6A21A5FF" w14:textId="42278556" w:rsidR="007B2C0D" w:rsidRPr="00806C57" w:rsidRDefault="004073F5" w:rsidP="007B2C0D">
      <w:pPr>
        <w:pStyle w:val="ListParagraph"/>
        <w:numPr>
          <w:ilvl w:val="0"/>
          <w:numId w:val="3"/>
        </w:numPr>
        <w:rPr>
          <w:sz w:val="25"/>
          <w:szCs w:val="25"/>
          <w:lang w:val="bs-Latn-BA"/>
        </w:rPr>
      </w:pPr>
      <w:r>
        <w:rPr>
          <w:sz w:val="25"/>
          <w:szCs w:val="25"/>
          <w:lang w:val="bs-Latn-BA"/>
        </w:rPr>
        <w:t xml:space="preserve"> </w:t>
      </w:r>
      <w:r>
        <w:rPr>
          <w:b/>
          <w:bCs/>
          <w:sz w:val="25"/>
          <w:szCs w:val="25"/>
          <w:lang w:val="bs-Latn-BA"/>
        </w:rPr>
        <w:t>ŠTA PODRAZUMIJEVA IZOLACIJA TRANSAKCIJA?</w:t>
      </w:r>
      <w:r w:rsidR="00806C57">
        <w:rPr>
          <w:b/>
          <w:bCs/>
          <w:sz w:val="25"/>
          <w:szCs w:val="25"/>
          <w:lang w:val="bs-Latn-BA"/>
        </w:rPr>
        <w:br/>
      </w:r>
      <w:r w:rsidRPr="00806C57">
        <w:rPr>
          <w:sz w:val="25"/>
          <w:szCs w:val="25"/>
          <w:lang w:val="bs-Latn-BA"/>
        </w:rPr>
        <w:t>Izolacija transakcija podrazumijeva da se transakcije izvršavaju neovisno jedna od dr</w:t>
      </w:r>
      <w:r w:rsidR="0010335A">
        <w:rPr>
          <w:sz w:val="25"/>
          <w:szCs w:val="25"/>
          <w:lang w:val="bs-Latn-BA"/>
        </w:rPr>
        <w:t>u</w:t>
      </w:r>
      <w:r w:rsidRPr="00806C57">
        <w:rPr>
          <w:sz w:val="25"/>
          <w:szCs w:val="25"/>
          <w:lang w:val="bs-Latn-BA"/>
        </w:rPr>
        <w:t>ge, tačnije, da promjene koje izvrši jedna transakcija nisu trajne i nisu vidljive nijednoj drugoj transakciji. Sve dok se transakcija ne potvrdi.</w:t>
      </w:r>
      <w:r w:rsidR="007B2C0D" w:rsidRPr="00806C57">
        <w:rPr>
          <w:sz w:val="25"/>
          <w:szCs w:val="25"/>
          <w:lang w:val="bs-Latn-BA"/>
        </w:rPr>
        <w:br/>
      </w:r>
    </w:p>
    <w:p w14:paraId="786B76EC" w14:textId="7E0194B3" w:rsidR="007B2C0D" w:rsidRPr="002037A3" w:rsidRDefault="007B2C0D" w:rsidP="00806C57">
      <w:pPr>
        <w:pStyle w:val="ListParagraph"/>
        <w:numPr>
          <w:ilvl w:val="0"/>
          <w:numId w:val="3"/>
        </w:numPr>
        <w:rPr>
          <w:sz w:val="25"/>
          <w:szCs w:val="25"/>
          <w:lang w:val="bs-Latn-BA"/>
        </w:rPr>
      </w:pPr>
      <w:r>
        <w:rPr>
          <w:b/>
          <w:bCs/>
          <w:sz w:val="25"/>
          <w:szCs w:val="25"/>
          <w:lang w:val="bs-Latn-BA"/>
        </w:rPr>
        <w:t>KAKO ZAPOČINJE TRANSAKCIJA?</w:t>
      </w:r>
      <w:r w:rsidR="00806C57">
        <w:rPr>
          <w:b/>
          <w:bCs/>
          <w:sz w:val="25"/>
          <w:szCs w:val="25"/>
          <w:lang w:val="bs-Latn-BA"/>
        </w:rPr>
        <w:br/>
      </w:r>
      <w:r w:rsidRPr="00806C57">
        <w:rPr>
          <w:sz w:val="25"/>
          <w:szCs w:val="25"/>
          <w:lang w:val="bs-Latn-BA"/>
        </w:rPr>
        <w:t>Transakcija u MySQL-u počinje prvim mogućim izvršenim SQL izrazom.</w:t>
      </w:r>
      <w:r w:rsidR="001F192C" w:rsidRPr="002037A3">
        <w:rPr>
          <w:sz w:val="25"/>
          <w:szCs w:val="25"/>
          <w:lang w:val="bs-Latn-BA"/>
        </w:rPr>
        <w:br/>
      </w:r>
    </w:p>
    <w:p w14:paraId="5E89C735" w14:textId="25560AA5" w:rsidR="001F192C" w:rsidRPr="001F192C" w:rsidRDefault="001F192C" w:rsidP="001F192C">
      <w:pPr>
        <w:pStyle w:val="ListParagraph"/>
        <w:numPr>
          <w:ilvl w:val="0"/>
          <w:numId w:val="3"/>
        </w:numPr>
        <w:rPr>
          <w:sz w:val="25"/>
          <w:szCs w:val="25"/>
          <w:lang w:val="bs-Latn-BA"/>
        </w:rPr>
      </w:pPr>
      <w:r>
        <w:rPr>
          <w:b/>
          <w:bCs/>
          <w:sz w:val="25"/>
          <w:szCs w:val="25"/>
          <w:lang w:val="bs-Latn-BA"/>
        </w:rPr>
        <w:t>KOJE SU 3 RAZINE DEFINISANJA BAZE PODATAKA?</w:t>
      </w:r>
    </w:p>
    <w:p w14:paraId="11741CAC" w14:textId="47685D5B" w:rsidR="001F192C" w:rsidRDefault="001F192C" w:rsidP="001F192C">
      <w:pPr>
        <w:rPr>
          <w:sz w:val="25"/>
          <w:szCs w:val="25"/>
          <w:lang w:val="bs-Latn-BA"/>
        </w:rPr>
      </w:pPr>
      <w:r w:rsidRPr="00B2013E">
        <w:rPr>
          <w:i/>
          <w:iCs/>
          <w:color w:val="ED7D31" w:themeColor="accent2"/>
          <w:sz w:val="25"/>
          <w:szCs w:val="25"/>
          <w:lang w:val="bs-Latn-BA"/>
        </w:rPr>
        <w:t>Konceptualna razina</w:t>
      </w:r>
      <w:r w:rsidRPr="00B2013E">
        <w:rPr>
          <w:color w:val="ED7D31" w:themeColor="accent2"/>
          <w:sz w:val="25"/>
          <w:szCs w:val="25"/>
          <w:lang w:val="bs-Latn-BA"/>
        </w:rPr>
        <w:t xml:space="preserve"> </w:t>
      </w:r>
      <w:r>
        <w:rPr>
          <w:sz w:val="25"/>
          <w:szCs w:val="25"/>
          <w:lang w:val="bs-Latn-BA"/>
        </w:rPr>
        <w:t>predstavlja logički pregled na čitavu bazu podataka</w:t>
      </w:r>
      <w:r>
        <w:rPr>
          <w:sz w:val="25"/>
          <w:szCs w:val="25"/>
          <w:lang w:val="bs-Latn-BA"/>
        </w:rPr>
        <w:br/>
      </w:r>
      <w:r w:rsidRPr="00B2013E">
        <w:rPr>
          <w:i/>
          <w:iCs/>
          <w:color w:val="ED7D31" w:themeColor="accent2"/>
          <w:sz w:val="25"/>
          <w:szCs w:val="25"/>
          <w:lang w:val="bs-Latn-BA"/>
        </w:rPr>
        <w:t>Vanjska razina</w:t>
      </w:r>
      <w:r w:rsidRPr="00B2013E">
        <w:rPr>
          <w:color w:val="ED7D31" w:themeColor="accent2"/>
          <w:sz w:val="25"/>
          <w:szCs w:val="25"/>
          <w:lang w:val="bs-Latn-BA"/>
        </w:rPr>
        <w:t xml:space="preserve"> </w:t>
      </w:r>
      <w:r>
        <w:rPr>
          <w:sz w:val="25"/>
          <w:szCs w:val="25"/>
          <w:lang w:val="bs-Latn-BA"/>
        </w:rPr>
        <w:t>predstavlja korisničk pregled na bazu podataka, a formira se u skladu sa potrebama i ograničenjima korisnika</w:t>
      </w:r>
      <w:r>
        <w:rPr>
          <w:sz w:val="25"/>
          <w:szCs w:val="25"/>
          <w:lang w:val="bs-Latn-BA"/>
        </w:rPr>
        <w:br/>
      </w:r>
      <w:r w:rsidRPr="00B2013E">
        <w:rPr>
          <w:i/>
          <w:iCs/>
          <w:color w:val="ED7D31" w:themeColor="accent2"/>
          <w:sz w:val="25"/>
          <w:szCs w:val="25"/>
          <w:lang w:val="bs-Latn-BA"/>
        </w:rPr>
        <w:t>Unutarnja ili fizička razina</w:t>
      </w:r>
      <w:r w:rsidRPr="00B2013E">
        <w:rPr>
          <w:color w:val="ED7D31" w:themeColor="accent2"/>
          <w:sz w:val="25"/>
          <w:szCs w:val="25"/>
          <w:lang w:val="bs-Latn-BA"/>
        </w:rPr>
        <w:t xml:space="preserve"> </w:t>
      </w:r>
      <w:r>
        <w:rPr>
          <w:sz w:val="25"/>
          <w:szCs w:val="25"/>
          <w:lang w:val="bs-Latn-BA"/>
        </w:rPr>
        <w:t>opisuje implementiranje baze podataka na konkretnom hardveru.</w:t>
      </w:r>
      <w:r>
        <w:rPr>
          <w:sz w:val="25"/>
          <w:szCs w:val="25"/>
          <w:lang w:val="bs-Latn-BA"/>
        </w:rPr>
        <w:br/>
        <w:t>Sistem za upravljanje bazom podataka je softver opće namjene koji nam olakšava proces definisanja, konstruisanja, manipuliranja i dijeljenje baze podataka izmeu različitih korisnika i aplikacija.</w:t>
      </w:r>
      <w:r>
        <w:rPr>
          <w:sz w:val="25"/>
          <w:szCs w:val="25"/>
          <w:lang w:val="bs-Latn-BA"/>
        </w:rPr>
        <w:br/>
      </w:r>
    </w:p>
    <w:p w14:paraId="00B52BFF" w14:textId="0462E06E" w:rsidR="001F192C" w:rsidRDefault="001F192C" w:rsidP="001F192C">
      <w:pPr>
        <w:pStyle w:val="ListParagraph"/>
        <w:numPr>
          <w:ilvl w:val="0"/>
          <w:numId w:val="3"/>
        </w:numPr>
        <w:rPr>
          <w:sz w:val="25"/>
          <w:szCs w:val="25"/>
          <w:lang w:val="bs-Latn-BA"/>
        </w:rPr>
      </w:pPr>
      <w:r>
        <w:rPr>
          <w:b/>
          <w:bCs/>
          <w:sz w:val="25"/>
          <w:szCs w:val="25"/>
          <w:lang w:val="bs-Latn-BA"/>
        </w:rPr>
        <w:t xml:space="preserve">SUPER KLJUČ – </w:t>
      </w:r>
      <w:r>
        <w:rPr>
          <w:sz w:val="25"/>
          <w:szCs w:val="25"/>
          <w:lang w:val="bs-Latn-BA"/>
        </w:rPr>
        <w:t>atribut ili skup atributa koji jedinstveno o</w:t>
      </w:r>
      <w:r w:rsidR="00B2013E">
        <w:rPr>
          <w:sz w:val="25"/>
          <w:szCs w:val="25"/>
          <w:lang w:val="bs-Latn-BA"/>
        </w:rPr>
        <w:t>d</w:t>
      </w:r>
      <w:r>
        <w:rPr>
          <w:sz w:val="25"/>
          <w:szCs w:val="25"/>
          <w:lang w:val="bs-Latn-BA"/>
        </w:rPr>
        <w:t>ređuje n-torku unutar relacije</w:t>
      </w:r>
      <w:r>
        <w:rPr>
          <w:sz w:val="25"/>
          <w:szCs w:val="25"/>
          <w:lang w:val="bs-Latn-BA"/>
        </w:rPr>
        <w:br/>
      </w:r>
    </w:p>
    <w:p w14:paraId="1DE51446" w14:textId="0B1B387E" w:rsidR="001F192C" w:rsidRPr="001F192C" w:rsidRDefault="001F192C" w:rsidP="001F192C">
      <w:pPr>
        <w:pStyle w:val="ListParagraph"/>
        <w:numPr>
          <w:ilvl w:val="0"/>
          <w:numId w:val="3"/>
        </w:numPr>
        <w:rPr>
          <w:sz w:val="25"/>
          <w:szCs w:val="25"/>
          <w:lang w:val="bs-Latn-BA"/>
        </w:rPr>
      </w:pPr>
      <w:r>
        <w:rPr>
          <w:b/>
          <w:bCs/>
          <w:sz w:val="25"/>
          <w:szCs w:val="25"/>
          <w:lang w:val="bs-Latn-BA"/>
        </w:rPr>
        <w:t xml:space="preserve">KANDIDAT KLJUČ – </w:t>
      </w:r>
      <w:r>
        <w:rPr>
          <w:sz w:val="25"/>
          <w:szCs w:val="25"/>
          <w:lang w:val="bs-Latn-BA"/>
        </w:rPr>
        <w:t>super ključ, takav da nema nijedan odgovarajući podskup koji bi bio super ključ unutar relacije</w:t>
      </w:r>
      <w:r>
        <w:rPr>
          <w:sz w:val="25"/>
          <w:szCs w:val="25"/>
          <w:lang w:val="bs-Latn-BA"/>
        </w:rPr>
        <w:br/>
      </w:r>
    </w:p>
    <w:p w14:paraId="73A9F88B" w14:textId="31A7AC8A" w:rsidR="001F192C" w:rsidRDefault="001F192C" w:rsidP="001F192C">
      <w:pPr>
        <w:pStyle w:val="ListParagraph"/>
        <w:numPr>
          <w:ilvl w:val="0"/>
          <w:numId w:val="3"/>
        </w:numPr>
        <w:rPr>
          <w:sz w:val="25"/>
          <w:szCs w:val="25"/>
          <w:lang w:val="bs-Latn-BA"/>
        </w:rPr>
      </w:pPr>
      <w:r>
        <w:rPr>
          <w:sz w:val="25"/>
          <w:szCs w:val="25"/>
          <w:lang w:val="bs-Latn-BA"/>
        </w:rPr>
        <w:lastRenderedPageBreak/>
        <w:t xml:space="preserve"> </w:t>
      </w:r>
      <w:r>
        <w:rPr>
          <w:b/>
          <w:bCs/>
          <w:sz w:val="25"/>
          <w:szCs w:val="25"/>
          <w:lang w:val="bs-Latn-BA"/>
        </w:rPr>
        <w:t xml:space="preserve">PRIMARNI KLJUČ – </w:t>
      </w:r>
      <w:r>
        <w:rPr>
          <w:sz w:val="25"/>
          <w:szCs w:val="25"/>
          <w:lang w:val="bs-Latn-BA"/>
        </w:rPr>
        <w:t>kandidat ključ koji je odabran da jedinstveno odredi n-torku unutar relacije</w:t>
      </w:r>
      <w:r>
        <w:rPr>
          <w:sz w:val="25"/>
          <w:szCs w:val="25"/>
          <w:lang w:val="bs-Latn-BA"/>
        </w:rPr>
        <w:br/>
      </w:r>
    </w:p>
    <w:p w14:paraId="5FF7D1AE" w14:textId="7FB83811" w:rsidR="001F192C" w:rsidRDefault="001F192C" w:rsidP="001F192C">
      <w:pPr>
        <w:pStyle w:val="ListParagraph"/>
        <w:numPr>
          <w:ilvl w:val="0"/>
          <w:numId w:val="3"/>
        </w:numPr>
        <w:rPr>
          <w:sz w:val="25"/>
          <w:szCs w:val="25"/>
          <w:lang w:val="bs-Latn-BA"/>
        </w:rPr>
      </w:pPr>
      <w:r>
        <w:rPr>
          <w:sz w:val="25"/>
          <w:szCs w:val="25"/>
          <w:lang w:val="bs-Latn-BA"/>
        </w:rPr>
        <w:t xml:space="preserve"> </w:t>
      </w:r>
      <w:r>
        <w:rPr>
          <w:b/>
          <w:bCs/>
          <w:sz w:val="25"/>
          <w:szCs w:val="25"/>
          <w:lang w:val="bs-Latn-BA"/>
        </w:rPr>
        <w:t xml:space="preserve">JEDINSTVENI ILI ALTERNATIVNI KLJUČ – </w:t>
      </w:r>
      <w:r>
        <w:rPr>
          <w:sz w:val="25"/>
          <w:szCs w:val="25"/>
          <w:lang w:val="bs-Latn-BA"/>
        </w:rPr>
        <w:t>kandidat ključ koji nije odabran da bude primarni ključ</w:t>
      </w:r>
      <w:r>
        <w:rPr>
          <w:sz w:val="25"/>
          <w:szCs w:val="25"/>
          <w:lang w:val="bs-Latn-BA"/>
        </w:rPr>
        <w:br/>
      </w:r>
    </w:p>
    <w:p w14:paraId="2EC238E7" w14:textId="1CDC524F" w:rsidR="0010335A" w:rsidRPr="0010335A" w:rsidRDefault="001F192C" w:rsidP="0010335A">
      <w:pPr>
        <w:pStyle w:val="ListParagraph"/>
        <w:numPr>
          <w:ilvl w:val="0"/>
          <w:numId w:val="3"/>
        </w:numPr>
        <w:rPr>
          <w:sz w:val="25"/>
          <w:szCs w:val="25"/>
          <w:lang w:val="bs-Latn-BA"/>
        </w:rPr>
      </w:pPr>
      <w:r>
        <w:rPr>
          <w:sz w:val="25"/>
          <w:szCs w:val="25"/>
          <w:lang w:val="bs-Latn-BA"/>
        </w:rPr>
        <w:t xml:space="preserve"> </w:t>
      </w:r>
      <w:r>
        <w:rPr>
          <w:b/>
          <w:bCs/>
          <w:sz w:val="25"/>
          <w:szCs w:val="25"/>
          <w:lang w:val="bs-Latn-BA"/>
        </w:rPr>
        <w:t xml:space="preserve">VANJSKI ILI STRANI KLJUČ – </w:t>
      </w:r>
      <w:r>
        <w:rPr>
          <w:sz w:val="25"/>
          <w:szCs w:val="25"/>
          <w:lang w:val="bs-Latn-BA"/>
        </w:rPr>
        <w:t>atribut ili skup atributa unutar relacije koji odgovara kandidat ključu neke (moguće i iste) relacije</w:t>
      </w:r>
      <w:r w:rsidR="0010335A">
        <w:rPr>
          <w:sz w:val="25"/>
          <w:szCs w:val="25"/>
          <w:lang w:val="bs-Latn-BA"/>
        </w:rPr>
        <w:br/>
      </w:r>
    </w:p>
    <w:p w14:paraId="0F3275DF" w14:textId="77777777" w:rsidR="0010335A" w:rsidRDefault="0010335A" w:rsidP="0010335A">
      <w:pPr>
        <w:pStyle w:val="ListParagraph"/>
        <w:numPr>
          <w:ilvl w:val="0"/>
          <w:numId w:val="3"/>
        </w:numPr>
        <w:rPr>
          <w:b/>
          <w:bCs/>
          <w:sz w:val="25"/>
          <w:szCs w:val="25"/>
          <w:lang w:val="bs-Latn-BA"/>
        </w:rPr>
      </w:pPr>
      <w:r>
        <w:rPr>
          <w:sz w:val="25"/>
          <w:szCs w:val="25"/>
          <w:lang w:val="bs-Latn-BA"/>
        </w:rPr>
        <w:t xml:space="preserve"> </w:t>
      </w:r>
      <w:r w:rsidRPr="0010335A">
        <w:rPr>
          <w:b/>
          <w:bCs/>
          <w:sz w:val="25"/>
          <w:szCs w:val="25"/>
          <w:lang w:val="bs-Latn-BA"/>
        </w:rPr>
        <w:t>INDEKS?</w:t>
      </w:r>
    </w:p>
    <w:p w14:paraId="2338445C" w14:textId="59A44D33" w:rsidR="008B3C3D" w:rsidRPr="0010335A" w:rsidRDefault="0010335A" w:rsidP="0010335A">
      <w:pPr>
        <w:rPr>
          <w:b/>
          <w:bCs/>
          <w:sz w:val="25"/>
          <w:szCs w:val="25"/>
          <w:lang w:val="bs-Latn-BA"/>
        </w:rPr>
      </w:pPr>
      <w:r w:rsidRPr="0010335A">
        <w:rPr>
          <w:b/>
          <w:bCs/>
          <w:sz w:val="25"/>
          <w:szCs w:val="25"/>
          <w:lang w:val="bs-Latn-BA"/>
        </w:rPr>
        <w:t xml:space="preserve">Indeks </w:t>
      </w:r>
      <w:r w:rsidRPr="0010335A">
        <w:rPr>
          <w:sz w:val="25"/>
          <w:szCs w:val="25"/>
          <w:lang w:val="bs-Latn-BA"/>
        </w:rPr>
        <w:t>je struktura u bazi podataka koja sadrži podatke o raspodjeli vrijednosti pojedinog stupca ili stupaca u tablici, zapisanih na način koji pogoduje pretraživanju. Namjena indeksa je ubrazi pronalaženje redaka u kojima se nalazi tražena vrijednost.</w:t>
      </w:r>
    </w:p>
    <w:p w14:paraId="138005FC" w14:textId="77777777" w:rsidR="008B3C3D" w:rsidRDefault="008B3C3D" w:rsidP="001F192C">
      <w:pPr>
        <w:pStyle w:val="ListParagraph"/>
        <w:numPr>
          <w:ilvl w:val="0"/>
          <w:numId w:val="3"/>
        </w:numPr>
        <w:rPr>
          <w:b/>
          <w:bCs/>
          <w:sz w:val="25"/>
          <w:szCs w:val="25"/>
          <w:lang w:val="bs-Latn-BA"/>
        </w:rPr>
      </w:pPr>
      <w:r>
        <w:rPr>
          <w:sz w:val="25"/>
          <w:szCs w:val="25"/>
          <w:lang w:val="bs-Latn-BA"/>
        </w:rPr>
        <w:t xml:space="preserve"> </w:t>
      </w:r>
      <w:r w:rsidRPr="008B3C3D">
        <w:rPr>
          <w:b/>
          <w:bCs/>
          <w:sz w:val="25"/>
          <w:szCs w:val="25"/>
          <w:lang w:val="bs-Latn-BA"/>
        </w:rPr>
        <w:t>INTEGRITET OGRANIČENJA?</w:t>
      </w:r>
    </w:p>
    <w:p w14:paraId="446F3A16" w14:textId="7BC4C3A7" w:rsidR="008B3C3D" w:rsidRDefault="008B3C3D" w:rsidP="008B3C3D">
      <w:pPr>
        <w:pStyle w:val="BodyText"/>
        <w:spacing w:line="259" w:lineRule="auto"/>
        <w:ind w:right="19"/>
        <w:rPr>
          <w:sz w:val="25"/>
          <w:szCs w:val="25"/>
          <w:lang w:val="bs-Latn-BA"/>
        </w:rPr>
      </w:pPr>
      <w:r>
        <w:rPr>
          <w:sz w:val="25"/>
          <w:szCs w:val="25"/>
          <w:lang w:val="bs-Latn-BA"/>
        </w:rPr>
        <w:t>To su općenita ograničenja vrijednosti neke varijable ili kombinacija varijabli koja je dozvoljena. Izražavanje je sljedeće: ako se određena n-torka pojavljuje u određenoj relaciji, onda ta n-torka zadovoljava određeni uvjet.</w:t>
      </w:r>
    </w:p>
    <w:p w14:paraId="4692D148" w14:textId="26BCE65F" w:rsidR="007D12E2" w:rsidRDefault="007D12E2" w:rsidP="008B3C3D">
      <w:pPr>
        <w:pStyle w:val="BodyText"/>
        <w:spacing w:line="259" w:lineRule="auto"/>
        <w:ind w:right="19"/>
        <w:rPr>
          <w:sz w:val="25"/>
          <w:szCs w:val="25"/>
          <w:lang w:val="bs-Latn-BA"/>
        </w:rPr>
      </w:pPr>
      <w:r>
        <w:rPr>
          <w:sz w:val="25"/>
          <w:szCs w:val="25"/>
          <w:lang w:val="bs-Latn-BA"/>
        </w:rPr>
        <w:t>Dva su ograničenja:</w:t>
      </w:r>
    </w:p>
    <w:p w14:paraId="37DEA0AE" w14:textId="31A56E45" w:rsidR="007D12E2" w:rsidRDefault="007D12E2" w:rsidP="007D12E2">
      <w:pPr>
        <w:pStyle w:val="BodyText"/>
        <w:numPr>
          <w:ilvl w:val="0"/>
          <w:numId w:val="15"/>
        </w:numPr>
        <w:spacing w:line="259" w:lineRule="auto"/>
        <w:ind w:right="19"/>
        <w:rPr>
          <w:sz w:val="25"/>
          <w:szCs w:val="25"/>
          <w:lang w:val="bs-Latn-BA"/>
        </w:rPr>
      </w:pPr>
      <w:r>
        <w:rPr>
          <w:sz w:val="25"/>
          <w:szCs w:val="25"/>
          <w:lang w:val="bs-Latn-BA"/>
        </w:rPr>
        <w:t>ENTITETNI INTEGRITET – primarni ključ može imati null vrijednost</w:t>
      </w:r>
    </w:p>
    <w:p w14:paraId="3284276E" w14:textId="08E27681" w:rsidR="007D12E2" w:rsidRDefault="007D12E2" w:rsidP="007D12E2">
      <w:pPr>
        <w:pStyle w:val="BodyText"/>
        <w:numPr>
          <w:ilvl w:val="0"/>
          <w:numId w:val="15"/>
        </w:numPr>
        <w:spacing w:line="259" w:lineRule="auto"/>
        <w:ind w:right="19"/>
        <w:rPr>
          <w:sz w:val="25"/>
          <w:szCs w:val="25"/>
          <w:lang w:val="bs-Latn-BA"/>
        </w:rPr>
      </w:pPr>
      <w:r>
        <w:rPr>
          <w:sz w:val="25"/>
          <w:szCs w:val="25"/>
          <w:lang w:val="bs-Latn-BA"/>
        </w:rPr>
        <w:t>REFERENCIJALNI INTEGRITET – svala vrijednost vanjskog ključa mora biti uparen</w:t>
      </w:r>
    </w:p>
    <w:p w14:paraId="72E8EC41" w14:textId="6CBC7F0F" w:rsidR="007D12E2" w:rsidRDefault="007D12E2" w:rsidP="007D12E2">
      <w:pPr>
        <w:pStyle w:val="BodyText"/>
        <w:spacing w:line="259" w:lineRule="auto"/>
        <w:ind w:right="19"/>
        <w:rPr>
          <w:sz w:val="25"/>
          <w:szCs w:val="25"/>
          <w:lang w:val="bs-Latn-BA"/>
        </w:rPr>
      </w:pPr>
    </w:p>
    <w:p w14:paraId="16634F9F" w14:textId="2BBE8F32" w:rsidR="007D12E2" w:rsidRPr="007D12E2" w:rsidRDefault="007D12E2" w:rsidP="007D12E2">
      <w:pPr>
        <w:pStyle w:val="BodyText"/>
        <w:spacing w:line="259" w:lineRule="auto"/>
        <w:ind w:right="19"/>
        <w:rPr>
          <w:b/>
          <w:bCs/>
          <w:sz w:val="25"/>
          <w:szCs w:val="25"/>
          <w:lang w:val="bs-Latn-BA"/>
        </w:rPr>
      </w:pPr>
      <w:r w:rsidRPr="007D12E2">
        <w:rPr>
          <w:b/>
          <w:bCs/>
          <w:sz w:val="25"/>
          <w:szCs w:val="25"/>
          <w:lang w:val="bs-Latn-BA"/>
        </w:rPr>
        <w:t>Tri osnovna dijela SQL-a:</w:t>
      </w:r>
    </w:p>
    <w:p w14:paraId="48883EF0" w14:textId="1D71906E" w:rsidR="007D12E2" w:rsidRDefault="007D12E2" w:rsidP="007D12E2">
      <w:pPr>
        <w:pStyle w:val="BodyText"/>
        <w:numPr>
          <w:ilvl w:val="0"/>
          <w:numId w:val="16"/>
        </w:numPr>
        <w:spacing w:line="259" w:lineRule="auto"/>
        <w:ind w:right="19"/>
        <w:rPr>
          <w:sz w:val="25"/>
          <w:szCs w:val="25"/>
          <w:lang w:val="bs-Latn-BA"/>
        </w:rPr>
      </w:pPr>
      <w:r>
        <w:rPr>
          <w:sz w:val="25"/>
          <w:szCs w:val="25"/>
          <w:lang w:val="bs-Latn-BA"/>
        </w:rPr>
        <w:t>DDL (Data Definition Language) – izrazi za definiranje podataka. Oni kreiraju, mijenjaju i brišu objekte šeme – CREATE, ALTER, DROP</w:t>
      </w:r>
    </w:p>
    <w:p w14:paraId="5FE2BB90" w14:textId="5F52EB4F" w:rsidR="007D12E2" w:rsidRPr="007D12E2" w:rsidRDefault="007D12E2" w:rsidP="007D12E2">
      <w:pPr>
        <w:pStyle w:val="ListParagraph"/>
        <w:widowControl w:val="0"/>
        <w:numPr>
          <w:ilvl w:val="0"/>
          <w:numId w:val="14"/>
        </w:numPr>
        <w:tabs>
          <w:tab w:val="left" w:pos="820"/>
          <w:tab w:val="left" w:pos="821"/>
        </w:tabs>
        <w:autoSpaceDE w:val="0"/>
        <w:autoSpaceDN w:val="0"/>
        <w:spacing w:before="17" w:after="0" w:line="240" w:lineRule="auto"/>
        <w:ind w:hanging="361"/>
        <w:contextualSpacing w:val="0"/>
      </w:pPr>
      <w:r>
        <w:rPr>
          <w:sz w:val="25"/>
          <w:szCs w:val="25"/>
          <w:lang w:val="bs-Latn-BA"/>
        </w:rPr>
        <w:t>DML (Data Manipulation Language) – izrazi za upravljanje podacima. Oni opisuju redove u tablicu ili indeks (INSERT), mijenjaju vrijednost u stupcima tablica ili pregleda (UPDATE), brišu redove iz tablica ili indeksa (DELETE), pretražuju redove iz tablica ili pregleda (SELECT)</w:t>
      </w:r>
    </w:p>
    <w:p w14:paraId="18585281" w14:textId="295FC852" w:rsidR="007D12E2" w:rsidRPr="007D12E2" w:rsidRDefault="007D12E2" w:rsidP="007D12E2">
      <w:pPr>
        <w:pStyle w:val="BodyText"/>
        <w:numPr>
          <w:ilvl w:val="0"/>
          <w:numId w:val="16"/>
        </w:numPr>
        <w:spacing w:line="259" w:lineRule="auto"/>
        <w:ind w:right="19"/>
        <w:rPr>
          <w:sz w:val="25"/>
          <w:szCs w:val="25"/>
          <w:lang w:val="bs-Latn-BA"/>
        </w:rPr>
      </w:pPr>
      <w:r>
        <w:rPr>
          <w:sz w:val="25"/>
          <w:szCs w:val="25"/>
          <w:lang w:val="bs-Latn-BA"/>
        </w:rPr>
        <w:t>DCL (Data Control Language) – izrazi za kontrolu i sigurnost baze podataka. Davanje i uzimanje privilegija i rola nad bazom (GRANT i REVOKE)</w:t>
      </w:r>
    </w:p>
    <w:p w14:paraId="2C4C1587" w14:textId="77777777" w:rsidR="007D12E2" w:rsidRDefault="007D12E2" w:rsidP="007D12E2">
      <w:pPr>
        <w:pStyle w:val="BodyText"/>
        <w:spacing w:line="259" w:lineRule="auto"/>
        <w:ind w:left="0" w:right="19"/>
        <w:rPr>
          <w:sz w:val="25"/>
          <w:szCs w:val="25"/>
          <w:lang w:val="bs-Latn-BA"/>
        </w:rPr>
      </w:pPr>
    </w:p>
    <w:p w14:paraId="167D7D62" w14:textId="77777777" w:rsidR="007D12E2" w:rsidRDefault="008B3C3D" w:rsidP="007D12E2">
      <w:pPr>
        <w:pStyle w:val="BodyText"/>
        <w:spacing w:line="259" w:lineRule="auto"/>
        <w:ind w:right="19"/>
        <w:rPr>
          <w:sz w:val="25"/>
          <w:szCs w:val="25"/>
          <w:lang w:val="bs-Latn-BA"/>
        </w:rPr>
      </w:pPr>
      <w:r>
        <w:rPr>
          <w:sz w:val="25"/>
          <w:szCs w:val="25"/>
          <w:lang w:val="bs-Latn-BA"/>
        </w:rPr>
        <w:t>NULL predstav</w:t>
      </w:r>
      <w:r w:rsidR="007D12E2">
        <w:rPr>
          <w:sz w:val="25"/>
          <w:szCs w:val="25"/>
          <w:lang w:val="bs-Latn-BA"/>
        </w:rPr>
        <w:t xml:space="preserve">lja vrijednost koja nam je trenutno nepoznata ili nije primjenjivana za konkretnu n-torku. </w:t>
      </w:r>
    </w:p>
    <w:p w14:paraId="18ACA89A" w14:textId="77777777" w:rsidR="007D12E2" w:rsidRDefault="007D12E2" w:rsidP="007D12E2">
      <w:pPr>
        <w:pStyle w:val="BodyText"/>
        <w:spacing w:line="259" w:lineRule="auto"/>
        <w:ind w:right="19"/>
        <w:rPr>
          <w:sz w:val="25"/>
          <w:szCs w:val="25"/>
          <w:lang w:val="bs-Latn-BA"/>
        </w:rPr>
      </w:pPr>
      <w:r>
        <w:rPr>
          <w:sz w:val="25"/>
          <w:szCs w:val="25"/>
          <w:lang w:val="bs-Latn-BA"/>
        </w:rPr>
        <w:t xml:space="preserve">NULL je način rada sa nepotpunim podacima ili izuzetcima. </w:t>
      </w:r>
    </w:p>
    <w:p w14:paraId="751BE0F7" w14:textId="77777777" w:rsidR="007D12E2" w:rsidRDefault="007D12E2" w:rsidP="007D12E2">
      <w:pPr>
        <w:pStyle w:val="BodyText"/>
        <w:spacing w:line="259" w:lineRule="auto"/>
        <w:ind w:right="19"/>
        <w:rPr>
          <w:sz w:val="25"/>
          <w:szCs w:val="25"/>
          <w:lang w:val="bs-Latn-BA"/>
        </w:rPr>
      </w:pPr>
      <w:r>
        <w:rPr>
          <w:sz w:val="25"/>
          <w:szCs w:val="25"/>
          <w:lang w:val="bs-Latn-BA"/>
        </w:rPr>
        <w:t xml:space="preserve">NULL nije nula za numeričke vrijednosti ili „spaces“ za tekst. </w:t>
      </w:r>
    </w:p>
    <w:p w14:paraId="0BB077A9" w14:textId="77777777" w:rsidR="0010335A" w:rsidRDefault="007D12E2" w:rsidP="007D12E2">
      <w:pPr>
        <w:pStyle w:val="BodyText"/>
        <w:spacing w:line="259" w:lineRule="auto"/>
        <w:ind w:right="19"/>
        <w:rPr>
          <w:sz w:val="25"/>
          <w:szCs w:val="25"/>
          <w:lang w:val="bs-Latn-BA"/>
        </w:rPr>
      </w:pPr>
      <w:r>
        <w:rPr>
          <w:sz w:val="25"/>
          <w:szCs w:val="25"/>
          <w:lang w:val="bs-Latn-BA"/>
        </w:rPr>
        <w:t>NULL znači nepostojanje vrijednosti.</w:t>
      </w:r>
    </w:p>
    <w:p w14:paraId="7477CD1B" w14:textId="76F40D55" w:rsidR="008B3C3D" w:rsidRPr="007D12E2" w:rsidRDefault="008B3C3D" w:rsidP="007D12E2">
      <w:pPr>
        <w:pStyle w:val="BodyText"/>
        <w:spacing w:line="259" w:lineRule="auto"/>
        <w:ind w:right="19"/>
      </w:pPr>
      <w:r w:rsidRPr="008B3C3D">
        <w:rPr>
          <w:b/>
          <w:bCs/>
          <w:sz w:val="25"/>
          <w:szCs w:val="25"/>
          <w:lang w:val="bs-Latn-BA"/>
        </w:rPr>
        <w:br/>
      </w:r>
    </w:p>
    <w:p w14:paraId="3BC63144" w14:textId="1878B236" w:rsidR="00B05D6B" w:rsidRPr="00F837B2" w:rsidRDefault="008B3C3D" w:rsidP="00B05D6B">
      <w:pPr>
        <w:pStyle w:val="ListParagraph"/>
        <w:numPr>
          <w:ilvl w:val="0"/>
          <w:numId w:val="3"/>
        </w:numPr>
        <w:rPr>
          <w:b/>
          <w:bCs/>
          <w:sz w:val="25"/>
          <w:szCs w:val="25"/>
          <w:lang w:val="bs-Latn-BA"/>
        </w:rPr>
      </w:pPr>
      <w:r>
        <w:rPr>
          <w:sz w:val="25"/>
          <w:szCs w:val="25"/>
          <w:lang w:val="bs-Latn-BA"/>
        </w:rPr>
        <w:lastRenderedPageBreak/>
        <w:t xml:space="preserve"> </w:t>
      </w:r>
      <w:r w:rsidRPr="008B3C3D">
        <w:rPr>
          <w:b/>
          <w:bCs/>
          <w:sz w:val="25"/>
          <w:szCs w:val="25"/>
          <w:lang w:val="bs-Latn-BA"/>
        </w:rPr>
        <w:t>RAZLIKA IZMEĐU PROCEDURA I FUNKCIJA?</w:t>
      </w:r>
    </w:p>
    <w:p w14:paraId="5C74A618" w14:textId="69597DDB" w:rsidR="008B3C3D" w:rsidRPr="007D12E2" w:rsidRDefault="008B3C3D" w:rsidP="008B3C3D">
      <w:pPr>
        <w:rPr>
          <w:sz w:val="25"/>
          <w:szCs w:val="25"/>
          <w:lang w:val="bs-Latn-BA"/>
        </w:rPr>
      </w:pPr>
      <w:r>
        <w:rPr>
          <w:sz w:val="25"/>
          <w:szCs w:val="25"/>
          <w:lang w:val="bs-Latn-BA"/>
        </w:rPr>
        <w:t>Za razliku od funkcija, procedure se ne mogu direktno pozvati na SELECT izrazu. Funkcije moraju imati parametre i m</w:t>
      </w:r>
      <w:r w:rsidR="00F837B2">
        <w:rPr>
          <w:sz w:val="25"/>
          <w:szCs w:val="25"/>
          <w:lang w:val="bs-Latn-BA"/>
        </w:rPr>
        <w:t>o</w:t>
      </w:r>
      <w:r>
        <w:rPr>
          <w:sz w:val="25"/>
          <w:szCs w:val="25"/>
          <w:lang w:val="bs-Latn-BA"/>
        </w:rPr>
        <w:t>raju vratiti vrijednost.</w:t>
      </w:r>
    </w:p>
    <w:p w14:paraId="19B0121B" w14:textId="4F63D228" w:rsidR="00B05D6B" w:rsidRPr="00B05D6B" w:rsidRDefault="008B3C3D" w:rsidP="00B05D6B">
      <w:pPr>
        <w:pStyle w:val="ListParagraph"/>
        <w:numPr>
          <w:ilvl w:val="0"/>
          <w:numId w:val="3"/>
        </w:numPr>
        <w:rPr>
          <w:sz w:val="25"/>
          <w:szCs w:val="25"/>
          <w:lang w:val="bs-Latn-BA"/>
        </w:rPr>
      </w:pPr>
      <w:r w:rsidRPr="00B05D6B">
        <w:rPr>
          <w:sz w:val="25"/>
          <w:szCs w:val="25"/>
          <w:lang w:val="bs-Latn-BA"/>
        </w:rPr>
        <w:t xml:space="preserve"> </w:t>
      </w:r>
      <w:r w:rsidRPr="00B05D6B">
        <w:rPr>
          <w:b/>
          <w:bCs/>
          <w:sz w:val="25"/>
          <w:szCs w:val="25"/>
          <w:lang w:val="bs-Latn-BA"/>
        </w:rPr>
        <w:t>DBMS?</w:t>
      </w:r>
    </w:p>
    <w:p w14:paraId="59007411" w14:textId="77777777" w:rsidR="0010335A" w:rsidRDefault="008B3C3D" w:rsidP="00B05D6B">
      <w:pPr>
        <w:rPr>
          <w:sz w:val="25"/>
          <w:szCs w:val="25"/>
          <w:lang w:val="bs-Latn-BA"/>
        </w:rPr>
      </w:pPr>
      <w:r w:rsidRPr="00B05D6B">
        <w:rPr>
          <w:sz w:val="25"/>
          <w:szCs w:val="25"/>
          <w:lang w:val="bs-Latn-BA"/>
        </w:rPr>
        <w:t>Sistem za upravljanje bazom podataka (Database menagment system) je sotfver opće namjene koji olakšava procese definisanja, konstruisanja, manipulisanja i dijeljenja baze podataka između  različitih korisnika i aplikacija.</w:t>
      </w:r>
      <w:r w:rsidRPr="00B05D6B">
        <w:rPr>
          <w:sz w:val="25"/>
          <w:szCs w:val="25"/>
          <w:lang w:val="bs-Latn-BA"/>
        </w:rPr>
        <w:br/>
        <w:t>Kandidat za primarni ključ mora zadovoljiti dva uvjeta:</w:t>
      </w:r>
    </w:p>
    <w:p w14:paraId="63A3F200" w14:textId="0BEB3297" w:rsidR="008B3C3D" w:rsidRPr="00B05D6B" w:rsidRDefault="008B3C3D" w:rsidP="00B05D6B">
      <w:pPr>
        <w:rPr>
          <w:sz w:val="25"/>
          <w:szCs w:val="25"/>
          <w:lang w:val="bs-Latn-BA"/>
        </w:rPr>
      </w:pPr>
      <w:r w:rsidRPr="00B05D6B">
        <w:rPr>
          <w:sz w:val="25"/>
          <w:szCs w:val="25"/>
          <w:lang w:val="bs-Latn-BA"/>
        </w:rPr>
        <w:br/>
      </w:r>
      <w:r w:rsidRPr="00B05D6B">
        <w:rPr>
          <w:b/>
          <w:bCs/>
          <w:sz w:val="25"/>
          <w:szCs w:val="25"/>
          <w:lang w:val="bs-Latn-BA"/>
        </w:rPr>
        <w:t>1. JEDINSTVENOST</w:t>
      </w:r>
      <w:r w:rsidRPr="00B05D6B">
        <w:rPr>
          <w:sz w:val="25"/>
          <w:szCs w:val="25"/>
          <w:lang w:val="bs-Latn-BA"/>
        </w:rPr>
        <w:t xml:space="preserve"> – na relacijskoj šemi niti u jednom trenutku ne mogu postojati dvije n-torke s jednakim vrijednostima skupa atributa K</w:t>
      </w:r>
    </w:p>
    <w:p w14:paraId="436F447B" w14:textId="5A83CF1C" w:rsidR="008B3C3D" w:rsidRDefault="008B3C3D" w:rsidP="008B3C3D">
      <w:pPr>
        <w:rPr>
          <w:sz w:val="25"/>
          <w:szCs w:val="25"/>
          <w:lang w:val="bs-Latn-BA"/>
        </w:rPr>
      </w:pPr>
      <w:r w:rsidRPr="008B3C3D">
        <w:rPr>
          <w:b/>
          <w:bCs/>
          <w:sz w:val="25"/>
          <w:szCs w:val="25"/>
          <w:lang w:val="bs-Latn-BA"/>
        </w:rPr>
        <w:t>2. MINIMALNOST</w:t>
      </w:r>
      <w:r>
        <w:rPr>
          <w:sz w:val="25"/>
          <w:szCs w:val="25"/>
          <w:lang w:val="bs-Latn-BA"/>
        </w:rPr>
        <w:t xml:space="preserve"> – niti jedan pravi podskup od skupa atributa K nema svojstvo jednoznačnosti</w:t>
      </w:r>
    </w:p>
    <w:p w14:paraId="63E8E5AF" w14:textId="75B11277" w:rsidR="00B05D6B" w:rsidRPr="008B3C3D" w:rsidRDefault="00B05D6B" w:rsidP="008B3C3D">
      <w:pPr>
        <w:rPr>
          <w:sz w:val="25"/>
          <w:szCs w:val="25"/>
          <w:lang w:val="bs-Latn-BA"/>
        </w:rPr>
      </w:pPr>
    </w:p>
    <w:p w14:paraId="518D6D4B" w14:textId="77777777" w:rsidR="008B3C3D" w:rsidRPr="008B3C3D" w:rsidRDefault="008B3C3D" w:rsidP="008B3C3D">
      <w:pPr>
        <w:rPr>
          <w:sz w:val="25"/>
          <w:szCs w:val="25"/>
          <w:lang w:val="bs-Latn-BA"/>
        </w:rPr>
      </w:pPr>
    </w:p>
    <w:p w14:paraId="4C8AEF13" w14:textId="77777777" w:rsidR="001F192C" w:rsidRPr="001F192C" w:rsidRDefault="001F192C" w:rsidP="001F192C">
      <w:pPr>
        <w:rPr>
          <w:sz w:val="25"/>
          <w:szCs w:val="25"/>
          <w:lang w:val="bs-Latn-BA"/>
        </w:rPr>
      </w:pPr>
    </w:p>
    <w:p w14:paraId="013F7127" w14:textId="77777777" w:rsidR="001F192C" w:rsidRPr="001F192C" w:rsidRDefault="001F192C" w:rsidP="001F192C">
      <w:pPr>
        <w:rPr>
          <w:sz w:val="25"/>
          <w:szCs w:val="25"/>
          <w:lang w:val="bs-Latn-BA"/>
        </w:rPr>
      </w:pPr>
    </w:p>
    <w:p w14:paraId="18D5C002" w14:textId="77777777" w:rsidR="004073F5" w:rsidRDefault="004073F5" w:rsidP="004073F5">
      <w:pPr>
        <w:pStyle w:val="ListParagraph"/>
      </w:pPr>
    </w:p>
    <w:p w14:paraId="497E0682" w14:textId="7C70A1F6" w:rsidR="004073F5" w:rsidRPr="004073F5" w:rsidRDefault="004073F5" w:rsidP="004073F5">
      <w:pPr>
        <w:rPr>
          <w:sz w:val="25"/>
          <w:szCs w:val="25"/>
          <w:lang w:val="bs-Latn-BA"/>
        </w:rPr>
      </w:pPr>
    </w:p>
    <w:p w14:paraId="06ED72AA" w14:textId="604889AA" w:rsidR="007907F6" w:rsidRPr="007907F6" w:rsidRDefault="007907F6" w:rsidP="00B2013E">
      <w:pPr>
        <w:rPr>
          <w:sz w:val="25"/>
          <w:szCs w:val="25"/>
          <w:lang w:val="bs-Latn-BA"/>
        </w:rPr>
      </w:pPr>
    </w:p>
    <w:sectPr w:rsidR="007907F6" w:rsidRPr="0079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A84"/>
    <w:multiLevelType w:val="hybridMultilevel"/>
    <w:tmpl w:val="0FA6D33C"/>
    <w:lvl w:ilvl="0" w:tplc="4C42F918">
      <w:numFmt w:val="bullet"/>
      <w:lvlText w:val=""/>
      <w:lvlJc w:val="left"/>
      <w:pPr>
        <w:ind w:left="820" w:hanging="360"/>
      </w:pPr>
      <w:rPr>
        <w:rFonts w:ascii="Symbol" w:eastAsia="Symbol" w:hAnsi="Symbol" w:cs="Symbol" w:hint="default"/>
        <w:w w:val="100"/>
        <w:sz w:val="22"/>
        <w:szCs w:val="22"/>
        <w:lang w:val="bs" w:eastAsia="en-US" w:bidi="ar-SA"/>
      </w:rPr>
    </w:lvl>
    <w:lvl w:ilvl="1" w:tplc="9704DCAE">
      <w:numFmt w:val="bullet"/>
      <w:lvlText w:val="•"/>
      <w:lvlJc w:val="left"/>
      <w:pPr>
        <w:ind w:left="1694" w:hanging="360"/>
      </w:pPr>
      <w:rPr>
        <w:rFonts w:hint="default"/>
        <w:lang w:val="bs" w:eastAsia="en-US" w:bidi="ar-SA"/>
      </w:rPr>
    </w:lvl>
    <w:lvl w:ilvl="2" w:tplc="A75CFBF0">
      <w:numFmt w:val="bullet"/>
      <w:lvlText w:val="•"/>
      <w:lvlJc w:val="left"/>
      <w:pPr>
        <w:ind w:left="2568" w:hanging="360"/>
      </w:pPr>
      <w:rPr>
        <w:rFonts w:hint="default"/>
        <w:lang w:val="bs" w:eastAsia="en-US" w:bidi="ar-SA"/>
      </w:rPr>
    </w:lvl>
    <w:lvl w:ilvl="3" w:tplc="C21C4042">
      <w:numFmt w:val="bullet"/>
      <w:lvlText w:val="•"/>
      <w:lvlJc w:val="left"/>
      <w:pPr>
        <w:ind w:left="3442" w:hanging="360"/>
      </w:pPr>
      <w:rPr>
        <w:rFonts w:hint="default"/>
        <w:lang w:val="bs" w:eastAsia="en-US" w:bidi="ar-SA"/>
      </w:rPr>
    </w:lvl>
    <w:lvl w:ilvl="4" w:tplc="91DE5866">
      <w:numFmt w:val="bullet"/>
      <w:lvlText w:val="•"/>
      <w:lvlJc w:val="left"/>
      <w:pPr>
        <w:ind w:left="4316" w:hanging="360"/>
      </w:pPr>
      <w:rPr>
        <w:rFonts w:hint="default"/>
        <w:lang w:val="bs" w:eastAsia="en-US" w:bidi="ar-SA"/>
      </w:rPr>
    </w:lvl>
    <w:lvl w:ilvl="5" w:tplc="B55C1BDE">
      <w:numFmt w:val="bullet"/>
      <w:lvlText w:val="•"/>
      <w:lvlJc w:val="left"/>
      <w:pPr>
        <w:ind w:left="5190" w:hanging="360"/>
      </w:pPr>
      <w:rPr>
        <w:rFonts w:hint="default"/>
        <w:lang w:val="bs" w:eastAsia="en-US" w:bidi="ar-SA"/>
      </w:rPr>
    </w:lvl>
    <w:lvl w:ilvl="6" w:tplc="7494C62A">
      <w:numFmt w:val="bullet"/>
      <w:lvlText w:val="•"/>
      <w:lvlJc w:val="left"/>
      <w:pPr>
        <w:ind w:left="6064" w:hanging="360"/>
      </w:pPr>
      <w:rPr>
        <w:rFonts w:hint="default"/>
        <w:lang w:val="bs" w:eastAsia="en-US" w:bidi="ar-SA"/>
      </w:rPr>
    </w:lvl>
    <w:lvl w:ilvl="7" w:tplc="DD104948">
      <w:numFmt w:val="bullet"/>
      <w:lvlText w:val="•"/>
      <w:lvlJc w:val="left"/>
      <w:pPr>
        <w:ind w:left="6938" w:hanging="360"/>
      </w:pPr>
      <w:rPr>
        <w:rFonts w:hint="default"/>
        <w:lang w:val="bs" w:eastAsia="en-US" w:bidi="ar-SA"/>
      </w:rPr>
    </w:lvl>
    <w:lvl w:ilvl="8" w:tplc="C2EA29C6">
      <w:numFmt w:val="bullet"/>
      <w:lvlText w:val="•"/>
      <w:lvlJc w:val="left"/>
      <w:pPr>
        <w:ind w:left="7812" w:hanging="360"/>
      </w:pPr>
      <w:rPr>
        <w:rFonts w:hint="default"/>
        <w:lang w:val="bs" w:eastAsia="en-US" w:bidi="ar-SA"/>
      </w:rPr>
    </w:lvl>
  </w:abstractNum>
  <w:abstractNum w:abstractNumId="1" w15:restartNumberingAfterBreak="0">
    <w:nsid w:val="04206953"/>
    <w:multiLevelType w:val="hybridMultilevel"/>
    <w:tmpl w:val="6F8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482"/>
    <w:multiLevelType w:val="hybridMultilevel"/>
    <w:tmpl w:val="03C4B83C"/>
    <w:lvl w:ilvl="0" w:tplc="3B5C825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11D2BF0"/>
    <w:multiLevelType w:val="hybridMultilevel"/>
    <w:tmpl w:val="851A9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52BE5"/>
    <w:multiLevelType w:val="hybridMultilevel"/>
    <w:tmpl w:val="5CD85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BB12DE"/>
    <w:multiLevelType w:val="hybridMultilevel"/>
    <w:tmpl w:val="5880BD5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351F7"/>
    <w:multiLevelType w:val="hybridMultilevel"/>
    <w:tmpl w:val="54DE31B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FBB5007"/>
    <w:multiLevelType w:val="hybridMultilevel"/>
    <w:tmpl w:val="AEF4407C"/>
    <w:lvl w:ilvl="0" w:tplc="101A0001">
      <w:start w:val="1"/>
      <w:numFmt w:val="bullet"/>
      <w:lvlText w:val=""/>
      <w:lvlJc w:val="left"/>
      <w:pPr>
        <w:ind w:left="820" w:hanging="360"/>
      </w:pPr>
      <w:rPr>
        <w:rFonts w:ascii="Symbol" w:hAnsi="Symbol" w:hint="default"/>
      </w:rPr>
    </w:lvl>
    <w:lvl w:ilvl="1" w:tplc="101A0003" w:tentative="1">
      <w:start w:val="1"/>
      <w:numFmt w:val="bullet"/>
      <w:lvlText w:val="o"/>
      <w:lvlJc w:val="left"/>
      <w:pPr>
        <w:ind w:left="1540" w:hanging="360"/>
      </w:pPr>
      <w:rPr>
        <w:rFonts w:ascii="Courier New" w:hAnsi="Courier New" w:cs="Courier New" w:hint="default"/>
      </w:rPr>
    </w:lvl>
    <w:lvl w:ilvl="2" w:tplc="101A0005" w:tentative="1">
      <w:start w:val="1"/>
      <w:numFmt w:val="bullet"/>
      <w:lvlText w:val=""/>
      <w:lvlJc w:val="left"/>
      <w:pPr>
        <w:ind w:left="2260" w:hanging="360"/>
      </w:pPr>
      <w:rPr>
        <w:rFonts w:ascii="Wingdings" w:hAnsi="Wingdings" w:hint="default"/>
      </w:rPr>
    </w:lvl>
    <w:lvl w:ilvl="3" w:tplc="101A0001" w:tentative="1">
      <w:start w:val="1"/>
      <w:numFmt w:val="bullet"/>
      <w:lvlText w:val=""/>
      <w:lvlJc w:val="left"/>
      <w:pPr>
        <w:ind w:left="2980" w:hanging="360"/>
      </w:pPr>
      <w:rPr>
        <w:rFonts w:ascii="Symbol" w:hAnsi="Symbol" w:hint="default"/>
      </w:rPr>
    </w:lvl>
    <w:lvl w:ilvl="4" w:tplc="101A0003" w:tentative="1">
      <w:start w:val="1"/>
      <w:numFmt w:val="bullet"/>
      <w:lvlText w:val="o"/>
      <w:lvlJc w:val="left"/>
      <w:pPr>
        <w:ind w:left="3700" w:hanging="360"/>
      </w:pPr>
      <w:rPr>
        <w:rFonts w:ascii="Courier New" w:hAnsi="Courier New" w:cs="Courier New" w:hint="default"/>
      </w:rPr>
    </w:lvl>
    <w:lvl w:ilvl="5" w:tplc="101A0005" w:tentative="1">
      <w:start w:val="1"/>
      <w:numFmt w:val="bullet"/>
      <w:lvlText w:val=""/>
      <w:lvlJc w:val="left"/>
      <w:pPr>
        <w:ind w:left="4420" w:hanging="360"/>
      </w:pPr>
      <w:rPr>
        <w:rFonts w:ascii="Wingdings" w:hAnsi="Wingdings" w:hint="default"/>
      </w:rPr>
    </w:lvl>
    <w:lvl w:ilvl="6" w:tplc="101A0001" w:tentative="1">
      <w:start w:val="1"/>
      <w:numFmt w:val="bullet"/>
      <w:lvlText w:val=""/>
      <w:lvlJc w:val="left"/>
      <w:pPr>
        <w:ind w:left="5140" w:hanging="360"/>
      </w:pPr>
      <w:rPr>
        <w:rFonts w:ascii="Symbol" w:hAnsi="Symbol" w:hint="default"/>
      </w:rPr>
    </w:lvl>
    <w:lvl w:ilvl="7" w:tplc="101A0003" w:tentative="1">
      <w:start w:val="1"/>
      <w:numFmt w:val="bullet"/>
      <w:lvlText w:val="o"/>
      <w:lvlJc w:val="left"/>
      <w:pPr>
        <w:ind w:left="5860" w:hanging="360"/>
      </w:pPr>
      <w:rPr>
        <w:rFonts w:ascii="Courier New" w:hAnsi="Courier New" w:cs="Courier New" w:hint="default"/>
      </w:rPr>
    </w:lvl>
    <w:lvl w:ilvl="8" w:tplc="101A0005" w:tentative="1">
      <w:start w:val="1"/>
      <w:numFmt w:val="bullet"/>
      <w:lvlText w:val=""/>
      <w:lvlJc w:val="left"/>
      <w:pPr>
        <w:ind w:left="6580" w:hanging="360"/>
      </w:pPr>
      <w:rPr>
        <w:rFonts w:ascii="Wingdings" w:hAnsi="Wingdings" w:hint="default"/>
      </w:rPr>
    </w:lvl>
  </w:abstractNum>
  <w:abstractNum w:abstractNumId="8" w15:restartNumberingAfterBreak="0">
    <w:nsid w:val="325B0A31"/>
    <w:multiLevelType w:val="hybridMultilevel"/>
    <w:tmpl w:val="4510F4E2"/>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3B4465ED"/>
    <w:multiLevelType w:val="hybridMultilevel"/>
    <w:tmpl w:val="DEBA1396"/>
    <w:lvl w:ilvl="0" w:tplc="004CD088">
      <w:start w:val="1"/>
      <w:numFmt w:val="decimal"/>
      <w:lvlText w:val="%1."/>
      <w:lvlJc w:val="left"/>
      <w:pPr>
        <w:ind w:left="360" w:hanging="360"/>
      </w:pPr>
      <w:rPr>
        <w:b/>
        <w:bCs/>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46AA30CC"/>
    <w:multiLevelType w:val="hybridMultilevel"/>
    <w:tmpl w:val="7C728FB4"/>
    <w:lvl w:ilvl="0" w:tplc="101A0001">
      <w:start w:val="1"/>
      <w:numFmt w:val="bullet"/>
      <w:lvlText w:val=""/>
      <w:lvlJc w:val="left"/>
      <w:pPr>
        <w:ind w:left="820" w:hanging="360"/>
      </w:pPr>
      <w:rPr>
        <w:rFonts w:ascii="Symbol" w:hAnsi="Symbol" w:hint="default"/>
      </w:rPr>
    </w:lvl>
    <w:lvl w:ilvl="1" w:tplc="101A0003" w:tentative="1">
      <w:start w:val="1"/>
      <w:numFmt w:val="bullet"/>
      <w:lvlText w:val="o"/>
      <w:lvlJc w:val="left"/>
      <w:pPr>
        <w:ind w:left="1540" w:hanging="360"/>
      </w:pPr>
      <w:rPr>
        <w:rFonts w:ascii="Courier New" w:hAnsi="Courier New" w:cs="Courier New" w:hint="default"/>
      </w:rPr>
    </w:lvl>
    <w:lvl w:ilvl="2" w:tplc="101A0005" w:tentative="1">
      <w:start w:val="1"/>
      <w:numFmt w:val="bullet"/>
      <w:lvlText w:val=""/>
      <w:lvlJc w:val="left"/>
      <w:pPr>
        <w:ind w:left="2260" w:hanging="360"/>
      </w:pPr>
      <w:rPr>
        <w:rFonts w:ascii="Wingdings" w:hAnsi="Wingdings" w:hint="default"/>
      </w:rPr>
    </w:lvl>
    <w:lvl w:ilvl="3" w:tplc="101A0001" w:tentative="1">
      <w:start w:val="1"/>
      <w:numFmt w:val="bullet"/>
      <w:lvlText w:val=""/>
      <w:lvlJc w:val="left"/>
      <w:pPr>
        <w:ind w:left="2980" w:hanging="360"/>
      </w:pPr>
      <w:rPr>
        <w:rFonts w:ascii="Symbol" w:hAnsi="Symbol" w:hint="default"/>
      </w:rPr>
    </w:lvl>
    <w:lvl w:ilvl="4" w:tplc="101A0003" w:tentative="1">
      <w:start w:val="1"/>
      <w:numFmt w:val="bullet"/>
      <w:lvlText w:val="o"/>
      <w:lvlJc w:val="left"/>
      <w:pPr>
        <w:ind w:left="3700" w:hanging="360"/>
      </w:pPr>
      <w:rPr>
        <w:rFonts w:ascii="Courier New" w:hAnsi="Courier New" w:cs="Courier New" w:hint="default"/>
      </w:rPr>
    </w:lvl>
    <w:lvl w:ilvl="5" w:tplc="101A0005" w:tentative="1">
      <w:start w:val="1"/>
      <w:numFmt w:val="bullet"/>
      <w:lvlText w:val=""/>
      <w:lvlJc w:val="left"/>
      <w:pPr>
        <w:ind w:left="4420" w:hanging="360"/>
      </w:pPr>
      <w:rPr>
        <w:rFonts w:ascii="Wingdings" w:hAnsi="Wingdings" w:hint="default"/>
      </w:rPr>
    </w:lvl>
    <w:lvl w:ilvl="6" w:tplc="101A0001" w:tentative="1">
      <w:start w:val="1"/>
      <w:numFmt w:val="bullet"/>
      <w:lvlText w:val=""/>
      <w:lvlJc w:val="left"/>
      <w:pPr>
        <w:ind w:left="5140" w:hanging="360"/>
      </w:pPr>
      <w:rPr>
        <w:rFonts w:ascii="Symbol" w:hAnsi="Symbol" w:hint="default"/>
      </w:rPr>
    </w:lvl>
    <w:lvl w:ilvl="7" w:tplc="101A0003" w:tentative="1">
      <w:start w:val="1"/>
      <w:numFmt w:val="bullet"/>
      <w:lvlText w:val="o"/>
      <w:lvlJc w:val="left"/>
      <w:pPr>
        <w:ind w:left="5860" w:hanging="360"/>
      </w:pPr>
      <w:rPr>
        <w:rFonts w:ascii="Courier New" w:hAnsi="Courier New" w:cs="Courier New" w:hint="default"/>
      </w:rPr>
    </w:lvl>
    <w:lvl w:ilvl="8" w:tplc="101A0005" w:tentative="1">
      <w:start w:val="1"/>
      <w:numFmt w:val="bullet"/>
      <w:lvlText w:val=""/>
      <w:lvlJc w:val="left"/>
      <w:pPr>
        <w:ind w:left="6580" w:hanging="360"/>
      </w:pPr>
      <w:rPr>
        <w:rFonts w:ascii="Wingdings" w:hAnsi="Wingdings" w:hint="default"/>
      </w:rPr>
    </w:lvl>
  </w:abstractNum>
  <w:abstractNum w:abstractNumId="11" w15:restartNumberingAfterBreak="0">
    <w:nsid w:val="4CF11069"/>
    <w:multiLevelType w:val="hybridMultilevel"/>
    <w:tmpl w:val="8C5065E4"/>
    <w:lvl w:ilvl="0" w:tplc="101A000F">
      <w:start w:val="1"/>
      <w:numFmt w:val="decimal"/>
      <w:lvlText w:val="%1."/>
      <w:lvlJc w:val="left"/>
      <w:pPr>
        <w:ind w:left="1440" w:hanging="360"/>
      </w:p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12" w15:restartNumberingAfterBreak="0">
    <w:nsid w:val="57E24992"/>
    <w:multiLevelType w:val="hybridMultilevel"/>
    <w:tmpl w:val="3A3A1ED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5964154A"/>
    <w:multiLevelType w:val="hybridMultilevel"/>
    <w:tmpl w:val="CBFE7AD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15:restartNumberingAfterBreak="0">
    <w:nsid w:val="5E1643BA"/>
    <w:multiLevelType w:val="hybridMultilevel"/>
    <w:tmpl w:val="D4EAC104"/>
    <w:lvl w:ilvl="0" w:tplc="35FE99BE">
      <w:numFmt w:val="bullet"/>
      <w:lvlText w:val=""/>
      <w:lvlJc w:val="left"/>
      <w:pPr>
        <w:ind w:left="820" w:hanging="360"/>
      </w:pPr>
      <w:rPr>
        <w:rFonts w:ascii="Symbol" w:eastAsia="Symbol" w:hAnsi="Symbol" w:cs="Symbol" w:hint="default"/>
        <w:w w:val="100"/>
        <w:sz w:val="22"/>
        <w:szCs w:val="22"/>
        <w:lang w:val="bs" w:eastAsia="en-US" w:bidi="ar-SA"/>
      </w:rPr>
    </w:lvl>
    <w:lvl w:ilvl="1" w:tplc="B4CA2D3A">
      <w:numFmt w:val="bullet"/>
      <w:lvlText w:val="•"/>
      <w:lvlJc w:val="left"/>
      <w:pPr>
        <w:ind w:left="1600" w:hanging="360"/>
      </w:pPr>
      <w:rPr>
        <w:rFonts w:hint="default"/>
        <w:lang w:val="bs" w:eastAsia="en-US" w:bidi="ar-SA"/>
      </w:rPr>
    </w:lvl>
    <w:lvl w:ilvl="2" w:tplc="72D82C1A">
      <w:numFmt w:val="bullet"/>
      <w:lvlText w:val="•"/>
      <w:lvlJc w:val="left"/>
      <w:pPr>
        <w:ind w:left="2484" w:hanging="360"/>
      </w:pPr>
      <w:rPr>
        <w:rFonts w:hint="default"/>
        <w:lang w:val="bs" w:eastAsia="en-US" w:bidi="ar-SA"/>
      </w:rPr>
    </w:lvl>
    <w:lvl w:ilvl="3" w:tplc="5D32D8F6">
      <w:numFmt w:val="bullet"/>
      <w:lvlText w:val="•"/>
      <w:lvlJc w:val="left"/>
      <w:pPr>
        <w:ind w:left="3368" w:hanging="360"/>
      </w:pPr>
      <w:rPr>
        <w:rFonts w:hint="default"/>
        <w:lang w:val="bs" w:eastAsia="en-US" w:bidi="ar-SA"/>
      </w:rPr>
    </w:lvl>
    <w:lvl w:ilvl="4" w:tplc="E5BE58F4">
      <w:numFmt w:val="bullet"/>
      <w:lvlText w:val="•"/>
      <w:lvlJc w:val="left"/>
      <w:pPr>
        <w:ind w:left="4253" w:hanging="360"/>
      </w:pPr>
      <w:rPr>
        <w:rFonts w:hint="default"/>
        <w:lang w:val="bs" w:eastAsia="en-US" w:bidi="ar-SA"/>
      </w:rPr>
    </w:lvl>
    <w:lvl w:ilvl="5" w:tplc="F02C84EA">
      <w:numFmt w:val="bullet"/>
      <w:lvlText w:val="•"/>
      <w:lvlJc w:val="left"/>
      <w:pPr>
        <w:ind w:left="5137" w:hanging="360"/>
      </w:pPr>
      <w:rPr>
        <w:rFonts w:hint="default"/>
        <w:lang w:val="bs" w:eastAsia="en-US" w:bidi="ar-SA"/>
      </w:rPr>
    </w:lvl>
    <w:lvl w:ilvl="6" w:tplc="97BC848E">
      <w:numFmt w:val="bullet"/>
      <w:lvlText w:val="•"/>
      <w:lvlJc w:val="left"/>
      <w:pPr>
        <w:ind w:left="6022" w:hanging="360"/>
      </w:pPr>
      <w:rPr>
        <w:rFonts w:hint="default"/>
        <w:lang w:val="bs" w:eastAsia="en-US" w:bidi="ar-SA"/>
      </w:rPr>
    </w:lvl>
    <w:lvl w:ilvl="7" w:tplc="C6F67106">
      <w:numFmt w:val="bullet"/>
      <w:lvlText w:val="•"/>
      <w:lvlJc w:val="left"/>
      <w:pPr>
        <w:ind w:left="6906" w:hanging="360"/>
      </w:pPr>
      <w:rPr>
        <w:rFonts w:hint="default"/>
        <w:lang w:val="bs" w:eastAsia="en-US" w:bidi="ar-SA"/>
      </w:rPr>
    </w:lvl>
    <w:lvl w:ilvl="8" w:tplc="7EC6FAB0">
      <w:numFmt w:val="bullet"/>
      <w:lvlText w:val="•"/>
      <w:lvlJc w:val="left"/>
      <w:pPr>
        <w:ind w:left="7791" w:hanging="360"/>
      </w:pPr>
      <w:rPr>
        <w:rFonts w:hint="default"/>
        <w:lang w:val="bs" w:eastAsia="en-US" w:bidi="ar-SA"/>
      </w:rPr>
    </w:lvl>
  </w:abstractNum>
  <w:abstractNum w:abstractNumId="15" w15:restartNumberingAfterBreak="0">
    <w:nsid w:val="616B1686"/>
    <w:multiLevelType w:val="hybridMultilevel"/>
    <w:tmpl w:val="1EC23FD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D646ED5"/>
    <w:multiLevelType w:val="hybridMultilevel"/>
    <w:tmpl w:val="3CEED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BF1A3A"/>
    <w:multiLevelType w:val="hybridMultilevel"/>
    <w:tmpl w:val="3A58A110"/>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16cid:durableId="605693721">
    <w:abstractNumId w:val="8"/>
  </w:num>
  <w:num w:numId="2" w16cid:durableId="1946572493">
    <w:abstractNumId w:val="11"/>
  </w:num>
  <w:num w:numId="3" w16cid:durableId="494960576">
    <w:abstractNumId w:val="9"/>
  </w:num>
  <w:num w:numId="4" w16cid:durableId="1049455938">
    <w:abstractNumId w:val="1"/>
  </w:num>
  <w:num w:numId="5" w16cid:durableId="1168523130">
    <w:abstractNumId w:val="3"/>
  </w:num>
  <w:num w:numId="6" w16cid:durableId="1910920623">
    <w:abstractNumId w:val="12"/>
  </w:num>
  <w:num w:numId="7" w16cid:durableId="1288470451">
    <w:abstractNumId w:val="4"/>
  </w:num>
  <w:num w:numId="8" w16cid:durableId="1392193369">
    <w:abstractNumId w:val="16"/>
  </w:num>
  <w:num w:numId="9" w16cid:durableId="2009746734">
    <w:abstractNumId w:val="6"/>
  </w:num>
  <w:num w:numId="10" w16cid:durableId="540938493">
    <w:abstractNumId w:val="5"/>
  </w:num>
  <w:num w:numId="11" w16cid:durableId="46422739">
    <w:abstractNumId w:val="17"/>
  </w:num>
  <w:num w:numId="12" w16cid:durableId="1924026466">
    <w:abstractNumId w:val="2"/>
  </w:num>
  <w:num w:numId="13" w16cid:durableId="2095471338">
    <w:abstractNumId w:val="15"/>
  </w:num>
  <w:num w:numId="14" w16cid:durableId="344016194">
    <w:abstractNumId w:val="0"/>
  </w:num>
  <w:num w:numId="15" w16cid:durableId="707221534">
    <w:abstractNumId w:val="10"/>
  </w:num>
  <w:num w:numId="16" w16cid:durableId="1995841088">
    <w:abstractNumId w:val="7"/>
  </w:num>
  <w:num w:numId="17" w16cid:durableId="736972333">
    <w:abstractNumId w:val="14"/>
  </w:num>
  <w:num w:numId="18" w16cid:durableId="18520671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F6"/>
    <w:rsid w:val="0010335A"/>
    <w:rsid w:val="00171EE0"/>
    <w:rsid w:val="001F192C"/>
    <w:rsid w:val="002037A3"/>
    <w:rsid w:val="002D213D"/>
    <w:rsid w:val="004073F5"/>
    <w:rsid w:val="0046244C"/>
    <w:rsid w:val="0059315E"/>
    <w:rsid w:val="007907F6"/>
    <w:rsid w:val="007B2C0D"/>
    <w:rsid w:val="007D12E2"/>
    <w:rsid w:val="00806C57"/>
    <w:rsid w:val="008B3C3D"/>
    <w:rsid w:val="00921360"/>
    <w:rsid w:val="009F20FC"/>
    <w:rsid w:val="00AB7CB7"/>
    <w:rsid w:val="00B05D6B"/>
    <w:rsid w:val="00B2013E"/>
    <w:rsid w:val="00F05189"/>
    <w:rsid w:val="00F0687C"/>
    <w:rsid w:val="00F8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85D7"/>
  <w15:chartTrackingRefBased/>
  <w15:docId w15:val="{D2761B28-40A8-43F9-9138-82142163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B3C3D"/>
    <w:pPr>
      <w:widowControl w:val="0"/>
      <w:autoSpaceDE w:val="0"/>
      <w:autoSpaceDN w:val="0"/>
      <w:spacing w:after="0" w:line="240" w:lineRule="auto"/>
      <w:ind w:left="100"/>
      <w:outlineLvl w:val="1"/>
    </w:pPr>
    <w:rPr>
      <w:rFonts w:ascii="Calibri" w:eastAsia="Calibri" w:hAnsi="Calibri" w:cs="Calibri"/>
      <w:b/>
      <w:bCs/>
      <w:i/>
      <w:iCs/>
      <w:lang w:val="b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7F6"/>
    <w:pPr>
      <w:spacing w:after="0" w:line="240" w:lineRule="auto"/>
    </w:pPr>
  </w:style>
  <w:style w:type="paragraph" w:styleId="ListParagraph">
    <w:name w:val="List Paragraph"/>
    <w:basedOn w:val="Normal"/>
    <w:uiPriority w:val="1"/>
    <w:qFormat/>
    <w:rsid w:val="007907F6"/>
    <w:pPr>
      <w:spacing w:line="256" w:lineRule="auto"/>
      <w:ind w:left="720"/>
      <w:contextualSpacing/>
    </w:pPr>
  </w:style>
  <w:style w:type="character" w:customStyle="1" w:styleId="Heading2Char">
    <w:name w:val="Heading 2 Char"/>
    <w:basedOn w:val="DefaultParagraphFont"/>
    <w:link w:val="Heading2"/>
    <w:uiPriority w:val="9"/>
    <w:rsid w:val="008B3C3D"/>
    <w:rPr>
      <w:rFonts w:ascii="Calibri" w:eastAsia="Calibri" w:hAnsi="Calibri" w:cs="Calibri"/>
      <w:b/>
      <w:bCs/>
      <w:i/>
      <w:iCs/>
      <w:lang w:val="bs"/>
    </w:rPr>
  </w:style>
  <w:style w:type="paragraph" w:styleId="BodyText">
    <w:name w:val="Body Text"/>
    <w:basedOn w:val="Normal"/>
    <w:link w:val="BodyTextChar"/>
    <w:uiPriority w:val="1"/>
    <w:qFormat/>
    <w:rsid w:val="008B3C3D"/>
    <w:pPr>
      <w:widowControl w:val="0"/>
      <w:autoSpaceDE w:val="0"/>
      <w:autoSpaceDN w:val="0"/>
      <w:spacing w:after="0" w:line="240" w:lineRule="auto"/>
      <w:ind w:left="100"/>
    </w:pPr>
    <w:rPr>
      <w:rFonts w:ascii="Calibri" w:eastAsia="Calibri" w:hAnsi="Calibri" w:cs="Calibri"/>
      <w:lang w:val="bs"/>
    </w:rPr>
  </w:style>
  <w:style w:type="character" w:customStyle="1" w:styleId="BodyTextChar">
    <w:name w:val="Body Text Char"/>
    <w:basedOn w:val="DefaultParagraphFont"/>
    <w:link w:val="BodyText"/>
    <w:uiPriority w:val="1"/>
    <w:rsid w:val="008B3C3D"/>
    <w:rPr>
      <w:rFonts w:ascii="Calibri" w:eastAsia="Calibri" w:hAnsi="Calibri" w:cs="Calibri"/>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30539">
      <w:bodyDiv w:val="1"/>
      <w:marLeft w:val="0"/>
      <w:marRight w:val="0"/>
      <w:marTop w:val="0"/>
      <w:marBottom w:val="0"/>
      <w:divBdr>
        <w:top w:val="none" w:sz="0" w:space="0" w:color="auto"/>
        <w:left w:val="none" w:sz="0" w:space="0" w:color="auto"/>
        <w:bottom w:val="none" w:sz="0" w:space="0" w:color="auto"/>
        <w:right w:val="none" w:sz="0" w:space="0" w:color="auto"/>
      </w:divBdr>
    </w:div>
    <w:div w:id="15772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23D0E-0F75-4897-A15F-8365C906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Džejla Palalić</dc:creator>
  <cp:keywords/>
  <dc:description/>
  <cp:lastModifiedBy>Vedad Keskin</cp:lastModifiedBy>
  <cp:revision>9</cp:revision>
  <dcterms:created xsi:type="dcterms:W3CDTF">2023-02-14T19:08:00Z</dcterms:created>
  <dcterms:modified xsi:type="dcterms:W3CDTF">2023-05-22T21:38:00Z</dcterms:modified>
</cp:coreProperties>
</file>