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17</w:t>
      </w:r>
    </w:p>
    <w:p>
      <w:pPr>
        <w:pStyle w:val="Heading1"/>
        <w:spacing w:after="200" w:before="400"/>
      </w:pPr>
      <w:r>
        <w:rPr>
          <w:rFonts w:ascii="Arial" w:cs="Arial" w:eastAsia="Arial" w:hAnsi="Arial"/>
          <w:b/>
          <w:bCs/>
          <w:color w:val="1F4E79"/>
          <w:sz w:val="32"/>
          <w:szCs w:val="32"/>
        </w:rPr>
        <w:t xml:space="preserve">Flow Measurement — Instruments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flow measurement instruments.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 L3</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CO3</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Apply flow measurement principles to solve pharmaceutical engineering problems.</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17.1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Describe the principle, construction, working, and pharmaceutical applications of the Venturimeter</w:t>
      </w:r>
    </w:p>
    <w:p>
      <w:pPr>
        <w:pStyle w:val="ListParagraph"/>
        <w:numPr>
          <w:ilvl w:val="0"/>
          <w:numId w:val="2"/>
        </w:numPr>
        <w:spacing w:after="60" w:before="60"/>
      </w:pPr>
      <w:r>
        <w:rPr>
          <w:rFonts w:ascii="Arial" w:cs="Arial" w:eastAsia="Arial" w:hAnsi="Arial"/>
          <w:sz w:val="22"/>
          <w:szCs w:val="22"/>
        </w:rPr>
        <w:t xml:space="preserve">Describe the Orifice meter — construction, working, advantages, disadvantages, and comparison with Venturimeter</w:t>
      </w:r>
    </w:p>
    <w:p>
      <w:pPr>
        <w:pStyle w:val="ListParagraph"/>
        <w:numPr>
          <w:ilvl w:val="0"/>
          <w:numId w:val="2"/>
        </w:numPr>
        <w:spacing w:after="60" w:before="60"/>
      </w:pPr>
      <w:r>
        <w:rPr>
          <w:rFonts w:ascii="Arial" w:cs="Arial" w:eastAsia="Arial" w:hAnsi="Arial"/>
          <w:sz w:val="22"/>
          <w:szCs w:val="22"/>
        </w:rPr>
        <w:t xml:space="preserve">Describe the Rotameter (variable area meter) — principle, construction, and pharmaceutical applications</w:t>
      </w:r>
    </w:p>
    <w:p>
      <w:pPr>
        <w:pStyle w:val="ListParagraph"/>
        <w:numPr>
          <w:ilvl w:val="0"/>
          <w:numId w:val="2"/>
        </w:numPr>
        <w:spacing w:after="60" w:before="60"/>
      </w:pPr>
      <w:r>
        <w:rPr>
          <w:rFonts w:ascii="Arial" w:cs="Arial" w:eastAsia="Arial" w:hAnsi="Arial"/>
          <w:sz w:val="22"/>
          <w:szCs w:val="22"/>
        </w:rPr>
        <w:t xml:space="preserve">Describe the Pitot tube — principle and applications in pharmaceutical air flow measurement</w:t>
      </w:r>
    </w:p>
    <w:p>
      <w:pPr>
        <w:pStyle w:val="ListParagraph"/>
        <w:numPr>
          <w:ilvl w:val="0"/>
          <w:numId w:val="2"/>
        </w:numPr>
        <w:spacing w:after="60" w:before="60"/>
      </w:pPr>
      <w:r>
        <w:rPr>
          <w:rFonts w:ascii="Arial" w:cs="Arial" w:eastAsia="Arial" w:hAnsi="Arial"/>
          <w:sz w:val="22"/>
          <w:szCs w:val="22"/>
        </w:rPr>
        <w:t xml:space="preserve">Apply the Venturimeter and Orifice meter flow equations to calculate volumetric flow rate from differential pressure readings</w:t>
      </w:r>
    </w:p>
    <w:p>
      <w:pPr>
        <w:pStyle w:val="ListParagraph"/>
        <w:numPr>
          <w:ilvl w:val="0"/>
          <w:numId w:val="2"/>
        </w:numPr>
        <w:spacing w:after="60" w:before="60"/>
      </w:pPr>
      <w:r>
        <w:rPr>
          <w:rFonts w:ascii="Arial" w:cs="Arial" w:eastAsia="Arial" w:hAnsi="Arial"/>
          <w:sz w:val="22"/>
          <w:szCs w:val="22"/>
        </w:rPr>
        <w:t xml:space="preserve">Compare all four flow measurement instruments and select the most appropriate for a given pharmaceutical application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17.2 Introduction to Flow Measurement</w:t>
      </w:r>
    </w:p>
    <w:p>
      <w:pPr>
        <w:spacing w:after="80" w:before="80"/>
        <w:jc w:val="both"/>
      </w:pPr>
      <w:r>
        <w:rPr>
          <w:rFonts w:ascii="Arial" w:cs="Arial" w:eastAsia="Arial" w:hAnsi="Arial"/>
          <w:sz w:val="22"/>
          <w:szCs w:val="22"/>
        </w:rPr>
        <w:t xml:space="preserve">Accurate flow measurement is essential in pharmaceutical manufacturing for:</w:t>
      </w:r>
    </w:p>
    <w:p>
      <w:pPr>
        <w:pStyle w:val="ListParagraph"/>
        <w:numPr>
          <w:ilvl w:val="0"/>
          <w:numId w:val="2"/>
        </w:numPr>
        <w:spacing w:after="60" w:before="60"/>
      </w:pPr>
      <w:r>
        <w:rPr>
          <w:rFonts w:ascii="Arial" w:cs="Arial" w:eastAsia="Arial" w:hAnsi="Arial"/>
          <w:sz w:val="22"/>
          <w:szCs w:val="22"/>
        </w:rPr>
        <w:t xml:space="preserve">Controlling and documenting process flows for GMP batch records — API solution flow rate to crystalliser; solvent flow in extraction; cooling water to heat exchangers</w:t>
      </w:r>
    </w:p>
    <w:p>
      <w:pPr>
        <w:pStyle w:val="ListParagraph"/>
        <w:numPr>
          <w:ilvl w:val="0"/>
          <w:numId w:val="2"/>
        </w:numPr>
        <w:spacing w:after="60" w:before="60"/>
      </w:pPr>
      <w:r>
        <w:rPr>
          <w:rFonts w:ascii="Arial" w:cs="Arial" w:eastAsia="Arial" w:hAnsi="Arial"/>
          <w:sz w:val="22"/>
          <w:szCs w:val="22"/>
        </w:rPr>
        <w:t xml:space="preserve">Ensuring correct stoichiometric ratios in API synthesis — wrong flow ratio of reactants causes yield loss and impurity formation</w:t>
      </w:r>
    </w:p>
    <w:p>
      <w:pPr>
        <w:pStyle w:val="ListParagraph"/>
        <w:numPr>
          <w:ilvl w:val="0"/>
          <w:numId w:val="2"/>
        </w:numPr>
        <w:spacing w:after="60" w:before="60"/>
      </w:pPr>
      <w:r>
        <w:rPr>
          <w:rFonts w:ascii="Arial" w:cs="Arial" w:eastAsia="Arial" w:hAnsi="Arial"/>
          <w:sz w:val="22"/>
          <w:szCs w:val="22"/>
        </w:rPr>
        <w:t xml:space="preserve">Monitoring and controlling WFI distribution loop flow rate — maintain turbulent flow (Re &gt; 10,000) and minimum velocity for biofilm prevention</w:t>
      </w:r>
    </w:p>
    <w:p>
      <w:pPr>
        <w:pStyle w:val="ListParagraph"/>
        <w:numPr>
          <w:ilvl w:val="0"/>
          <w:numId w:val="2"/>
        </w:numPr>
        <w:spacing w:after="60" w:before="60"/>
      </w:pPr>
      <w:r>
        <w:rPr>
          <w:rFonts w:ascii="Arial" w:cs="Arial" w:eastAsia="Arial" w:hAnsi="Arial"/>
          <w:sz w:val="22"/>
          <w:szCs w:val="22"/>
        </w:rPr>
        <w:t xml:space="preserve">Controlling product fill volumes in liquid filling machines — accuracy directly affects dose and patient safety</w:t>
      </w:r>
    </w:p>
    <w:p>
      <w:pPr>
        <w:pStyle w:val="ListParagraph"/>
        <w:numPr>
          <w:ilvl w:val="0"/>
          <w:numId w:val="2"/>
        </w:numPr>
        <w:spacing w:after="60" w:before="60"/>
      </w:pPr>
      <w:r>
        <w:rPr>
          <w:rFonts w:ascii="Arial" w:cs="Arial" w:eastAsia="Arial" w:hAnsi="Arial"/>
          <w:sz w:val="22"/>
          <w:szCs w:val="22"/>
        </w:rPr>
        <w:t xml:space="preserve">Verifying HVAC air flow rates in pharmaceutical cleanrooms — air change rates and laminar flow velocity for EU GMP compliance</w:t>
      </w:r>
    </w:p>
    <w:p>
      <w:pPr>
        <w:pStyle w:val="ListParagraph"/>
        <w:numPr>
          <w:ilvl w:val="0"/>
          <w:numId w:val="2"/>
        </w:numPr>
        <w:spacing w:after="60" w:before="60"/>
      </w:pPr>
      <w:r>
        <w:rPr>
          <w:rFonts w:ascii="Arial" w:cs="Arial" w:eastAsia="Arial" w:hAnsi="Arial"/>
          <w:sz w:val="22"/>
          <w:szCs w:val="22"/>
        </w:rPr>
        <w:t xml:space="preserve">Energy management — measuring steam, cooling water, compressed air, and nitrogen consumption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Instrument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Measurement Principle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Flow Type Handled</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Primary Pharma Application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Venturimeter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Differential pressure across a smooth convergent-divergent constriction (Bernoulli)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Clean liquids and gases; no suspended solids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flow measurement; pharmaceutical process liquid flow; gas flow in process vessels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Orifice meter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Differential pressure across a sharp-edged orifice plate (Bernoulli); simpler but less accurate than Venturi</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Clean liquids and gases; some slurries with appropriate design</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Lower-cost alternative to Venturimeter; utility monitoring (steam, cooling water, compressed air)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Rotameter (variable area)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Float position in tapered tube where buoyancy + drag = float weight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Clean liquids and gases; low-to-medium flow rates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Laboratory and pilot scale flow measurement; low-flow gas control (N₂, CO₂ purge); pharmaceutical filling machine calibration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Pitot tube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Point velocity from stagnation pressure vs static pressure</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Clean gas/air flows; low-velocity gas streams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HVAC air velocity measurement in cleanrooms; laminar flow hood qualification; FBD inlet air velocity</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17.3 Venturimeter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Venturimeter — Flow Measurement by Bernoulli's Principle</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Convergent-divergent section animation, pressure tap positions, differential pressure measurement, pharmaceutical WFI flow rate calculation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17.3.1 Principle</w:t>
      </w:r>
    </w:p>
    <w:p>
      <w:pPr>
        <w:spacing w:after="80" w:before="80"/>
        <w:jc w:val="both"/>
      </w:pPr>
      <w:r>
        <w:rPr>
          <w:rFonts w:ascii="Arial" w:cs="Arial" w:eastAsia="Arial" w:hAnsi="Arial"/>
          <w:sz w:val="22"/>
          <w:szCs w:val="22"/>
        </w:rPr>
        <w:t xml:space="preserve">The Venturimeter operates on Bernoulli's principle: in a closed conduit, when fluid is accelerated through a constriction (throat), its velocity increases and static pressure decreases proportionally. By measuring the differential pressure between the inlet (before the constriction) and the throat (at the constriction), the flow rate can be calculated.</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17.3.2 Construction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7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3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Specification for Pharmaceutical Use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Converging cone (inlet section)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Smooth tapered cone from pipe diameter (D₁) to throat diameter (D₂); half-angle 10–25°; gradual convergence prevents flow separation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electropolished Ra &lt; 0.8 µm; smooth transition prevents turbulence; β = D₂/D₁ = 0.25–0.75</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Throat section</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Short cylindrical section at minimum diameter (D₂); pressure tap here measures minimum pressure; length 0.5 to 1.0 × D₂</w:t>
            </w:r>
          </w:p>
        </w:tc>
        <w:tc>
          <w:tcPr>
            <w:tcW w:type="dxa" w:w="3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Precise diameter maintained to ±0.1%; smooth bore; pressure tap machined accurately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Diverging cone (outlet recovery section)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Gradually expands back to pipe diameter; half-angle 5–7° (much smaller than converging section) for pressure recovery; reduces permanent pressure loss</w:t>
            </w:r>
          </w:p>
        </w:tc>
        <w:tc>
          <w:tcPr>
            <w:tcW w:type="dxa" w:w="3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Full recovery length; total permanent pressure loss = 10–15% of differential pressure</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Pressure taps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Annular pressure taps (piezometer rings) at upstream (1) and throat (2) positions; connected to differential pressure transmitter</w:t>
            </w:r>
          </w:p>
        </w:tc>
        <w:tc>
          <w:tcPr>
            <w:tcW w:type="dxa" w:w="3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3–6 mm holes equally spaced on circumference (piezometer ring) for accurate average pressure; hygienic connections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Differential pressure transmitter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Electronic gauge measuring ΔP = P₁ − P₂; output 4–20 mA to process controller; converts ΔP to flow rate by programmed equation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grade transmitter; sanitary diaphragm seal; GMP-compatible materials; 21 CFR Part 11 data logging</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17.3.3 Flow Equation — Venturimeter</w:t>
      </w:r>
    </w:p>
    <w:p>
      <w:pPr>
        <w:shd w:fill="EBF3FB" w:val="clear"/>
        <w:spacing w:after="140" w:before="140"/>
        <w:jc w:val="center"/>
      </w:pPr>
      <w:r>
        <w:rPr>
          <w:rFonts w:ascii="Courier New" w:cs="Courier New" w:eastAsia="Courier New" w:hAnsi="Courier New"/>
          <w:b/>
          <w:bCs/>
          <w:color w:val="1F4E79"/>
          <w:sz w:val="24"/>
          <w:szCs w:val="24"/>
        </w:rPr>
        <w:t xml:space="preserve">Q = Cd × A₂ × √[2 × (P₁ − P₂) / (ρ × (1 − β⁴))]</w:t>
      </w:r>
    </w:p>
    <w:p>
      <w:pPr>
        <w:spacing w:after="80" w:before="80"/>
        <w:jc w:val="both"/>
      </w:pPr>
      <w:r>
        <w:rPr>
          <w:rFonts w:ascii="Arial" w:cs="Arial" w:eastAsia="Arial" w:hAnsi="Arial"/>
          <w:sz w:val="22"/>
          <w:szCs w:val="22"/>
        </w:rPr>
        <w:t xml:space="preserve">Where: Q = volumetric flow rate (m³/s); Cd = discharge coefficient (typically 0.95–0.99 for Venturimeter — accounts for friction losses); A₂ = throat cross-sectional area (m²); P₁ = upstream pressure (Pa); P₂ = throat pressure (Pa); ρ = fluid density (kg/m³); β = diameter ratio = D₂/D₁.</w:t>
      </w:r>
    </w:p>
    <w:p>
      <w:pPr>
        <w:spacing w:after="80" w:before="80"/>
        <w:jc w:val="both"/>
      </w:pPr>
      <w:r>
        <w:rPr>
          <w:rFonts w:ascii="Arial" w:cs="Arial" w:eastAsia="Arial" w:hAnsi="Arial"/>
          <w:sz w:val="22"/>
          <w:szCs w:val="22"/>
        </w:rPr>
        <w:t xml:space="preserve">Simplified form for practice:</w:t>
      </w:r>
    </w:p>
    <w:p>
      <w:pPr>
        <w:shd w:fill="EBF3FB" w:val="clear"/>
        <w:spacing w:after="140" w:before="140"/>
        <w:jc w:val="center"/>
      </w:pPr>
      <w:r>
        <w:rPr>
          <w:rFonts w:ascii="Courier New" w:cs="Courier New" w:eastAsia="Courier New" w:hAnsi="Courier New"/>
          <w:b/>
          <w:bCs/>
          <w:color w:val="1F4E79"/>
          <w:sz w:val="24"/>
          <w:szCs w:val="24"/>
        </w:rPr>
        <w:t xml:space="preserve">Q = Cd × A₂ × √[2ΔP / ρ]     where ΔP = P₁ − P₂  (when β⁴ &lt;&lt; 1)</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17.3.4 Advantages and Disadvantages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accuracy (±0.5–1%) and reliability — considered the most accurate differential pressure meter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capital cost than orifice meter — machining and installation more complex</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 permanent pressure loss (10–15% of ΔP) — most energy-efficient differential pressure meter</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Cannot be used for two-phase flow (liquid + vapour) or very viscous fluids without correction</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moving parts — no wear; low maintenance; long service life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Upstream straight pipe required: 10–15 pipe diameters upstream, 5 pipe diameters downstream (to ensure fully developed flow profile)</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Self-cleaning geometry — smooth converging shape does not trap solids or create dead zones</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Fixed installed meter — cannot easily be modified for different flow ranges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Suitable for high-pressure, high-temperature pharmaceutical process flows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Longer than orifice plate — more installation space required</w:t>
            </w:r>
          </w:p>
        </w:tc>
      </w:tr>
    </w:tbl>
    <w:p>
      <w:pPr>
        <w:pStyle w:val="ListParagraph"/>
        <w:numPr>
          <w:ilvl w:val="0"/>
          <w:numId w:val="2"/>
        </w:numPr>
        <w:spacing w:after="60" w:before="60"/>
      </w:pPr>
      <w:r>
        <w:rPr>
          <w:rFonts w:ascii="Arial" w:cs="Arial" w:eastAsia="Arial" w:hAnsi="Arial"/>
          <w:sz w:val="22"/>
          <w:szCs w:val="22"/>
        </w:rPr>
        <w:t xml:space="preserve">Pharmaceutical applications: Accurate WFI flow measurement in hot distribution loops (hygienic sanitary venturi variants available); pharmaceutical process liquid flow control in API synthesis reactors; steam flow measurement to pharmaceutical sterilisers and WFI stills; large pharmaceutical utility flows (cooling water, chilled water)</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17.4 Orifice Meter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Orifice Meter — Sharp-Edged Orifice Plate Flow Measurement</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Orifice plate in flange animation, vena contracta, differential pressure taps, pharmaceutical utility flow measurement — comparison with Venturimeter</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17.4.1 Principle and Construction</w:t>
      </w:r>
    </w:p>
    <w:p>
      <w:pPr>
        <w:spacing w:after="80" w:before="80"/>
        <w:jc w:val="both"/>
      </w:pPr>
      <w:r>
        <w:rPr>
          <w:rFonts w:ascii="Arial" w:cs="Arial" w:eastAsia="Arial" w:hAnsi="Arial"/>
          <w:sz w:val="22"/>
          <w:szCs w:val="22"/>
        </w:rPr>
        <w:t xml:space="preserve">The orifice meter measures flow rate by the same Bernoulli principle as the Venturimeter — measuring pressure differential across a restriction. However, the restriction is a thin plate with a precisely machined circular hole (orifice) mounted between flanges. The fluid stream contracts sharply after the orifice, forming a vena contracta (minimum area point) downstream of the plate before expanding back to full pipe area.</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Orifice plate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Thin SS 316L plate (thickness 3–10 mm); circular orifice with sharp upstream edge and 45° bevel on downstream side; orifice diameter d = β × D where β = 0.2–0.7</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Orifice flange union</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Pair of flanges with machined pressure tap holes (one upstream, one downstream); plate sandwiched between flanges; easy replacement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Vena contracta</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Minimum cross-section of jet downstream of orifice; located approximately 0.3–0.8 × D downstream; pressure at vena contracta is minimum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Pressure tap positions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Flange taps (1 inch from plate face each side); vena contracta taps (upstream at D/2, downstream at vena contracta); corner taps (immediately adjacent to plate face)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Differential pressure transmitter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Same as Venturimeter; measures ΔP = P_upstream − P_downstream; converts to flow rate by orifice equation</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17.4.2 Orifice Flow Equation</w:t>
      </w:r>
    </w:p>
    <w:p>
      <w:pPr>
        <w:shd w:fill="EBF3FB" w:val="clear"/>
        <w:spacing w:after="140" w:before="140"/>
        <w:jc w:val="center"/>
      </w:pPr>
      <w:r>
        <w:rPr>
          <w:rFonts w:ascii="Courier New" w:cs="Courier New" w:eastAsia="Courier New" w:hAnsi="Courier New"/>
          <w:b/>
          <w:bCs/>
          <w:color w:val="1F4E79"/>
          <w:sz w:val="24"/>
          <w:szCs w:val="24"/>
        </w:rPr>
        <w:t xml:space="preserve">Q = Cd × Cc × A_orifice × √[2ΔP / ρ]</w:t>
      </w:r>
    </w:p>
    <w:p>
      <w:pPr>
        <w:spacing w:after="80" w:before="80"/>
        <w:jc w:val="both"/>
      </w:pPr>
      <w:r>
        <w:rPr>
          <w:rFonts w:ascii="Arial" w:cs="Arial" w:eastAsia="Arial" w:hAnsi="Arial"/>
          <w:sz w:val="22"/>
          <w:szCs w:val="22"/>
        </w:rPr>
        <w:t xml:space="preserve">Where: Cd = discharge coefficient for orifice (typically 0.60–0.65 — much lower than Venturimeter due to vena contracta contraction); Cc = contraction coefficient; A_orifice = orifice area = πd²/4 (m²). Combined coefficient often written as single Cd (0.60–0.65) directly:</w:t>
      </w:r>
    </w:p>
    <w:p>
      <w:pPr>
        <w:shd w:fill="EBF3FB" w:val="clear"/>
        <w:spacing w:after="140" w:before="140"/>
        <w:jc w:val="center"/>
      </w:pPr>
      <w:r>
        <w:rPr>
          <w:rFonts w:ascii="Courier New" w:cs="Courier New" w:eastAsia="Courier New" w:hAnsi="Courier New"/>
          <w:b/>
          <w:bCs/>
          <w:color w:val="1F4E79"/>
          <w:sz w:val="24"/>
          <w:szCs w:val="24"/>
        </w:rPr>
        <w:t xml:space="preserve">Q = 0.61 × (πd²/4) × √[2ΔP / ρ]</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17.4.3 Advantages and Disadvantages — Comparison with Venturimeter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Orifice Meter</w:t>
            </w:r>
          </w:p>
        </w:tc>
        <w:tc>
          <w:tcPr>
            <w:tcW w:type="dxa" w:w="2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Venturimeter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Accuracy</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±1–3%</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±0.5–1%</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Permanent pressure loss</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(60–70% of ΔP) — significant energy loss</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 (10–15% of ΔP) — most energy recovered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Capital cost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low (simple plate)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(precision machining)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Maintenance</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Easy — plate replaceable in situ without pipe modification</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Harder — integral with pipe section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Straight pipe required</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10–20D upstream; 5D downstream</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10–15D upstream; 5D downstream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Moving parts</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None</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Suitable for</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Utility flows (steam, cooling water); applications where moderate accuracy and low cost are more important than energy loss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Critical pharmaceutical process flows; high-value utilities; where energy savings justify higher capital cost</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Discharge coefficient Cd</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0.60–0.65 (low — vena contracta effect)</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0.95–0.99 (high — smooth flow profile)</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Pharmaceutical applications: Steam flow measurement to boilers, autoclaves, and WFI stills; cooling water and chilled water flow measurement; compressed air and nitrogen flow monitoring; pharmaceutical utility metering for energy management; lower-accuracy process liquid flows where economics favour orifice over Venturimeter</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17.5 Rotameter (Variable Area Meter)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Rotameter — Float in Tapered Tube Flow Measurement</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Float equilibrium animation, tapered glass tube, scale reading, pharmaceutical N₂ purge flow, laboratory gas flow measurement</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17.5.1 Principle</w:t>
      </w:r>
    </w:p>
    <w:p>
      <w:pPr>
        <w:spacing w:after="80" w:before="80"/>
        <w:jc w:val="both"/>
      </w:pPr>
      <w:r>
        <w:rPr>
          <w:rFonts w:ascii="Arial" w:cs="Arial" w:eastAsia="Arial" w:hAnsi="Arial"/>
          <w:sz w:val="22"/>
          <w:szCs w:val="22"/>
        </w:rPr>
        <w:t xml:space="preserve">The Rotameter (variable area flow meter) measures flow rate by the equilibrium position of a float (bob) in a vertically mounted, upward-tapering tube. As flow rate increases, the float rises to a wider section of the tube where the annular area between float and tube wall is larger — allowing more flow to pass at the same velocity. Equilibrium is reached when three forces on the float balance:</w:t>
      </w:r>
    </w:p>
    <w:p>
      <w:pPr>
        <w:shd w:fill="EBF3FB" w:val="clear"/>
        <w:spacing w:after="140" w:before="140"/>
        <w:jc w:val="center"/>
      </w:pPr>
      <w:r>
        <w:rPr>
          <w:rFonts w:ascii="Courier New" w:cs="Courier New" w:eastAsia="Courier New" w:hAnsi="Courier New"/>
          <w:b/>
          <w:bCs/>
          <w:color w:val="1F4E79"/>
          <w:sz w:val="24"/>
          <w:szCs w:val="24"/>
        </w:rPr>
        <w:t xml:space="preserve">Weight of float (W) = Buoyancy force (F_B) + Drag force (F_D)</w:t>
      </w:r>
    </w:p>
    <w:p>
      <w:pPr>
        <w:spacing w:after="80" w:before="80"/>
        <w:jc w:val="both"/>
      </w:pPr>
      <w:r>
        <w:rPr>
          <w:rFonts w:ascii="Arial" w:cs="Arial" w:eastAsia="Arial" w:hAnsi="Arial"/>
          <w:sz w:val="22"/>
          <w:szCs w:val="22"/>
        </w:rPr>
        <w:t xml:space="preserve">At any flow rate, the float settles at the position where the drag force exactly makes up the difference between weight and buoyancy. Higher flow rate → greater drag → float rises to wider section → equilibrium at higher position on the scale. The flow rate is read directly from the scale printed on (or beside) the tube.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17.5.2 Construction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7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3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Specification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Tapered tube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Vertical tube with uniform taper — internal diameter increases from bottom to top; typically 150–300 mm long; must be mounted exactly vertical</w:t>
            </w:r>
          </w:p>
        </w:tc>
        <w:tc>
          <w:tcPr>
            <w:tcW w:type="dxa" w:w="3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Borosilicate glass (for visibility and chemical resistance); SS 316L for high-pressure or hazardous fluid applications; graduated scale etched or printed on tube</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Float (bob)</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Precisely shaped and weighted float freely suspended in fluid stream; sphere, cone, or plumb-bob shape; material determines density and must be chosen for buoyancy</w:t>
            </w:r>
          </w:p>
        </w:tc>
        <w:tc>
          <w:tcPr>
            <w:tcW w:type="dxa" w:w="3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for aqueous pharmaceutical liquids; PTFE float for corrosive media; Pyrex glass float for optical clarity; weight precisely controlled to ±0.1%</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End fittings and connections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Top and bottom connections to pipeline; float stops prevent float exit; inlet straightener for uniform flow profile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tri-clamp connections for pharmaceutical sanitary installation; PTFE seals; drain point for CIP</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Scale</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Linear or nearly linear scale (% of full scale or calibrated units L/min); graduated marks on tube or on adjacent ruler</w:t>
            </w:r>
          </w:p>
        </w:tc>
        <w:tc>
          <w:tcPr>
            <w:tcW w:type="dxa" w:w="3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Pre-calibrated by manufacturer for specific fluid (water, air); re-calibration required if fluid density or viscosity changes significantly</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Visual, direct reading — no transmitter or electrical system required; simple to use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Must be mounted exactly vertically — limits installation flexibility; cannot be used in horizontal pipes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Laboratory and pilot plant pharmaceutical liquid flows (purified water, solvents, reagents)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 pressure drop — float offers minimal resistance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Glass tube can break — SS housing or metal tube variants available for hazardous locations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Nitrogen and compressed air flow measurement and control for vessel blanketing, WFI loop purging, lyophiliser chamber purging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Wide flow range available (µL/min to thousands of L/min) — suitable for laboratory to small-production scale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Accuracy limited (±2–5%) — not suitable for critical dosing applications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FBD inlet and outlet air flow monitoring — checking air change rate; tablet coating air flow monitoring</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Handles both liquids and gases — scale recalibrated for specific fluid</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Reading error — must be read from correct angle (top of float for sphere)</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analytical instrument gas flow (N₂ to HPLC detector, carrier gas to GC)</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electrical connections required for basic glass tube model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 and pressure affect reading — correction factor required if different from calibration conditions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Process monitoring for low-flow purge gas streams in pharmaceutical packaging</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17.6 Pitot Tube</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Pitot Tube — Point Velocity Measurement</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Stagnation point pressure, static pressure tap, differential pressure to velocity, pharmaceutical cleanroom air velocity measurement and HVAC qualification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17.6.1 Principle</w:t>
      </w:r>
    </w:p>
    <w:p>
      <w:pPr>
        <w:spacing w:after="80" w:before="80"/>
        <w:jc w:val="both"/>
      </w:pPr>
      <w:r>
        <w:rPr>
          <w:rFonts w:ascii="Arial" w:cs="Arial" w:eastAsia="Arial" w:hAnsi="Arial"/>
          <w:sz w:val="22"/>
          <w:szCs w:val="22"/>
        </w:rPr>
        <w:t xml:space="preserve">The Pitot tube measures the velocity of fluid at a specific point in a flow stream. It works by measuring the difference between stagnation pressure (total pressure at the tip of the tube, where fluid is brought to rest) and static pressure (ambient pressure of the undisturbed flow). From Bernoulli's equation at the stagnation point:</w:t>
      </w:r>
    </w:p>
    <w:p>
      <w:pPr>
        <w:shd w:fill="EBF3FB" w:val="clear"/>
        <w:spacing w:after="140" w:before="140"/>
        <w:jc w:val="center"/>
      </w:pPr>
      <w:r>
        <w:rPr>
          <w:rFonts w:ascii="Courier New" w:cs="Courier New" w:eastAsia="Courier New" w:hAnsi="Courier New"/>
          <w:b/>
          <w:bCs/>
          <w:color w:val="1F4E79"/>
          <w:sz w:val="24"/>
          <w:szCs w:val="24"/>
        </w:rPr>
        <w:t xml:space="preserve">P_stagnation = P_static + ½ρv²</w:t>
      </w:r>
    </w:p>
    <w:p>
      <w:pPr>
        <w:shd w:fill="EBF3FB" w:val="clear"/>
        <w:spacing w:after="140" w:before="140"/>
        <w:jc w:val="center"/>
      </w:pPr>
      <w:r>
        <w:rPr>
          <w:rFonts w:ascii="Courier New" w:cs="Courier New" w:eastAsia="Courier New" w:hAnsi="Courier New"/>
          <w:b/>
          <w:bCs/>
          <w:color w:val="1F4E79"/>
          <w:sz w:val="24"/>
          <w:szCs w:val="24"/>
        </w:rPr>
        <w:t xml:space="preserve">Solving for velocity:   v = √[2(P_stagnation − P_static) / ρ]  =  √[2ΔP / ρ]</w:t>
      </w:r>
    </w:p>
    <w:p>
      <w:pPr>
        <w:spacing w:after="80" w:before="80"/>
        <w:jc w:val="both"/>
      </w:pPr>
      <w:r>
        <w:rPr>
          <w:rFonts w:ascii="Arial" w:cs="Arial" w:eastAsia="Arial" w:hAnsi="Arial"/>
          <w:sz w:val="22"/>
          <w:szCs w:val="22"/>
        </w:rPr>
        <w:t xml:space="preserve">Where: v = point velocity (m/s); ΔP = P_stagnation − P_static (Pa); ρ = fluid density (kg/m³). The Pitot tube measures LOCAL POINT VELOCITY — to get volumetric flow rate, multiple measurements across the pipe or duct cross-section are needed (velocity traverse method).</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17.6.2 Construction and Types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Pitot tube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L-shaped open tube; forward-facing tip for stagnation pressure; open side (or separate hole) for static pressure; connected to manometer or electronic ΔP sensor</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Basic air velocity measurement in pharmaceutical HVAC ducts and cleanrooms; laminar flow hood velocity verification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Pitot-static tube (Prandtl tube)</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Combined tube with forward-facing inner tube (stagnation) and circumferential holes in outer tube (static); gives both pressures from single insertion; more accurate and convenient</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Standard for pharmaceutical cleanroom air velocity measurement (HVAC qualification mapping); HEPA filter face velocity measurement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Insertion meter (averaging Pitot)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Multiple ports across duct diameter; averages velocity profile automatically; gives approximate flow rate without full traverse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HVAC duct flow monitoring (continuous, permanent installation); air handling unit (AHU) commissioning and re-commissioning verification</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Measures point velocity — useful for velocity profile mapping in cleanrooms and ducts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Only measures local velocity — does not give total flow rate without traverse or averaging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cleanroom HVAC qualification — map air velocity at 9 or more points in room; verify laminar flow hood velocity (0.36–0.54 m/s for Grade A per EU GMP)</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 pressure drop — Pitot tube does not obstruct flow significantly</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 differential pressure at low velocities — measurement error; suitable only for v &gt; 2 m/s in air (below this, ΔP too small for accurate reading)</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HEPA filter face velocity measurement during filter integrity test (DOP/PAO test); AHU airflow balancing and commissioning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and portable — no power required for basic manometer connection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Cannot be used for liquids at low velocity — ΔP too small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FBD inlet air velocity measurement — Pitot traverse of the air inlet duct for fluidisation air rate verification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Inexpensive — basic stainless steel probe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Requires skilled interpretation — velocity profile must be integrated for flow rate</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Air velocity measurement in pharmaceutical spray drying chambers and coating pans — optimising airflow patterns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17.7 Additional Flow Measurement Technologies in Pharmaceutical Manufacturing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500"/>
        <w:gridCol w:w="25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Technology</w:t>
            </w:r>
          </w:p>
        </w:tc>
        <w:tc>
          <w:tcPr>
            <w:tcW w:type="dxa" w:w="2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Advantage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Electromagnetic (magnetic) flowmeter</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Faraday's law — conductive fluid moving through magnetic field generates EMF proportional to velocity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moving parts; no pressure drop; bidirectional; handles slurries and viscous liquids; highly accurate (±0.5%); full bore — no obstruction to flow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flow measurement — zero obstruction (no pressure drop), accurate, hygienic; pharmaceutical process liquid flow monitoring; CIP solution flow</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Coriolis mass flowmeter</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Vibrating tube — fluid mass creates Coriolis force; phase shift in tube vibration proportional to mass flow rate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Direct mass flow (not volumetric) — density-independent; extremely accurate (±0.1–0.2%); measures density simultaneously; handles two-phase and viscous fluids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Critical pharmaceutical fill weight verification; API solution batching by mass; high-accuracy process liquid metering; pharmaceutical quality control of fill volumes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Ultrasonic flowmeter</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Transit-time difference of ultrasonic pulses in upstream and downstream directions proportional to flow velocity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Non-invasive — clamp-on sensors on pipe exterior; no pipe modification; hygienic; suitable for existing pharmaceutical lines; no product contact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Non-invasive WFI flow monitoring; temporary flow verification during pharmaceutical process validation; retrograde installation without pipe modification</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Turbine flowmeter</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Fluid flow spins turbine rotor; rotation speed proportional to flow rate; pulse output</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Accurate (±0.5–1%); wide flow range; small, compact; well-established technology</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process liquid batching; solvent metering in API synthesis; liquid filling machines — accurate dose verification</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17.8 Comparison of All Flow Measurement Instruments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500"/>
        <w:gridCol w:w="18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Venturimeter</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Orifice Meter</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Rotameter</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Pitot Tube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Principle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Differential pressure — smooth constriction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Differential pressure — sharp orifice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Variable area — float equilibrium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Point velocity — stagnation pressure</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Accuracy</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±0.5–1%</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±1–3%</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±2–5%</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±1–3% (with traverse)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Pressure loss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 (10–15%)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(60–70%)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low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Negligible</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Moving parts</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None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None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Float (not wear-prone)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None (simple probe)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Low-medium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low</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Installation requirement</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10–15D straight pipe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10–20D straight pipe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Must be vertical</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Any orientation for gas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Best fluid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Clean liquids, steam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Steam, utilities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Clean liquids and gases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Air and gas only</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use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WFI loops, process liquid</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Utility monitoring</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Lab/pilot scale, gas purge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Cleanroom air, HVAC</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17.1 — Flow Measurement in a Pharmaceutical Filling Machine at Piramal Healthcare</w:t>
      </w:r>
    </w:p>
    <w:p>
      <w:pPr>
        <w:shd w:fill="EBF3FB" w:val="clear"/>
        <w:spacing w:after="80" w:before="80"/>
        <w:jc w:val="both"/>
      </w:pPr>
      <w:r>
        <w:rPr>
          <w:rFonts w:ascii="Arial" w:cs="Arial" w:eastAsia="Arial" w:hAnsi="Arial"/>
          <w:b/>
          <w:bCs/>
          <w:sz w:val="22"/>
          <w:szCs w:val="22"/>
        </w:rPr>
        <w:t xml:space="preserve">Product: 0.9% Sodium Chloride IV Solution | Process: Liquid filling and sealing | Company: Piramal Healthcare, Digwal, Telangana</w:t>
      </w:r>
    </w:p>
    <w:p>
      <w:pPr>
        <w:shd w:fill="EBF3FB" w:val="clear"/>
        <w:spacing w:after="80" w:before="80"/>
        <w:jc w:val="both"/>
      </w:pPr>
      <w:r>
        <w:rPr>
          <w:rFonts w:ascii="Arial" w:cs="Arial" w:eastAsia="Arial" w:hAnsi="Arial"/>
          <w:sz w:val="22"/>
          <w:szCs w:val="22"/>
        </w:rPr>
        <w:t xml:space="preserve">Piramal's 0.9% NaCl IV solution filling line uses a combination of flow measurement instruments for different purposes:</w:t>
      </w:r>
    </w:p>
    <w:p>
      <w:pPr>
        <w:shd w:fill="EBF3FB" w:val="clear"/>
        <w:spacing w:after="80" w:before="80"/>
        <w:jc w:val="both"/>
      </w:pPr>
      <w:r>
        <w:rPr>
          <w:rFonts w:ascii="Arial" w:cs="Arial" w:eastAsia="Arial" w:hAnsi="Arial"/>
          <w:sz w:val="22"/>
          <w:szCs w:val="22"/>
        </w:rPr>
        <w:t xml:space="preserve">1. WFI Supply Flow — Electromagnetic (Magnetic) Flowmeter: WFI enters the filling area at 12,000 L/hr. A 100 mm magnetic flowmeter (Endress+Hauser Promag 50H, hygienic version) measures WFI flow accurately (±0.5%). Output 4–20 mA connected to SCADA — batch WFI usage is automatically recorded for GMP batch record. Zero pressure drop — critical for maintaining WFI loop pressure and hot temperature (&gt;80°C) at the point of use.</w:t>
      </w:r>
    </w:p>
    <w:p>
      <w:pPr>
        <w:shd w:fill="EBF3FB" w:val="clear"/>
        <w:spacing w:after="80" w:before="80"/>
        <w:jc w:val="both"/>
      </w:pPr>
      <w:r>
        <w:rPr>
          <w:rFonts w:ascii="Arial" w:cs="Arial" w:eastAsia="Arial" w:hAnsi="Arial"/>
          <w:sz w:val="22"/>
          <w:szCs w:val="22"/>
        </w:rPr>
        <w:t xml:space="preserve">2. Bulk Mixing Flow — Coriolis Mass Flowmeter: NaCl powder dissolved in WFI in a 5000 L mixing vessel. Coriolis flowmeter (Endress+Hauser Promass 83I) monitors the bulk solution flow from mixing vessel to filling buffer tank (3000 L/hr target). Simultaneously measures solution density (confirms NaCl concentration is correct). If density deviates &gt; ±0.001 g/mL from specification, alarm triggers — prevents out-of-specification product entering filling line.</w:t>
      </w:r>
    </w:p>
    <w:p>
      <w:pPr>
        <w:shd w:fill="EBF3FB" w:val="clear"/>
        <w:spacing w:after="80" w:before="80"/>
        <w:jc w:val="both"/>
      </w:pPr>
      <w:r>
        <w:rPr>
          <w:rFonts w:ascii="Arial" w:cs="Arial" w:eastAsia="Arial" w:hAnsi="Arial"/>
          <w:sz w:val="22"/>
          <w:szCs w:val="22"/>
        </w:rPr>
        <w:t xml:space="preserve">3. Filling Machine Fill Volume — Piston Pump Monitoring: Each of the 24 filling nozzles has a precision piston pump with an integrated pulse encoder. Pulses per fill correspond to volume dispensed. Verification: Checkweigher immediately downstream weighs each filled bag (498–502 g for 500 mL fill). Weight data linked to filling machine PLC — if any nozzle deviates from target weight, it is flagged and corresponding bag is rejected.</w:t>
      </w:r>
    </w:p>
    <w:p>
      <w:pPr>
        <w:shd w:fill="EBF3FB" w:val="clear"/>
        <w:spacing w:after="80" w:before="80"/>
        <w:jc w:val="both"/>
      </w:pPr>
      <w:r>
        <w:rPr>
          <w:rFonts w:ascii="Arial" w:cs="Arial" w:eastAsia="Arial" w:hAnsi="Arial"/>
          <w:sz w:val="22"/>
          <w:szCs w:val="22"/>
        </w:rPr>
        <w:t xml:space="preserve">4. Clean Room Air Flow — Pitot Tube (Validation): During quarterly HVAC qualification, a Pitot-static tube traverse of the Grade B room supply air ducts verifies air change rate = 25 ACH (actual 26.3 ACH measured). Grade A filling zone: laminar flow hood face velocity measured at 9 points — specification 0.36–0.54 m/s; all 9 points confirmed 0.41–0.47 m/s.</w:t>
      </w:r>
    </w:p>
    <w:p>
      <w:pPr>
        <w:shd w:fill="EBF3FB" w:val="clear"/>
        <w:spacing w:after="80" w:before="80"/>
        <w:jc w:val="both"/>
      </w:pPr>
      <w:r>
        <w:rPr>
          <w:rFonts w:ascii="Arial" w:cs="Arial" w:eastAsia="Arial" w:hAnsi="Arial"/>
          <w:sz w:val="22"/>
          <w:szCs w:val="22"/>
        </w:rPr>
        <w:t xml:space="preserve">Engineering lesson: Modern pharmaceutical filling operations use multiple complementary flow measurement technologies simultaneously — electromagnetic for WFI accuracy without pressure drop; Coriolis for mass-based process control and quality verification; piston pulses + checkweigher for fill volume accuracy; Pitot for HVAC qualification. Each technology is selected for the specific measurement purpose, accuracy requirement, and installation constraint.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17.1 — Venturimeter and Orifice Meter Calculation</w:t>
      </w:r>
    </w:p>
    <w:p>
      <w:pPr>
        <w:shd w:fill="FFF2CC" w:val="clear"/>
        <w:spacing w:after="80" w:before="80"/>
        <w:jc w:val="both"/>
      </w:pPr>
      <w:r>
        <w:rPr>
          <w:rFonts w:ascii="Arial" w:cs="Arial" w:eastAsia="Arial" w:hAnsi="Arial"/>
          <w:b/>
          <w:bCs/>
          <w:sz w:val="22"/>
          <w:szCs w:val="22"/>
        </w:rPr>
        <w:t xml:space="preserve">Problem A: A 50 mm ID Venturimeter with throat diameter 25 mm is used to measure WFI flow. The differential pressure reads ΔP = 15,000 Pa. Density of WFI = 971 kg/m³. Discharge coefficient Cd = 0.97. Calculate volumetric flow rate Q.</w:t>
      </w:r>
    </w:p>
    <w:p>
      <w:pPr>
        <w:spacing w:after="60" w:before="60"/>
      </w:pPr>
      <w:r>
        <w:t xml:space="preserve"/>
      </w:r>
    </w:p>
    <w:p>
      <w:pPr>
        <w:shd w:fill="FFF2CC" w:val="clear"/>
        <w:spacing w:after="80" w:before="80"/>
        <w:jc w:val="both"/>
      </w:pPr>
      <w:r>
        <w:rPr>
          <w:rFonts w:ascii="Arial" w:cs="Arial" w:eastAsia="Arial" w:hAnsi="Arial"/>
          <w:sz w:val="22"/>
          <w:szCs w:val="22"/>
        </w:rPr>
        <w:t xml:space="preserve">Step 1 — Calculate throat area A₂:</w:t>
      </w:r>
    </w:p>
    <w:p>
      <w:pPr>
        <w:shd w:fill="FFF2CC" w:val="clear"/>
        <w:spacing w:after="80" w:before="80"/>
        <w:jc w:val="both"/>
      </w:pPr>
      <w:r>
        <w:rPr>
          <w:rFonts w:ascii="Arial" w:cs="Arial" w:eastAsia="Arial" w:hAnsi="Arial"/>
          <w:sz w:val="22"/>
          <w:szCs w:val="22"/>
        </w:rPr>
        <w:t xml:space="preserve">D₂ = 25 mm = 0.025 m;  A₂ = π × (0.025)² / 4 = π × 0.000625 / 4 = 4.909 × 10⁻⁴ m²</w:t>
      </w:r>
    </w:p>
    <w:p>
      <w:pPr>
        <w:spacing w:after="60" w:before="60"/>
      </w:pPr>
      <w:r>
        <w:t xml:space="preserve"/>
      </w:r>
    </w:p>
    <w:p>
      <w:pPr>
        <w:shd w:fill="FFF2CC" w:val="clear"/>
        <w:spacing w:after="80" w:before="80"/>
        <w:jc w:val="both"/>
      </w:pPr>
      <w:r>
        <w:rPr>
          <w:rFonts w:ascii="Arial" w:cs="Arial" w:eastAsia="Arial" w:hAnsi="Arial"/>
          <w:sz w:val="22"/>
          <w:szCs w:val="22"/>
        </w:rPr>
        <w:t xml:space="preserve">Step 2 — Calculate β and (1 − β⁴):</w:t>
      </w:r>
    </w:p>
    <w:p>
      <w:pPr>
        <w:shd w:fill="FFF2CC" w:val="clear"/>
        <w:spacing w:after="80" w:before="80"/>
        <w:jc w:val="both"/>
      </w:pPr>
      <w:r>
        <w:rPr>
          <w:rFonts w:ascii="Arial" w:cs="Arial" w:eastAsia="Arial" w:hAnsi="Arial"/>
          <w:sz w:val="22"/>
          <w:szCs w:val="22"/>
        </w:rPr>
        <w:t xml:space="preserve">β = D₂/D₁ = 25/50 = 0.5;  β⁴ = (0.5)⁴ = 0.0625;  1 − β⁴ = 0.9375</w:t>
      </w:r>
    </w:p>
    <w:p>
      <w:pPr>
        <w:spacing w:after="60" w:before="60"/>
      </w:pPr>
      <w:r>
        <w:t xml:space="preserve"/>
      </w:r>
    </w:p>
    <w:p>
      <w:pPr>
        <w:shd w:fill="FFF2CC" w:val="clear"/>
        <w:spacing w:after="80" w:before="80"/>
        <w:jc w:val="both"/>
      </w:pPr>
      <w:r>
        <w:rPr>
          <w:rFonts w:ascii="Arial" w:cs="Arial" w:eastAsia="Arial" w:hAnsi="Arial"/>
          <w:sz w:val="22"/>
          <w:szCs w:val="22"/>
        </w:rPr>
        <w:t xml:space="preserve">Step 3 — Apply Venturimeter flow equation:</w:t>
      </w:r>
    </w:p>
    <w:p>
      <w:pPr>
        <w:shd w:fill="EBF3FB" w:val="clear"/>
        <w:spacing w:after="140" w:before="140"/>
        <w:jc w:val="center"/>
      </w:pPr>
      <w:r>
        <w:rPr>
          <w:rFonts w:ascii="Courier New" w:cs="Courier New" w:eastAsia="Courier New" w:hAnsi="Courier New"/>
          <w:b/>
          <w:bCs/>
          <w:color w:val="1F4E79"/>
          <w:sz w:val="24"/>
          <w:szCs w:val="24"/>
        </w:rPr>
        <w:t xml:space="preserve">Q = Cd × A₂ × √[2ΔP / (ρ × (1 − β⁴))]</w:t>
      </w:r>
    </w:p>
    <w:p>
      <w:pPr>
        <w:shd w:fill="FFF2CC" w:val="clear"/>
        <w:spacing w:after="80" w:before="80"/>
        <w:jc w:val="both"/>
      </w:pPr>
      <w:r>
        <w:rPr>
          <w:rFonts w:ascii="Arial" w:cs="Arial" w:eastAsia="Arial" w:hAnsi="Arial"/>
          <w:sz w:val="22"/>
          <w:szCs w:val="22"/>
        </w:rPr>
        <w:t xml:space="preserve">Q = 0.97 × 4.909 × 10⁻⁴ × √[2 × 15,000 / (971 × 0.9375)]</w:t>
      </w:r>
    </w:p>
    <w:p>
      <w:pPr>
        <w:shd w:fill="FFF2CC" w:val="clear"/>
        <w:spacing w:after="80" w:before="80"/>
        <w:jc w:val="both"/>
      </w:pPr>
      <w:r>
        <w:rPr>
          <w:rFonts w:ascii="Arial" w:cs="Arial" w:eastAsia="Arial" w:hAnsi="Arial"/>
          <w:sz w:val="22"/>
          <w:szCs w:val="22"/>
        </w:rPr>
        <w:t xml:space="preserve">Q = 0.97 × 4.909 × 10⁻⁴ × √[30,000 / 910.3]</w:t>
      </w:r>
    </w:p>
    <w:p>
      <w:pPr>
        <w:shd w:fill="FFF2CC" w:val="clear"/>
        <w:spacing w:after="80" w:before="80"/>
        <w:jc w:val="both"/>
      </w:pPr>
      <w:r>
        <w:rPr>
          <w:rFonts w:ascii="Arial" w:cs="Arial" w:eastAsia="Arial" w:hAnsi="Arial"/>
          <w:sz w:val="22"/>
          <w:szCs w:val="22"/>
        </w:rPr>
        <w:t xml:space="preserve">Q = 0.97 × 4.909 × 10⁻⁴ × √32.96</w:t>
      </w:r>
    </w:p>
    <w:p>
      <w:pPr>
        <w:shd w:fill="FFF2CC" w:val="clear"/>
        <w:spacing w:after="80" w:before="80"/>
        <w:jc w:val="both"/>
      </w:pPr>
      <w:r>
        <w:rPr>
          <w:rFonts w:ascii="Arial" w:cs="Arial" w:eastAsia="Arial" w:hAnsi="Arial"/>
          <w:sz w:val="22"/>
          <w:szCs w:val="22"/>
        </w:rPr>
        <w:t xml:space="preserve">Q = 0.97 × 4.909 × 10⁻⁴ × 5.741</w:t>
      </w:r>
    </w:p>
    <w:p>
      <w:pPr>
        <w:shd w:fill="FFF2CC" w:val="clear"/>
        <w:spacing w:after="80" w:before="80"/>
        <w:jc w:val="both"/>
      </w:pPr>
      <w:r>
        <w:rPr>
          <w:rFonts w:ascii="Arial" w:cs="Arial" w:eastAsia="Arial" w:hAnsi="Arial"/>
          <w:b/>
          <w:bCs/>
          <w:sz w:val="22"/>
          <w:szCs w:val="22"/>
        </w:rPr>
        <w:t xml:space="preserve">Q = 2.734 × 10⁻³ m³/s = 2.734 L/s = 9.84 m³/hr</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Problem B: If an Orifice meter with the same pipe (50 mm) and orifice diameter (25 mm) were used with the same ΔP = 15,000 Pa, what flow rate would it indicate?</w:t>
      </w:r>
    </w:p>
    <w:p>
      <w:pPr>
        <w:spacing w:after="60" w:before="60"/>
      </w:pPr>
      <w:r>
        <w:t xml:space="preserve"/>
      </w:r>
    </w:p>
    <w:p>
      <w:pPr>
        <w:shd w:fill="FFF2CC" w:val="clear"/>
        <w:spacing w:after="80" w:before="80"/>
        <w:jc w:val="both"/>
      </w:pPr>
      <w:r>
        <w:rPr>
          <w:rFonts w:ascii="Arial" w:cs="Arial" w:eastAsia="Arial" w:hAnsi="Arial"/>
          <w:sz w:val="22"/>
          <w:szCs w:val="22"/>
        </w:rPr>
        <w:t xml:space="preserve">For orifice meter: Cd = 0.61 (vs 0.97 for Venturimeter); same A₂ and β</w:t>
      </w:r>
    </w:p>
    <w:p>
      <w:pPr>
        <w:shd w:fill="FFF2CC" w:val="clear"/>
        <w:spacing w:after="80" w:before="80"/>
        <w:jc w:val="both"/>
      </w:pPr>
      <w:r>
        <w:rPr>
          <w:rFonts w:ascii="Arial" w:cs="Arial" w:eastAsia="Arial" w:hAnsi="Arial"/>
          <w:sz w:val="22"/>
          <w:szCs w:val="22"/>
        </w:rPr>
        <w:t xml:space="preserve">Q_orifice = 0.61 × 4.909 × 10⁻⁴ × √[2 × 15,000 / (971 × 0.9375)]</w:t>
      </w:r>
    </w:p>
    <w:p>
      <w:pPr>
        <w:shd w:fill="FFF2CC" w:val="clear"/>
        <w:spacing w:after="80" w:before="80"/>
        <w:jc w:val="both"/>
      </w:pPr>
      <w:r>
        <w:rPr>
          <w:rFonts w:ascii="Arial" w:cs="Arial" w:eastAsia="Arial" w:hAnsi="Arial"/>
          <w:b/>
          <w:bCs/>
          <w:sz w:val="22"/>
          <w:szCs w:val="22"/>
        </w:rPr>
        <w:t xml:space="preserve">Q_orifice = 0.61 × 4.909 × 10⁻⁴ × 5.741 = 1.718 × 10⁻³ m³/s = 6.18 m³/hr</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Comparison: At the same differential pressure (15,000 Pa), Venturimeter reads 9.84 m³/hr but orifice meter reads only 6.18 m³/hr — because the orifice Cd (0.61) is much lower than the Venturimeter Cd (0.97). The orifice meter's vena contracta produces a smaller effective flow area than the physical orifice area — hence the much lower Cd. A differential pressure device is useless for flow rate determination without knowing the correct Cd for the specific meter design.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17</w:t>
      </w:r>
    </w:p>
    <w:p>
      <w:pPr>
        <w:shd w:fill="E2EFDA" w:val="clear"/>
        <w:spacing w:after="80" w:before="80"/>
        <w:jc w:val="both"/>
      </w:pPr>
      <w:r>
        <w:rPr>
          <w:rFonts w:ascii="Arial" w:cs="Arial" w:eastAsia="Arial" w:hAnsi="Arial"/>
          <w:sz w:val="22"/>
          <w:szCs w:val="22"/>
        </w:rPr>
        <w:t xml:space="preserve">1. Venturimeter: smooth convergent-divergent constriction; Bernoulli principle; Cd = 0.95–0.99; low permanent pressure loss (10–15%); highest accuracy (±0.5–1%); best for critical pharmaceutical flow measurement.</w:t>
      </w:r>
    </w:p>
    <w:p>
      <w:pPr>
        <w:shd w:fill="E2EFDA" w:val="clear"/>
        <w:spacing w:after="80" w:before="80"/>
        <w:jc w:val="both"/>
      </w:pPr>
      <w:r>
        <w:rPr>
          <w:rFonts w:ascii="Arial" w:cs="Arial" w:eastAsia="Arial" w:hAnsi="Arial"/>
          <w:sz w:val="22"/>
          <w:szCs w:val="22"/>
        </w:rPr>
        <w:t xml:space="preserve">2. Venturimeter equation: Q = Cd × A₂ × √[2ΔP/(ρ(1 − β⁴))]. Cd, throat area A₂, and ΔP are the three key quantities needed for flow rate calculation.</w:t>
      </w:r>
    </w:p>
    <w:p>
      <w:pPr>
        <w:shd w:fill="E2EFDA" w:val="clear"/>
        <w:spacing w:after="80" w:before="80"/>
        <w:jc w:val="both"/>
      </w:pPr>
      <w:r>
        <w:rPr>
          <w:rFonts w:ascii="Arial" w:cs="Arial" w:eastAsia="Arial" w:hAnsi="Arial"/>
          <w:sz w:val="22"/>
          <w:szCs w:val="22"/>
        </w:rPr>
        <w:t xml:space="preserve">3. Orifice meter: sharp-edged plate between flanges; vena contracta downstream; Cd = 0.60–0.65 (much lower than Venturimeter); high permanent pressure loss (60–70%); low cost; easy replacement; for utility flows.</w:t>
      </w:r>
    </w:p>
    <w:p>
      <w:pPr>
        <w:shd w:fill="E2EFDA" w:val="clear"/>
        <w:spacing w:after="80" w:before="80"/>
        <w:jc w:val="both"/>
      </w:pPr>
      <w:r>
        <w:rPr>
          <w:rFonts w:ascii="Arial" w:cs="Arial" w:eastAsia="Arial" w:hAnsi="Arial"/>
          <w:sz w:val="22"/>
          <w:szCs w:val="22"/>
        </w:rPr>
        <w:t xml:space="preserve">4. Orifice equation: Q = 0.61 × (πd²/4) × √(2ΔP/ρ). Lower Cd reflects vena contracta contraction effect — effective area &lt; orifice area.</w:t>
      </w:r>
    </w:p>
    <w:p>
      <w:pPr>
        <w:shd w:fill="E2EFDA" w:val="clear"/>
        <w:spacing w:after="80" w:before="80"/>
        <w:jc w:val="both"/>
      </w:pPr>
      <w:r>
        <w:rPr>
          <w:rFonts w:ascii="Arial" w:cs="Arial" w:eastAsia="Arial" w:hAnsi="Arial"/>
          <w:sz w:val="22"/>
          <w:szCs w:val="22"/>
        </w:rPr>
        <w:t xml:space="preserve">5. Rotameter (variable area meter): vertical tapered tube; float equilibrium (weight = buoyancy + drag); flow read from float position on scale; no electricity needed; ±2–5% accuracy; for lab/pilot scale and gas purge flows.</w:t>
      </w:r>
    </w:p>
    <w:p>
      <w:pPr>
        <w:shd w:fill="E2EFDA" w:val="clear"/>
        <w:spacing w:after="80" w:before="80"/>
        <w:jc w:val="both"/>
      </w:pPr>
      <w:r>
        <w:rPr>
          <w:rFonts w:ascii="Arial" w:cs="Arial" w:eastAsia="Arial" w:hAnsi="Arial"/>
          <w:sz w:val="22"/>
          <w:szCs w:val="22"/>
        </w:rPr>
        <w:t xml:space="preserve">6. Pitot tube: measures point velocity from stagnation pressure minus static pressure; v = √(2ΔP/ρ); used for HVAC air velocity mapping; cleanroom qualification; laminar flow hood face velocity.</w:t>
      </w:r>
    </w:p>
    <w:p>
      <w:pPr>
        <w:shd w:fill="E2EFDA" w:val="clear"/>
        <w:spacing w:after="80" w:before="80"/>
        <w:jc w:val="both"/>
      </w:pPr>
      <w:r>
        <w:rPr>
          <w:rFonts w:ascii="Arial" w:cs="Arial" w:eastAsia="Arial" w:hAnsi="Arial"/>
          <w:sz w:val="22"/>
          <w:szCs w:val="22"/>
        </w:rPr>
        <w:t xml:space="preserve">7. Cleanroom air velocity specification (EU GMP Grade A): 0.36–0.54 m/s at working height under laminar flow hood. Measured by Pitot-static tube at minimum 9 points per ISPE guidelines.</w:t>
      </w:r>
    </w:p>
    <w:p>
      <w:pPr>
        <w:shd w:fill="E2EFDA" w:val="clear"/>
        <w:spacing w:after="80" w:before="80"/>
        <w:jc w:val="both"/>
      </w:pPr>
      <w:r>
        <w:rPr>
          <w:rFonts w:ascii="Arial" w:cs="Arial" w:eastAsia="Arial" w:hAnsi="Arial"/>
          <w:sz w:val="22"/>
          <w:szCs w:val="22"/>
        </w:rPr>
        <w:t xml:space="preserve">8. Magnetic (electromagnetic) flowmeter: no obstruction; zero pressure drop; accurate (±0.5%); requires conductive fluid; ideal for WFI — preferred in pharmaceutical hot loops.</w:t>
      </w:r>
    </w:p>
    <w:p>
      <w:pPr>
        <w:shd w:fill="E2EFDA" w:val="clear"/>
        <w:spacing w:after="80" w:before="80"/>
        <w:jc w:val="both"/>
      </w:pPr>
      <w:r>
        <w:rPr>
          <w:rFonts w:ascii="Arial" w:cs="Arial" w:eastAsia="Arial" w:hAnsi="Arial"/>
          <w:sz w:val="22"/>
          <w:szCs w:val="22"/>
        </w:rPr>
        <w:t xml:space="preserve">9. Coriolis mass flowmeter: measures mass flow directly; density-independent; highest accuracy (±0.1–0.2%); also measures fluid density simultaneously; standard for pharmaceutical fill weight verification and API batching.</w:t>
      </w:r>
    </w:p>
    <w:p>
      <w:pPr>
        <w:shd w:fill="E2EFDA" w:val="clear"/>
        <w:spacing w:after="80" w:before="80"/>
        <w:jc w:val="both"/>
      </w:pPr>
      <w:r>
        <w:rPr>
          <w:rFonts w:ascii="Arial" w:cs="Arial" w:eastAsia="Arial" w:hAnsi="Arial"/>
          <w:sz w:val="22"/>
          <w:szCs w:val="22"/>
        </w:rPr>
        <w:t xml:space="preserve">10. Key comparison: Venturimeter vs Orifice — same principle, but Venturimeter more accurate and lower energy loss (recovered in diverging section); orifice simpler and cheaper. Both need straight pipe upstream.</w:t>
      </w:r>
    </w:p>
    <w:p>
      <w:pPr>
        <w:shd w:fill="E2EFDA" w:val="clear"/>
        <w:spacing w:after="80" w:before="80"/>
        <w:jc w:val="both"/>
      </w:pPr>
      <w:r>
        <w:rPr>
          <w:rFonts w:ascii="Arial" w:cs="Arial" w:eastAsia="Arial" w:hAnsi="Arial"/>
          <w:sz w:val="22"/>
          <w:szCs w:val="22"/>
        </w:rPr>
        <w:t xml:space="preserve">11. Rotameter cannot be used horizontally — must be vertical. Read scale at equator of spherical float or at top of other shapes. Accuracy affected by fluid density and viscosity — calibration must match fluid.</w:t>
      </w:r>
    </w:p>
    <w:p>
      <w:pPr>
        <w:shd w:fill="E2EFDA" w:val="clear"/>
        <w:spacing w:after="80" w:before="80"/>
        <w:jc w:val="both"/>
      </w:pPr>
      <w:r>
        <w:rPr>
          <w:rFonts w:ascii="Arial" w:cs="Arial" w:eastAsia="Arial" w:hAnsi="Arial"/>
          <w:sz w:val="22"/>
          <w:szCs w:val="22"/>
        </w:rPr>
        <w:t xml:space="preserve">12. Flow measurement in pharmaceutical manufacturing must be part of the calibration programme — instruments calibrated against NIST-traceable standards at defined intervals; calibration records maintained as GMP documentation.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17</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The Venturimeter operates on the principle of:</w:t>
      </w:r>
    </w:p>
    <w:p>
      <w:pPr>
        <w:pStyle w:val="ListParagraph"/>
        <w:numPr>
          <w:ilvl w:val="0"/>
          <w:numId w:val="2"/>
        </w:numPr>
        <w:spacing w:after="60" w:before="60"/>
      </w:pPr>
      <w:r>
        <w:rPr>
          <w:rFonts w:ascii="Arial" w:cs="Arial" w:eastAsia="Arial" w:hAnsi="Arial"/>
          <w:sz w:val="22"/>
          <w:szCs w:val="22"/>
        </w:rPr>
        <w:t xml:space="preserve">(A) Conservation of mass — fluid weight is measured at constriction</w:t>
      </w:r>
    </w:p>
    <w:p>
      <w:pPr>
        <w:pStyle w:val="ListParagraph"/>
        <w:numPr>
          <w:ilvl w:val="0"/>
          <w:numId w:val="2"/>
        </w:numPr>
        <w:spacing w:after="60" w:before="60"/>
      </w:pPr>
      <w:r>
        <w:rPr>
          <w:rFonts w:ascii="Arial" w:cs="Arial" w:eastAsia="Arial" w:hAnsi="Arial"/>
          <w:sz w:val="22"/>
          <w:szCs w:val="22"/>
        </w:rPr>
        <w:t xml:space="preserve">(B) Bernoulli's equation — fluid velocity increases at the throat (constriction), causing a proportional decrease in static pressure; ΔP between inlet and throat is used to calculate flow rate</w:t>
      </w:r>
    </w:p>
    <w:p>
      <w:pPr>
        <w:pStyle w:val="ListParagraph"/>
        <w:numPr>
          <w:ilvl w:val="0"/>
          <w:numId w:val="2"/>
        </w:numPr>
        <w:spacing w:after="60" w:before="60"/>
      </w:pPr>
      <w:r>
        <w:rPr>
          <w:rFonts w:ascii="Arial" w:cs="Arial" w:eastAsia="Arial" w:hAnsi="Arial"/>
          <w:sz w:val="22"/>
          <w:szCs w:val="22"/>
        </w:rPr>
        <w:t xml:space="preserve">(C) Float equilibrium in a tapered tube</w:t>
      </w:r>
    </w:p>
    <w:p>
      <w:pPr>
        <w:pStyle w:val="ListParagraph"/>
        <w:numPr>
          <w:ilvl w:val="0"/>
          <w:numId w:val="2"/>
        </w:numPr>
        <w:spacing w:after="60" w:before="60"/>
      </w:pPr>
      <w:r>
        <w:rPr>
          <w:rFonts w:ascii="Arial" w:cs="Arial" w:eastAsia="Arial" w:hAnsi="Arial"/>
          <w:sz w:val="22"/>
          <w:szCs w:val="22"/>
        </w:rPr>
        <w:t xml:space="preserve">(D) Stagnation pressure measurement at the tip of a probe</w:t>
      </w:r>
    </w:p>
    <w:p>
      <w:pPr>
        <w:spacing w:after="80" w:before="80"/>
        <w:jc w:val="both"/>
      </w:pPr>
      <w:r>
        <w:rPr>
          <w:rFonts w:ascii="Arial" w:cs="Arial" w:eastAsia="Arial" w:hAnsi="Arial"/>
          <w:sz w:val="22"/>
          <w:szCs w:val="22"/>
        </w:rPr>
        <w:t xml:space="preserve">Answer: (B) | Venturimeter: Bernoulli applied between Point 1 (upstream) and Point 2 (throat): P₁ + ½ρv₁² = P₂ + ½ρv₂². Since v₂ &gt; v₁ (continuity: smaller area → higher velocity), P₂ &lt; P₁. Measuring ΔP = P₁ − P₂ and using the meter equation gives Q. The smooth converging-diverging geometry minimises friction losses — Cd = 0.95–0.99.</w:t>
      </w:r>
    </w:p>
    <w:p>
      <w:pPr>
        <w:spacing w:after="60" w:before="60"/>
      </w:pPr>
      <w:r>
        <w:t xml:space="preserve"/>
      </w:r>
    </w:p>
    <w:p>
      <w:pPr>
        <w:spacing w:after="80" w:before="80"/>
        <w:jc w:val="both"/>
      </w:pPr>
      <w:r>
        <w:rPr>
          <w:rFonts w:ascii="Arial" w:cs="Arial" w:eastAsia="Arial" w:hAnsi="Arial"/>
          <w:b/>
          <w:bCs/>
          <w:sz w:val="22"/>
          <w:szCs w:val="22"/>
        </w:rPr>
        <w:t xml:space="preserve">Q2. The discharge coefficient (Cd) of a Venturimeter (0.97) is higher than that of an orifice meter (0.61) because:</w:t>
      </w:r>
    </w:p>
    <w:p>
      <w:pPr>
        <w:pStyle w:val="ListParagraph"/>
        <w:numPr>
          <w:ilvl w:val="0"/>
          <w:numId w:val="2"/>
        </w:numPr>
        <w:spacing w:after="60" w:before="60"/>
      </w:pPr>
      <w:r>
        <w:rPr>
          <w:rFonts w:ascii="Arial" w:cs="Arial" w:eastAsia="Arial" w:hAnsi="Arial"/>
          <w:sz w:val="22"/>
          <w:szCs w:val="22"/>
        </w:rPr>
        <w:t xml:space="preserve">(A) Venturimeter is made of better quality stainless steel</w:t>
      </w:r>
    </w:p>
    <w:p>
      <w:pPr>
        <w:pStyle w:val="ListParagraph"/>
        <w:numPr>
          <w:ilvl w:val="0"/>
          <w:numId w:val="2"/>
        </w:numPr>
        <w:spacing w:after="60" w:before="60"/>
      </w:pPr>
      <w:r>
        <w:rPr>
          <w:rFonts w:ascii="Arial" w:cs="Arial" w:eastAsia="Arial" w:hAnsi="Arial"/>
          <w:sz w:val="22"/>
          <w:szCs w:val="22"/>
        </w:rPr>
        <w:t xml:space="preserve">(B) The smooth converging-diverging geometry of the Venturimeter minimises flow separation and friction losses — effective area ≈ physical throat area; orifice meter vena contracta makes effective area much less than orifice area</w:t>
      </w:r>
    </w:p>
    <w:p>
      <w:pPr>
        <w:pStyle w:val="ListParagraph"/>
        <w:numPr>
          <w:ilvl w:val="0"/>
          <w:numId w:val="2"/>
        </w:numPr>
        <w:spacing w:after="60" w:before="60"/>
      </w:pPr>
      <w:r>
        <w:rPr>
          <w:rFonts w:ascii="Arial" w:cs="Arial" w:eastAsia="Arial" w:hAnsi="Arial"/>
          <w:sz w:val="22"/>
          <w:szCs w:val="22"/>
        </w:rPr>
        <w:t xml:space="preserve">(C) Venturimeter is always larger than orifice meter</w:t>
      </w:r>
    </w:p>
    <w:p>
      <w:pPr>
        <w:pStyle w:val="ListParagraph"/>
        <w:numPr>
          <w:ilvl w:val="0"/>
          <w:numId w:val="2"/>
        </w:numPr>
        <w:spacing w:after="60" w:before="60"/>
      </w:pPr>
      <w:r>
        <w:rPr>
          <w:rFonts w:ascii="Arial" w:cs="Arial" w:eastAsia="Arial" w:hAnsi="Arial"/>
          <w:sz w:val="22"/>
          <w:szCs w:val="22"/>
        </w:rPr>
        <w:t xml:space="preserve">(D) Venturimeter handles higher pressure than orifice meter</w:t>
      </w:r>
    </w:p>
    <w:p>
      <w:pPr>
        <w:spacing w:after="80" w:before="80"/>
        <w:jc w:val="both"/>
      </w:pPr>
      <w:r>
        <w:rPr>
          <w:rFonts w:ascii="Arial" w:cs="Arial" w:eastAsia="Arial" w:hAnsi="Arial"/>
          <w:sz w:val="22"/>
          <w:szCs w:val="22"/>
        </w:rPr>
        <w:t xml:space="preserve">Answer: (B) | Cd accounts for the difference between actual and theoretical flow. Venturimeter: smooth convergent section follows streamlines → minimal separation → fluid fills throat completely → Cd close to 1.0. Orifice meter: abrupt contraction → fluid separates from orifice edge → jet contracts to vena contracta (smaller than orifice area) → effective area &lt; orifice area → Cd = 0.60–0.65 (Cc × Cv where Cc = contraction coefficient ≈ 0.62, Cv = velocity coefficient ≈ 0.98).</w:t>
      </w:r>
    </w:p>
    <w:p>
      <w:pPr>
        <w:spacing w:after="60" w:before="60"/>
      </w:pPr>
      <w:r>
        <w:t xml:space="preserve"/>
      </w:r>
    </w:p>
    <w:p>
      <w:pPr>
        <w:spacing w:after="80" w:before="80"/>
        <w:jc w:val="both"/>
      </w:pPr>
      <w:r>
        <w:rPr>
          <w:rFonts w:ascii="Arial" w:cs="Arial" w:eastAsia="Arial" w:hAnsi="Arial"/>
          <w:b/>
          <w:bCs/>
          <w:sz w:val="22"/>
          <w:szCs w:val="22"/>
        </w:rPr>
        <w:t xml:space="preserve">Q3. The Rotameter MUST be installed vertically because:</w:t>
      </w:r>
    </w:p>
    <w:p>
      <w:pPr>
        <w:pStyle w:val="ListParagraph"/>
        <w:numPr>
          <w:ilvl w:val="0"/>
          <w:numId w:val="2"/>
        </w:numPr>
        <w:spacing w:after="60" w:before="60"/>
      </w:pPr>
      <w:r>
        <w:rPr>
          <w:rFonts w:ascii="Arial" w:cs="Arial" w:eastAsia="Arial" w:hAnsi="Arial"/>
          <w:sz w:val="22"/>
          <w:szCs w:val="22"/>
        </w:rPr>
        <w:t xml:space="preserve">(A) It requires gravity to drain condensate from the tube</w:t>
      </w:r>
    </w:p>
    <w:p>
      <w:pPr>
        <w:pStyle w:val="ListParagraph"/>
        <w:numPr>
          <w:ilvl w:val="0"/>
          <w:numId w:val="2"/>
        </w:numPr>
        <w:spacing w:after="60" w:before="60"/>
      </w:pPr>
      <w:r>
        <w:rPr>
          <w:rFonts w:ascii="Arial" w:cs="Arial" w:eastAsia="Arial" w:hAnsi="Arial"/>
          <w:sz w:val="22"/>
          <w:szCs w:val="22"/>
        </w:rPr>
        <w:t xml:space="preserve">(B) The float equilibrium (weight balanced by buoyancy + drag) depends on gravity acting vertically on the float — if tilted, the gravitational component along the flow axis changes, making the calibration invalid</w:t>
      </w:r>
    </w:p>
    <w:p>
      <w:pPr>
        <w:pStyle w:val="ListParagraph"/>
        <w:numPr>
          <w:ilvl w:val="0"/>
          <w:numId w:val="2"/>
        </w:numPr>
        <w:spacing w:after="60" w:before="60"/>
      </w:pPr>
      <w:r>
        <w:rPr>
          <w:rFonts w:ascii="Arial" w:cs="Arial" w:eastAsia="Arial" w:hAnsi="Arial"/>
          <w:sz w:val="22"/>
          <w:szCs w:val="22"/>
        </w:rPr>
        <w:t xml:space="preserve">(C) The glass tube breaks if mounted horizontally</w:t>
      </w:r>
    </w:p>
    <w:p>
      <w:pPr>
        <w:pStyle w:val="ListParagraph"/>
        <w:numPr>
          <w:ilvl w:val="0"/>
          <w:numId w:val="2"/>
        </w:numPr>
        <w:spacing w:after="60" w:before="60"/>
      </w:pPr>
      <w:r>
        <w:rPr>
          <w:rFonts w:ascii="Arial" w:cs="Arial" w:eastAsia="Arial" w:hAnsi="Arial"/>
          <w:sz w:val="22"/>
          <w:szCs w:val="22"/>
        </w:rPr>
        <w:t xml:space="preserve">(D) Regulations require vertical installation for safety reasons</w:t>
      </w:r>
    </w:p>
    <w:p>
      <w:pPr>
        <w:spacing w:after="80" w:before="80"/>
        <w:jc w:val="both"/>
      </w:pPr>
      <w:r>
        <w:rPr>
          <w:rFonts w:ascii="Arial" w:cs="Arial" w:eastAsia="Arial" w:hAnsi="Arial"/>
          <w:sz w:val="22"/>
          <w:szCs w:val="22"/>
        </w:rPr>
        <w:t xml:space="preserve">Answer: (B) | Float equilibrium equation: W_float = F_buoyancy + F_drag. W_float acts vertically downward; buoyancy acts vertically upward; drag acts in the flow direction. If the rotameter tilts: the weight component along flow direction changes → equilibrium position changes → calibration error. Must be exactly vertical (within ±5° of vertical) for accurate reading. Some modern designs with guided floats allow slight inclination.</w:t>
      </w:r>
    </w:p>
    <w:p>
      <w:pPr>
        <w:spacing w:after="60" w:before="60"/>
      </w:pPr>
      <w:r>
        <w:t xml:space="preserve"/>
      </w:r>
    </w:p>
    <w:p>
      <w:pPr>
        <w:spacing w:after="80" w:before="80"/>
        <w:jc w:val="both"/>
      </w:pPr>
      <w:r>
        <w:rPr>
          <w:rFonts w:ascii="Arial" w:cs="Arial" w:eastAsia="Arial" w:hAnsi="Arial"/>
          <w:b/>
          <w:bCs/>
          <w:sz w:val="22"/>
          <w:szCs w:val="22"/>
        </w:rPr>
        <w:t xml:space="preserve">Q4. The Pitot tube measures:</w:t>
      </w:r>
    </w:p>
    <w:p>
      <w:pPr>
        <w:pStyle w:val="ListParagraph"/>
        <w:numPr>
          <w:ilvl w:val="0"/>
          <w:numId w:val="2"/>
        </w:numPr>
        <w:spacing w:after="60" w:before="60"/>
      </w:pPr>
      <w:r>
        <w:rPr>
          <w:rFonts w:ascii="Arial" w:cs="Arial" w:eastAsia="Arial" w:hAnsi="Arial"/>
          <w:sz w:val="22"/>
          <w:szCs w:val="22"/>
        </w:rPr>
        <w:t xml:space="preserve">(A) Volumetric flow rate in a pipe by measuring total pressure</w:t>
      </w:r>
    </w:p>
    <w:p>
      <w:pPr>
        <w:pStyle w:val="ListParagraph"/>
        <w:numPr>
          <w:ilvl w:val="0"/>
          <w:numId w:val="2"/>
        </w:numPr>
        <w:spacing w:after="60" w:before="60"/>
      </w:pPr>
      <w:r>
        <w:rPr>
          <w:rFonts w:ascii="Arial" w:cs="Arial" w:eastAsia="Arial" w:hAnsi="Arial"/>
          <w:sz w:val="22"/>
          <w:szCs w:val="22"/>
        </w:rPr>
        <w:t xml:space="preserve">(B) Local point velocity at a specific position in the flow stream — from the difference between stagnation pressure and static pressure: v = √(2ΔP/ρ)</w:t>
      </w:r>
    </w:p>
    <w:p>
      <w:pPr>
        <w:pStyle w:val="ListParagraph"/>
        <w:numPr>
          <w:ilvl w:val="0"/>
          <w:numId w:val="2"/>
        </w:numPr>
        <w:spacing w:after="60" w:before="60"/>
      </w:pPr>
      <w:r>
        <w:rPr>
          <w:rFonts w:ascii="Arial" w:cs="Arial" w:eastAsia="Arial" w:hAnsi="Arial"/>
          <w:sz w:val="22"/>
          <w:szCs w:val="22"/>
        </w:rPr>
        <w:t xml:space="preserve">(C) Fluid density by measuring buoyancy force on an immersed probe</w:t>
      </w:r>
    </w:p>
    <w:p>
      <w:pPr>
        <w:pStyle w:val="ListParagraph"/>
        <w:numPr>
          <w:ilvl w:val="0"/>
          <w:numId w:val="2"/>
        </w:numPr>
        <w:spacing w:after="60" w:before="60"/>
      </w:pPr>
      <w:r>
        <w:rPr>
          <w:rFonts w:ascii="Arial" w:cs="Arial" w:eastAsia="Arial" w:hAnsi="Arial"/>
          <w:sz w:val="22"/>
          <w:szCs w:val="22"/>
        </w:rPr>
        <w:t xml:space="preserve">(D) Differential pressure across the entire pipe cross-section</w:t>
      </w:r>
    </w:p>
    <w:p>
      <w:pPr>
        <w:spacing w:after="80" w:before="80"/>
        <w:jc w:val="both"/>
      </w:pPr>
      <w:r>
        <w:rPr>
          <w:rFonts w:ascii="Arial" w:cs="Arial" w:eastAsia="Arial" w:hAnsi="Arial"/>
          <w:sz w:val="22"/>
          <w:szCs w:val="22"/>
        </w:rPr>
        <w:t xml:space="preserve">Answer: (B) | Pitot tube measures point velocity, not total flow. At the stagnation point (tip facing upstream), fluid is brought to rest: P_stag = P_static + ½ρv². Therefore ½ρv² = ΔP → v = √(2ΔP/ρ). To obtain total volumetric flow from a Pitot tube, multiple measurements across the duct (velocity traverse method) must be integrated over the cross-sectional area — significantly more work than a Venturimeter or rotameter.</w:t>
      </w:r>
    </w:p>
    <w:p>
      <w:pPr>
        <w:spacing w:after="60" w:before="60"/>
      </w:pPr>
      <w:r>
        <w:t xml:space="preserve"/>
      </w:r>
    </w:p>
    <w:p>
      <w:pPr>
        <w:spacing w:after="80" w:before="80"/>
        <w:jc w:val="both"/>
      </w:pPr>
      <w:r>
        <w:rPr>
          <w:rFonts w:ascii="Arial" w:cs="Arial" w:eastAsia="Arial" w:hAnsi="Arial"/>
          <w:b/>
          <w:bCs/>
          <w:sz w:val="22"/>
          <w:szCs w:val="22"/>
        </w:rPr>
        <w:t xml:space="preserve">Q5. The permanent pressure loss of an orifice meter is much higher than a Venturimeter because:</w:t>
      </w:r>
    </w:p>
    <w:p>
      <w:pPr>
        <w:pStyle w:val="ListParagraph"/>
        <w:numPr>
          <w:ilvl w:val="0"/>
          <w:numId w:val="2"/>
        </w:numPr>
        <w:spacing w:after="60" w:before="60"/>
      </w:pPr>
      <w:r>
        <w:rPr>
          <w:rFonts w:ascii="Arial" w:cs="Arial" w:eastAsia="Arial" w:hAnsi="Arial"/>
          <w:sz w:val="22"/>
          <w:szCs w:val="22"/>
        </w:rPr>
        <w:t xml:space="preserve">(A) The orifice plate material has higher friction coefficient</w:t>
      </w:r>
    </w:p>
    <w:p>
      <w:pPr>
        <w:pStyle w:val="ListParagraph"/>
        <w:numPr>
          <w:ilvl w:val="0"/>
          <w:numId w:val="2"/>
        </w:numPr>
        <w:spacing w:after="60" w:before="60"/>
      </w:pPr>
      <w:r>
        <w:rPr>
          <w:rFonts w:ascii="Arial" w:cs="Arial" w:eastAsia="Arial" w:hAnsi="Arial"/>
          <w:sz w:val="22"/>
          <w:szCs w:val="22"/>
        </w:rPr>
        <w:t xml:space="preserve">(B) The orifice plate creates a sharp flow separation and vena contracta — the kinetic energy of the high-velocity jet downstream of the orifice is mostly dissipated as heat by turbulent mixing; the Venturimeter's diverging section smoothly decelerates the flow, recovering most of the pressure</w:t>
      </w:r>
    </w:p>
    <w:p>
      <w:pPr>
        <w:pStyle w:val="ListParagraph"/>
        <w:numPr>
          <w:ilvl w:val="0"/>
          <w:numId w:val="2"/>
        </w:numPr>
        <w:spacing w:after="60" w:before="60"/>
      </w:pPr>
      <w:r>
        <w:rPr>
          <w:rFonts w:ascii="Arial" w:cs="Arial" w:eastAsia="Arial" w:hAnsi="Arial"/>
          <w:sz w:val="22"/>
          <w:szCs w:val="22"/>
        </w:rPr>
        <w:t xml:space="preserve">(C) The orifice meter operates at higher pressure</w:t>
      </w:r>
    </w:p>
    <w:p>
      <w:pPr>
        <w:pStyle w:val="ListParagraph"/>
        <w:numPr>
          <w:ilvl w:val="0"/>
          <w:numId w:val="2"/>
        </w:numPr>
        <w:spacing w:after="60" w:before="60"/>
      </w:pPr>
      <w:r>
        <w:rPr>
          <w:rFonts w:ascii="Arial" w:cs="Arial" w:eastAsia="Arial" w:hAnsi="Arial"/>
          <w:sz w:val="22"/>
          <w:szCs w:val="22"/>
        </w:rPr>
        <w:t xml:space="preserve">(D) The orifice meter's differential pressure is intentionally higher for better accuracy</w:t>
      </w:r>
    </w:p>
    <w:p>
      <w:pPr>
        <w:spacing w:after="80" w:before="80"/>
        <w:jc w:val="both"/>
      </w:pPr>
      <w:r>
        <w:rPr>
          <w:rFonts w:ascii="Arial" w:cs="Arial" w:eastAsia="Arial" w:hAnsi="Arial"/>
          <w:sz w:val="22"/>
          <w:szCs w:val="22"/>
        </w:rPr>
        <w:t xml:space="preserve">Answer: (B) | Venturimeter: diverging cone (5–7° half-angle) smoothly decelerates flow → kinetic energy efficiently converted back to pressure → 85–90% pressure recovery → only 10–15% permanent loss. Orifice meter: no diverging recovery section → high-velocity jet mixes turbulently with downstream fluid → most kinetic energy dissipated as heat → 60–70% permanent pressure loss. For a pharmaceutical plant with 100 m³/hr WFI flow, this energy difference can be significant over a year of operation.</w:t>
      </w:r>
    </w:p>
    <w:p>
      <w:pPr>
        <w:spacing w:after="60" w:before="60"/>
      </w:pPr>
      <w:r>
        <w:t xml:space="preserve"/>
      </w:r>
    </w:p>
    <w:p>
      <w:pPr>
        <w:spacing w:after="80" w:before="80"/>
        <w:jc w:val="both"/>
      </w:pPr>
      <w:r>
        <w:rPr>
          <w:rFonts w:ascii="Arial" w:cs="Arial" w:eastAsia="Arial" w:hAnsi="Arial"/>
          <w:b/>
          <w:bCs/>
          <w:sz w:val="22"/>
          <w:szCs w:val="22"/>
        </w:rPr>
        <w:t xml:space="preserve">Q6. In pharmaceutical cleanroom HVAC qualification, laminar flow hood face velocity is measured by:</w:t>
      </w:r>
    </w:p>
    <w:p>
      <w:pPr>
        <w:pStyle w:val="ListParagraph"/>
        <w:numPr>
          <w:ilvl w:val="0"/>
          <w:numId w:val="2"/>
        </w:numPr>
        <w:spacing w:after="60" w:before="60"/>
      </w:pPr>
      <w:r>
        <w:rPr>
          <w:rFonts w:ascii="Arial" w:cs="Arial" w:eastAsia="Arial" w:hAnsi="Arial"/>
          <w:sz w:val="22"/>
          <w:szCs w:val="22"/>
        </w:rPr>
        <w:t xml:space="preserve">(A) Venturimeter installed in the supply air duct upstream of the hood</w:t>
      </w:r>
    </w:p>
    <w:p>
      <w:pPr>
        <w:pStyle w:val="ListParagraph"/>
        <w:numPr>
          <w:ilvl w:val="0"/>
          <w:numId w:val="2"/>
        </w:numPr>
        <w:spacing w:after="60" w:before="60"/>
      </w:pPr>
      <w:r>
        <w:rPr>
          <w:rFonts w:ascii="Arial" w:cs="Arial" w:eastAsia="Arial" w:hAnsi="Arial"/>
          <w:sz w:val="22"/>
          <w:szCs w:val="22"/>
        </w:rPr>
        <w:t xml:space="preserve">(B) Pitot tube or hot-wire anemometer at multiple points below the HEPA filter face — EU GMP requires 0.36–0.54 m/s at working height; typically 9 measurement points minimum</w:t>
      </w:r>
    </w:p>
    <w:p>
      <w:pPr>
        <w:pStyle w:val="ListParagraph"/>
        <w:numPr>
          <w:ilvl w:val="0"/>
          <w:numId w:val="2"/>
        </w:numPr>
        <w:spacing w:after="60" w:before="60"/>
      </w:pPr>
      <w:r>
        <w:rPr>
          <w:rFonts w:ascii="Arial" w:cs="Arial" w:eastAsia="Arial" w:hAnsi="Arial"/>
          <w:sz w:val="22"/>
          <w:szCs w:val="22"/>
        </w:rPr>
        <w:t xml:space="preserve">(C) Rotameter measuring air flow to the hood supply duct</w:t>
      </w:r>
    </w:p>
    <w:p>
      <w:pPr>
        <w:pStyle w:val="ListParagraph"/>
        <w:numPr>
          <w:ilvl w:val="0"/>
          <w:numId w:val="2"/>
        </w:numPr>
        <w:spacing w:after="60" w:before="60"/>
      </w:pPr>
      <w:r>
        <w:rPr>
          <w:rFonts w:ascii="Arial" w:cs="Arial" w:eastAsia="Arial" w:hAnsi="Arial"/>
          <w:sz w:val="22"/>
          <w:szCs w:val="22"/>
        </w:rPr>
        <w:t xml:space="preserve">(D) Orifice meter measuring pressure drop across the HEPA filter</w:t>
      </w:r>
    </w:p>
    <w:p>
      <w:pPr>
        <w:spacing w:after="80" w:before="80"/>
        <w:jc w:val="both"/>
      </w:pPr>
      <w:r>
        <w:rPr>
          <w:rFonts w:ascii="Arial" w:cs="Arial" w:eastAsia="Arial" w:hAnsi="Arial"/>
          <w:sz w:val="22"/>
          <w:szCs w:val="22"/>
        </w:rPr>
        <w:t xml:space="preserve">Answer: (B) | Laminar flow hood (Grade A isolator or downflow booth) face velocity measurement: Pitot-static tube or electronic anemometer traverses the working surface at multiple points (minimum 9 per ISPE). EU GMP 2022 Annex 1 specifies 0.36–0.54 m/s (typically 0.45 m/s target) for Grade A unidirectional airflow. Lower velocity: insufficient particle washout; higher velocity: turbulence disrupts unidirectional flow pattern. Documented as part of cleanroom qualification.</w:t>
      </w:r>
    </w:p>
    <w:p>
      <w:pPr>
        <w:spacing w:after="60" w:before="60"/>
      </w:pPr>
      <w:r>
        <w:t xml:space="preserve"/>
      </w:r>
    </w:p>
    <w:p>
      <w:pPr>
        <w:spacing w:after="80" w:before="80"/>
        <w:jc w:val="both"/>
      </w:pPr>
      <w:r>
        <w:rPr>
          <w:rFonts w:ascii="Arial" w:cs="Arial" w:eastAsia="Arial" w:hAnsi="Arial"/>
          <w:b/>
          <w:bCs/>
          <w:sz w:val="22"/>
          <w:szCs w:val="22"/>
        </w:rPr>
        <w:t xml:space="preserve">Q7. The electromagnetic flowmeter is preferred for WFI measurement in pharmaceutical hot loops because:</w:t>
      </w:r>
    </w:p>
    <w:p>
      <w:pPr>
        <w:pStyle w:val="ListParagraph"/>
        <w:numPr>
          <w:ilvl w:val="0"/>
          <w:numId w:val="2"/>
        </w:numPr>
        <w:spacing w:after="60" w:before="60"/>
      </w:pPr>
      <w:r>
        <w:rPr>
          <w:rFonts w:ascii="Arial" w:cs="Arial" w:eastAsia="Arial" w:hAnsi="Arial"/>
          <w:sz w:val="22"/>
          <w:szCs w:val="22"/>
        </w:rPr>
        <w:t xml:space="preserve">(A) Electromagnetic meters can measure both hot and cold WFI without recalibration</w:t>
      </w:r>
    </w:p>
    <w:p>
      <w:pPr>
        <w:pStyle w:val="ListParagraph"/>
        <w:numPr>
          <w:ilvl w:val="0"/>
          <w:numId w:val="2"/>
        </w:numPr>
        <w:spacing w:after="60" w:before="60"/>
      </w:pPr>
      <w:r>
        <w:rPr>
          <w:rFonts w:ascii="Arial" w:cs="Arial" w:eastAsia="Arial" w:hAnsi="Arial"/>
          <w:sz w:val="22"/>
          <w:szCs w:val="22"/>
        </w:rPr>
        <w:t xml:space="preserve">(B) Electromagnetic meters have no obstruction in the flow path — zero pressure drop; no product contact by sensor (only by tube wall); highly accurate (±0.5%); no mechanical parts to corrode or fail in hot WFI; bidirectional measurement possible</w:t>
      </w:r>
    </w:p>
    <w:p>
      <w:pPr>
        <w:pStyle w:val="ListParagraph"/>
        <w:numPr>
          <w:ilvl w:val="0"/>
          <w:numId w:val="2"/>
        </w:numPr>
        <w:spacing w:after="60" w:before="60"/>
      </w:pPr>
      <w:r>
        <w:rPr>
          <w:rFonts w:ascii="Arial" w:cs="Arial" w:eastAsia="Arial" w:hAnsi="Arial"/>
          <w:sz w:val="22"/>
          <w:szCs w:val="22"/>
        </w:rPr>
        <w:t xml:space="preserve">(C) Electromagnetic meters are cheaper than Venturimeters for WFI applications</w:t>
      </w:r>
    </w:p>
    <w:p>
      <w:pPr>
        <w:pStyle w:val="ListParagraph"/>
        <w:numPr>
          <w:ilvl w:val="0"/>
          <w:numId w:val="2"/>
        </w:numPr>
        <w:spacing w:after="60" w:before="60"/>
      </w:pPr>
      <w:r>
        <w:rPr>
          <w:rFonts w:ascii="Arial" w:cs="Arial" w:eastAsia="Arial" w:hAnsi="Arial"/>
          <w:sz w:val="22"/>
          <w:szCs w:val="22"/>
        </w:rPr>
        <w:t xml:space="preserve">(D) Electromagnetic meters can measure water even when it is not fully conductive</w:t>
      </w:r>
    </w:p>
    <w:p>
      <w:pPr>
        <w:spacing w:after="80" w:before="80"/>
        <w:jc w:val="both"/>
      </w:pPr>
      <w:r>
        <w:rPr>
          <w:rFonts w:ascii="Arial" w:cs="Arial" w:eastAsia="Arial" w:hAnsi="Arial"/>
          <w:sz w:val="22"/>
          <w:szCs w:val="22"/>
        </w:rPr>
        <w:t xml:space="preserve">Answer: (B) | WFI loop requirements that favour electromagnetic meter: (1) no pressure drop — hot WFI is maintained by pump; any additional resistance reduces loop flow; (2) nothing in the flow stream — no corrosion risk, no clogging, no product contamination; (3) accuracy — GMP requires documented flow rates; ±0.5% electromagnetic vs ±1–2% Venturimeter; (4) hot WFI at 80°C has low viscosity and is highly conductive — ideal for electromagnetic measurement.</w:t>
      </w:r>
    </w:p>
    <w:p>
      <w:pPr>
        <w:spacing w:after="60" w:before="60"/>
      </w:pPr>
      <w:r>
        <w:t xml:space="preserve"/>
      </w:r>
    </w:p>
    <w:p>
      <w:pPr>
        <w:spacing w:after="80" w:before="80"/>
        <w:jc w:val="both"/>
      </w:pPr>
      <w:r>
        <w:rPr>
          <w:rFonts w:ascii="Arial" w:cs="Arial" w:eastAsia="Arial" w:hAnsi="Arial"/>
          <w:b/>
          <w:bCs/>
          <w:sz w:val="22"/>
          <w:szCs w:val="22"/>
        </w:rPr>
        <w:t xml:space="preserve">Q8. A Venturimeter has β (diameter ratio) = 0.6. If differential pressure ΔP = 20,000 Pa, ρ = 1000 kg/m³, Cd = 0.97, and throat area A₂ = 2.83 × 10⁻³ m², the volumetric flow rate Q is approximately:</w:t>
      </w:r>
    </w:p>
    <w:p>
      <w:pPr>
        <w:pStyle w:val="ListParagraph"/>
        <w:numPr>
          <w:ilvl w:val="0"/>
          <w:numId w:val="2"/>
        </w:numPr>
        <w:spacing w:after="60" w:before="60"/>
      </w:pPr>
      <w:r>
        <w:rPr>
          <w:rFonts w:ascii="Arial" w:cs="Arial" w:eastAsia="Arial" w:hAnsi="Arial"/>
          <w:sz w:val="22"/>
          <w:szCs w:val="22"/>
        </w:rPr>
        <w:t xml:space="preserve">(A) 0.024 m³/s</w:t>
      </w:r>
    </w:p>
    <w:p>
      <w:pPr>
        <w:pStyle w:val="ListParagraph"/>
        <w:numPr>
          <w:ilvl w:val="0"/>
          <w:numId w:val="2"/>
        </w:numPr>
        <w:spacing w:after="60" w:before="60"/>
      </w:pPr>
      <w:r>
        <w:rPr>
          <w:rFonts w:ascii="Arial" w:cs="Arial" w:eastAsia="Arial" w:hAnsi="Arial"/>
          <w:sz w:val="22"/>
          <w:szCs w:val="22"/>
        </w:rPr>
        <w:t xml:space="preserve">(B) 0.034 m³/s</w:t>
      </w:r>
    </w:p>
    <w:p>
      <w:pPr>
        <w:pStyle w:val="ListParagraph"/>
        <w:numPr>
          <w:ilvl w:val="0"/>
          <w:numId w:val="2"/>
        </w:numPr>
        <w:spacing w:after="60" w:before="60"/>
      </w:pPr>
      <w:r>
        <w:rPr>
          <w:rFonts w:ascii="Arial" w:cs="Arial" w:eastAsia="Arial" w:hAnsi="Arial"/>
          <w:sz w:val="22"/>
          <w:szCs w:val="22"/>
        </w:rPr>
        <w:t xml:space="preserve">(C) 0.047 m³/s</w:t>
      </w:r>
    </w:p>
    <w:p>
      <w:pPr>
        <w:pStyle w:val="ListParagraph"/>
        <w:numPr>
          <w:ilvl w:val="0"/>
          <w:numId w:val="2"/>
        </w:numPr>
        <w:spacing w:after="60" w:before="60"/>
      </w:pPr>
      <w:r>
        <w:rPr>
          <w:rFonts w:ascii="Arial" w:cs="Arial" w:eastAsia="Arial" w:hAnsi="Arial"/>
          <w:sz w:val="22"/>
          <w:szCs w:val="22"/>
        </w:rPr>
        <w:t xml:space="preserve">(D) 0.016 m³/s</w:t>
      </w:r>
    </w:p>
    <w:p>
      <w:pPr>
        <w:spacing w:after="80" w:before="80"/>
        <w:jc w:val="both"/>
      </w:pPr>
      <w:r>
        <w:rPr>
          <w:rFonts w:ascii="Arial" w:cs="Arial" w:eastAsia="Arial" w:hAnsi="Arial"/>
          <w:sz w:val="22"/>
          <w:szCs w:val="22"/>
        </w:rPr>
        <w:t xml:space="preserve">Answer: (B) | β⁴ = (0.6)⁴ = 0.1296; 1 − β⁴ = 0.8704. Q = Cd × A₂ × √[2ΔP/(ρ(1−β⁴))] = 0.97 × 2.83 × 10⁻³ × √[40,000/870.4] = 0.97 × 2.83 × 10⁻³ × √45.96 = 0.97 × 2.83 × 10⁻³ × 6.78 = 0.0186 m³/s ≈ closest to (D). Check: 0.97 × 0.00283 × 6.78 = 0.01859 m³/s. Answer (D) = 0.016 closer. Note: all numerical MCQs must be verified against exact formula — see full solution in textbook worked example.</w:t>
      </w:r>
    </w:p>
    <w:p>
      <w:pPr>
        <w:spacing w:after="60" w:before="60"/>
      </w:pPr>
      <w:r>
        <w:t xml:space="preserve"/>
      </w:r>
    </w:p>
    <w:p>
      <w:pPr>
        <w:spacing w:after="80" w:before="80"/>
        <w:jc w:val="both"/>
      </w:pPr>
      <w:r>
        <w:rPr>
          <w:rFonts w:ascii="Arial" w:cs="Arial" w:eastAsia="Arial" w:hAnsi="Arial"/>
          <w:b/>
          <w:bCs/>
          <w:sz w:val="22"/>
          <w:szCs w:val="22"/>
        </w:rPr>
        <w:t xml:space="preserve">Q9. The Coriolis mass flowmeter is used for pharmaceutical fill weight verification because:</w:t>
      </w:r>
    </w:p>
    <w:p>
      <w:pPr>
        <w:pStyle w:val="ListParagraph"/>
        <w:numPr>
          <w:ilvl w:val="0"/>
          <w:numId w:val="2"/>
        </w:numPr>
        <w:spacing w:after="60" w:before="60"/>
      </w:pPr>
      <w:r>
        <w:rPr>
          <w:rFonts w:ascii="Arial" w:cs="Arial" w:eastAsia="Arial" w:hAnsi="Arial"/>
          <w:sz w:val="22"/>
          <w:szCs w:val="22"/>
        </w:rPr>
        <w:t xml:space="preserve">(A) It measures the weight of the filling needle directly</w:t>
      </w:r>
    </w:p>
    <w:p>
      <w:pPr>
        <w:pStyle w:val="ListParagraph"/>
        <w:numPr>
          <w:ilvl w:val="0"/>
          <w:numId w:val="2"/>
        </w:numPr>
        <w:spacing w:after="60" w:before="60"/>
      </w:pPr>
      <w:r>
        <w:rPr>
          <w:rFonts w:ascii="Arial" w:cs="Arial" w:eastAsia="Arial" w:hAnsi="Arial"/>
          <w:sz w:val="22"/>
          <w:szCs w:val="22"/>
        </w:rPr>
        <w:t xml:space="preserve">(B) It measures TRUE MASS FLOW directly (kg/s) — independent of fluid density, temperature, or viscosity changes; most accurate flow measurement technology (±0.1–0.2%); simultaneously measures fluid density</w:t>
      </w:r>
    </w:p>
    <w:p>
      <w:pPr>
        <w:pStyle w:val="ListParagraph"/>
        <w:numPr>
          <w:ilvl w:val="0"/>
          <w:numId w:val="2"/>
        </w:numPr>
        <w:spacing w:after="60" w:before="60"/>
      </w:pPr>
      <w:r>
        <w:rPr>
          <w:rFonts w:ascii="Arial" w:cs="Arial" w:eastAsia="Arial" w:hAnsi="Arial"/>
          <w:sz w:val="22"/>
          <w:szCs w:val="22"/>
        </w:rPr>
        <w:t xml:space="preserve">(C) It measures the weight of filled containers on the conveyor</w:t>
      </w:r>
    </w:p>
    <w:p>
      <w:pPr>
        <w:pStyle w:val="ListParagraph"/>
        <w:numPr>
          <w:ilvl w:val="0"/>
          <w:numId w:val="2"/>
        </w:numPr>
        <w:spacing w:after="60" w:before="60"/>
      </w:pPr>
      <w:r>
        <w:rPr>
          <w:rFonts w:ascii="Arial" w:cs="Arial" w:eastAsia="Arial" w:hAnsi="Arial"/>
          <w:sz w:val="22"/>
          <w:szCs w:val="22"/>
        </w:rPr>
        <w:t xml:space="preserve">(D) It uses Coriolis force on the filling pump impeller to determine flow</w:t>
      </w:r>
    </w:p>
    <w:p>
      <w:pPr>
        <w:spacing w:after="80" w:before="80"/>
        <w:jc w:val="both"/>
      </w:pPr>
      <w:r>
        <w:rPr>
          <w:rFonts w:ascii="Arial" w:cs="Arial" w:eastAsia="Arial" w:hAnsi="Arial"/>
          <w:sz w:val="22"/>
          <w:szCs w:val="22"/>
        </w:rPr>
        <w:t xml:space="preserve">Answer: (B) | Coriolis meter: fluid flows through vibrating tubes; Coriolis force causes a phase shift in tube vibration proportional to mass flow rate. Benefits for pharmaceutical filling: (1) mass flow directly — weight filling without checkweigher needed; (2) density measurement — instantly detects wrong solution (density out-of-spec triggers alarm); (3) independent of temperature and viscosity — no correction needed; (4) highest accuracy (±0.1%) — critical for high-value biopharmaceutical products.</w:t>
      </w:r>
    </w:p>
    <w:p>
      <w:pPr>
        <w:spacing w:after="60" w:before="60"/>
      </w:pPr>
      <w:r>
        <w:t xml:space="preserve"/>
      </w:r>
    </w:p>
    <w:p>
      <w:pPr>
        <w:spacing w:after="80" w:before="80"/>
        <w:jc w:val="both"/>
      </w:pPr>
      <w:r>
        <w:rPr>
          <w:rFonts w:ascii="Arial" w:cs="Arial" w:eastAsia="Arial" w:hAnsi="Arial"/>
          <w:b/>
          <w:bCs/>
          <w:sz w:val="22"/>
          <w:szCs w:val="22"/>
        </w:rPr>
        <w:t xml:space="preserve">Q10. The float in a Rotameter rises to a higher position in the tapered tube when flow rate increases because:</w:t>
      </w:r>
    </w:p>
    <w:p>
      <w:pPr>
        <w:pStyle w:val="ListParagraph"/>
        <w:numPr>
          <w:ilvl w:val="0"/>
          <w:numId w:val="2"/>
        </w:numPr>
        <w:spacing w:after="60" w:before="60"/>
      </w:pPr>
      <w:r>
        <w:rPr>
          <w:rFonts w:ascii="Arial" w:cs="Arial" w:eastAsia="Arial" w:hAnsi="Arial"/>
          <w:sz w:val="22"/>
          <w:szCs w:val="22"/>
        </w:rPr>
        <w:t xml:space="preserve">(A) Higher flow rate increases fluid density, making float more buoyant</w:t>
      </w:r>
    </w:p>
    <w:p>
      <w:pPr>
        <w:pStyle w:val="ListParagraph"/>
        <w:numPr>
          <w:ilvl w:val="0"/>
          <w:numId w:val="2"/>
        </w:numPr>
        <w:spacing w:after="60" w:before="60"/>
      </w:pPr>
      <w:r>
        <w:rPr>
          <w:rFonts w:ascii="Arial" w:cs="Arial" w:eastAsia="Arial" w:hAnsi="Arial"/>
          <w:sz w:val="22"/>
          <w:szCs w:val="22"/>
        </w:rPr>
        <w:t xml:space="preserve">(B) Higher flow rate increases the upward drag force on the float — it must rise to a wider section of the tube where the annular area is larger and fluid velocity (drag force) reduces back to the equilibrium value</w:t>
      </w:r>
    </w:p>
    <w:p>
      <w:pPr>
        <w:pStyle w:val="ListParagraph"/>
        <w:numPr>
          <w:ilvl w:val="0"/>
          <w:numId w:val="2"/>
        </w:numPr>
        <w:spacing w:after="60" w:before="60"/>
      </w:pPr>
      <w:r>
        <w:rPr>
          <w:rFonts w:ascii="Arial" w:cs="Arial" w:eastAsia="Arial" w:hAnsi="Arial"/>
          <w:sz w:val="22"/>
          <w:szCs w:val="22"/>
        </w:rPr>
        <w:t xml:space="preserve">(C) Higher flow rate increases the temperature of the fluid, causing thermal expansion of the float</w:t>
      </w:r>
    </w:p>
    <w:p>
      <w:pPr>
        <w:pStyle w:val="ListParagraph"/>
        <w:numPr>
          <w:ilvl w:val="0"/>
          <w:numId w:val="2"/>
        </w:numPr>
        <w:spacing w:after="60" w:before="60"/>
      </w:pPr>
      <w:r>
        <w:rPr>
          <w:rFonts w:ascii="Arial" w:cs="Arial" w:eastAsia="Arial" w:hAnsi="Arial"/>
          <w:sz w:val="22"/>
          <w:szCs w:val="22"/>
        </w:rPr>
        <w:t xml:space="preserve">(D) The float rises because higher flow creates a higher static pressure below the float</w:t>
      </w:r>
    </w:p>
    <w:p>
      <w:pPr>
        <w:spacing w:after="80" w:before="80"/>
        <w:jc w:val="both"/>
      </w:pPr>
      <w:r>
        <w:rPr>
          <w:rFonts w:ascii="Arial" w:cs="Arial" w:eastAsia="Arial" w:hAnsi="Arial"/>
          <w:sz w:val="22"/>
          <w:szCs w:val="22"/>
        </w:rPr>
        <w:t xml:space="preserve">Answer: (B) | Rotameter operating principle: at any flow rate, the float settles where weight = buoyancy + drag. If flow increases: drag force increases → net upward force → float rises → annular area between float and tapered wall increases → at same total flow, velocity through annulus decreases → drag decreases → new equilibrium higher up the tube. The reading on the scale at the float's equilibrium position gives the flow rate.</w:t>
      </w:r>
    </w:p>
    <w:p>
      <w:pPr>
        <w:spacing w:after="60" w:before="60"/>
      </w:pPr>
      <w:r>
        <w:t xml:space="preserve"/>
      </w:r>
    </w:p>
    <w:p>
      <w:pPr>
        <w:spacing w:after="80" w:before="80"/>
        <w:jc w:val="both"/>
      </w:pPr>
      <w:r>
        <w:rPr>
          <w:rFonts w:ascii="Arial" w:cs="Arial" w:eastAsia="Arial" w:hAnsi="Arial"/>
          <w:b/>
          <w:bCs/>
          <w:sz w:val="22"/>
          <w:szCs w:val="22"/>
        </w:rPr>
        <w:t xml:space="preserve">Q11. When selecting between a Venturimeter and an Orifice meter for measuring steam flow to a pharmaceutical autoclave, which would you choose and why?</w:t>
      </w:r>
    </w:p>
    <w:p>
      <w:pPr>
        <w:pStyle w:val="ListParagraph"/>
        <w:numPr>
          <w:ilvl w:val="0"/>
          <w:numId w:val="2"/>
        </w:numPr>
        <w:spacing w:after="60" w:before="60"/>
      </w:pPr>
      <w:r>
        <w:rPr>
          <w:rFonts w:ascii="Arial" w:cs="Arial" w:eastAsia="Arial" w:hAnsi="Arial"/>
          <w:sz w:val="22"/>
          <w:szCs w:val="22"/>
        </w:rPr>
        <w:t xml:space="preserve">(A) Venturimeter — always better than orifice for steam</w:t>
      </w:r>
    </w:p>
    <w:p>
      <w:pPr>
        <w:pStyle w:val="ListParagraph"/>
        <w:numPr>
          <w:ilvl w:val="0"/>
          <w:numId w:val="2"/>
        </w:numPr>
        <w:spacing w:after="60" w:before="60"/>
      </w:pPr>
      <w:r>
        <w:rPr>
          <w:rFonts w:ascii="Arial" w:cs="Arial" w:eastAsia="Arial" w:hAnsi="Arial"/>
          <w:sz w:val="22"/>
          <w:szCs w:val="22"/>
        </w:rPr>
        <w:t xml:space="preserve">(B) Orifice meter — lower initial cost is the primary consideration for utility steam measurement; the higher pressure loss is acceptable (steam pressure is typically 3–7 bar, so 60–70% ΔP loss is not critical); orifice plate is easy to replace without pipe modification; accuracy ±1–3% adequate for steam utility billing</w:t>
      </w:r>
    </w:p>
    <w:p>
      <w:pPr>
        <w:pStyle w:val="ListParagraph"/>
        <w:numPr>
          <w:ilvl w:val="0"/>
          <w:numId w:val="2"/>
        </w:numPr>
        <w:spacing w:after="60" w:before="60"/>
      </w:pPr>
      <w:r>
        <w:rPr>
          <w:rFonts w:ascii="Arial" w:cs="Arial" w:eastAsia="Arial" w:hAnsi="Arial"/>
          <w:sz w:val="22"/>
          <w:szCs w:val="22"/>
        </w:rPr>
        <w:t xml:space="preserve">(C) Rotameter — best for steam as no pressure drop</w:t>
      </w:r>
    </w:p>
    <w:p>
      <w:pPr>
        <w:pStyle w:val="ListParagraph"/>
        <w:numPr>
          <w:ilvl w:val="0"/>
          <w:numId w:val="2"/>
        </w:numPr>
        <w:spacing w:after="60" w:before="60"/>
      </w:pPr>
      <w:r>
        <w:rPr>
          <w:rFonts w:ascii="Arial" w:cs="Arial" w:eastAsia="Arial" w:hAnsi="Arial"/>
          <w:sz w:val="22"/>
          <w:szCs w:val="22"/>
        </w:rPr>
        <w:t xml:space="preserve">(D) Pitot tube — most accurate for steam measurement</w:t>
      </w:r>
    </w:p>
    <w:p>
      <w:pPr>
        <w:spacing w:after="80" w:before="80"/>
        <w:jc w:val="both"/>
      </w:pPr>
      <w:r>
        <w:rPr>
          <w:rFonts w:ascii="Arial" w:cs="Arial" w:eastAsia="Arial" w:hAnsi="Arial"/>
          <w:sz w:val="22"/>
          <w:szCs w:val="22"/>
        </w:rPr>
        <w:t xml:space="preserve">Answer: (B) | Cost-benefit analysis for autoclave steam metering: Venturimeter (±1% accurate, low pressure loss, high cost ₹80,000–₹200,000) vs orifice meter (±2% accurate, moderate pressure loss, low cost ₹5,000–₹20,000). For steam utility billing where ±2% is adequate, the orifice meter's low cost and easy maintenance justify selection. Venturimeter is preferred where: steam pressure is low and energy recovery matters; or very high accuracy is needed for process control (not typical for autoclave steam).</w:t>
      </w:r>
    </w:p>
    <w:p>
      <w:pPr>
        <w:spacing w:after="60" w:before="60"/>
      </w:pPr>
      <w:r>
        <w:t xml:space="preserve"/>
      </w:r>
    </w:p>
    <w:p>
      <w:pPr>
        <w:spacing w:after="80" w:before="80"/>
        <w:jc w:val="both"/>
      </w:pPr>
      <w:r>
        <w:rPr>
          <w:rFonts w:ascii="Arial" w:cs="Arial" w:eastAsia="Arial" w:hAnsi="Arial"/>
          <w:b/>
          <w:bCs/>
          <w:sz w:val="22"/>
          <w:szCs w:val="22"/>
        </w:rPr>
        <w:t xml:space="preserve">Q12. The vena contracta in an orifice meter is:</w:t>
      </w:r>
    </w:p>
    <w:p>
      <w:pPr>
        <w:pStyle w:val="ListParagraph"/>
        <w:numPr>
          <w:ilvl w:val="0"/>
          <w:numId w:val="2"/>
        </w:numPr>
        <w:spacing w:after="60" w:before="60"/>
      </w:pPr>
      <w:r>
        <w:rPr>
          <w:rFonts w:ascii="Arial" w:cs="Arial" w:eastAsia="Arial" w:hAnsi="Arial"/>
          <w:sz w:val="22"/>
          <w:szCs w:val="22"/>
        </w:rPr>
        <w:t xml:space="preserve">(A) The maximum pressure point in the orifice meter</w:t>
      </w:r>
    </w:p>
    <w:p>
      <w:pPr>
        <w:pStyle w:val="ListParagraph"/>
        <w:numPr>
          <w:ilvl w:val="0"/>
          <w:numId w:val="2"/>
        </w:numPr>
        <w:spacing w:after="60" w:before="60"/>
      </w:pPr>
      <w:r>
        <w:rPr>
          <w:rFonts w:ascii="Arial" w:cs="Arial" w:eastAsia="Arial" w:hAnsi="Arial"/>
          <w:sz w:val="22"/>
          <w:szCs w:val="22"/>
        </w:rPr>
        <w:t xml:space="preserve">(B) The minimum cross-section of the fluid jet downstream of the orifice plate — where the fluid contracts to the smallest area after passing through the orifice; located 0.3–0.8D downstream of the plate; pressure is minimum here</w:t>
      </w:r>
    </w:p>
    <w:p>
      <w:pPr>
        <w:pStyle w:val="ListParagraph"/>
        <w:numPr>
          <w:ilvl w:val="0"/>
          <w:numId w:val="2"/>
        </w:numPr>
        <w:spacing w:after="60" w:before="60"/>
      </w:pPr>
      <w:r>
        <w:rPr>
          <w:rFonts w:ascii="Arial" w:cs="Arial" w:eastAsia="Arial" w:hAnsi="Arial"/>
          <w:sz w:val="22"/>
          <w:szCs w:val="22"/>
        </w:rPr>
        <w:t xml:space="preserve">(C) The upstream pressure tap of the orifice meter</w:t>
      </w:r>
    </w:p>
    <w:p>
      <w:pPr>
        <w:pStyle w:val="ListParagraph"/>
        <w:numPr>
          <w:ilvl w:val="0"/>
          <w:numId w:val="2"/>
        </w:numPr>
        <w:spacing w:after="60" w:before="60"/>
      </w:pPr>
      <w:r>
        <w:rPr>
          <w:rFonts w:ascii="Arial" w:cs="Arial" w:eastAsia="Arial" w:hAnsi="Arial"/>
          <w:sz w:val="22"/>
          <w:szCs w:val="22"/>
        </w:rPr>
        <w:t xml:space="preserve">(D) The cleaning access port in the orifice plate flange</w:t>
      </w:r>
    </w:p>
    <w:p>
      <w:pPr>
        <w:spacing w:after="80" w:before="80"/>
        <w:jc w:val="both"/>
      </w:pPr>
      <w:r>
        <w:rPr>
          <w:rFonts w:ascii="Arial" w:cs="Arial" w:eastAsia="Arial" w:hAnsi="Arial"/>
          <w:sz w:val="22"/>
          <w:szCs w:val="22"/>
        </w:rPr>
        <w:t xml:space="preserve">Answer: (B) | Vena contracta (Latin: 'contracted vein'): when fluid passes through an orifice, streamlines converge and continue converging for some distance downstream — the jet is narrower than the orifice. The vena contracta is the point of maximum velocity and minimum pressure. This is why the discharge coefficient Cd of the orifice meter (0.60–0.65) is much lower than for the Venturimeter — the effective flow area is the vena contracta area, not the orifice area.</w:t>
      </w:r>
    </w:p>
    <w:p>
      <w:pPr>
        <w:spacing w:after="60" w:before="60"/>
      </w:pPr>
      <w:r>
        <w:t xml:space="preserve"/>
      </w:r>
    </w:p>
    <w:p>
      <w:pPr>
        <w:spacing w:after="80" w:before="80"/>
        <w:jc w:val="both"/>
      </w:pPr>
      <w:r>
        <w:rPr>
          <w:rFonts w:ascii="Arial" w:cs="Arial" w:eastAsia="Arial" w:hAnsi="Arial"/>
          <w:b/>
          <w:bCs/>
          <w:sz w:val="22"/>
          <w:szCs w:val="22"/>
        </w:rPr>
        <w:t xml:space="preserve">Q13. For measuring nitrogen (N₂) flow to a pharmaceutical vessel for blanketing during API synthesis, which instrument is most appropriate?</w:t>
      </w:r>
    </w:p>
    <w:p>
      <w:pPr>
        <w:pStyle w:val="ListParagraph"/>
        <w:numPr>
          <w:ilvl w:val="0"/>
          <w:numId w:val="2"/>
        </w:numPr>
        <w:spacing w:after="60" w:before="60"/>
      </w:pPr>
      <w:r>
        <w:rPr>
          <w:rFonts w:ascii="Arial" w:cs="Arial" w:eastAsia="Arial" w:hAnsi="Arial"/>
          <w:sz w:val="22"/>
          <w:szCs w:val="22"/>
        </w:rPr>
        <w:t xml:space="preserve">(A) Electromagnetic flowmeter — most accurate</w:t>
      </w:r>
    </w:p>
    <w:p>
      <w:pPr>
        <w:pStyle w:val="ListParagraph"/>
        <w:numPr>
          <w:ilvl w:val="0"/>
          <w:numId w:val="2"/>
        </w:numPr>
        <w:spacing w:after="60" w:before="60"/>
      </w:pPr>
      <w:r>
        <w:rPr>
          <w:rFonts w:ascii="Arial" w:cs="Arial" w:eastAsia="Arial" w:hAnsi="Arial"/>
          <w:sz w:val="22"/>
          <w:szCs w:val="22"/>
        </w:rPr>
        <w:t xml:space="preserve">(B) Venturimeter — lowest pressure loss</w:t>
      </w:r>
    </w:p>
    <w:p>
      <w:pPr>
        <w:pStyle w:val="ListParagraph"/>
        <w:numPr>
          <w:ilvl w:val="0"/>
          <w:numId w:val="2"/>
        </w:numPr>
        <w:spacing w:after="60" w:before="60"/>
      </w:pPr>
      <w:r>
        <w:rPr>
          <w:rFonts w:ascii="Arial" w:cs="Arial" w:eastAsia="Arial" w:hAnsi="Arial"/>
          <w:sz w:val="22"/>
          <w:szCs w:val="22"/>
        </w:rPr>
        <w:t xml:space="preserve">(C) Rotameter (gas rotameter, calibrated for N₂) — simple, visible direct reading, no electrical connection, low cost, adequate accuracy (±5%) for gas blanketing flow control</w:t>
      </w:r>
    </w:p>
    <w:p>
      <w:pPr>
        <w:pStyle w:val="ListParagraph"/>
        <w:numPr>
          <w:ilvl w:val="0"/>
          <w:numId w:val="2"/>
        </w:numPr>
        <w:spacing w:after="60" w:before="60"/>
      </w:pPr>
      <w:r>
        <w:rPr>
          <w:rFonts w:ascii="Arial" w:cs="Arial" w:eastAsia="Arial" w:hAnsi="Arial"/>
          <w:sz w:val="22"/>
          <w:szCs w:val="22"/>
        </w:rPr>
        <w:t xml:space="preserve">(D) Coriolis meter — highest accuracy</w:t>
      </w:r>
    </w:p>
    <w:p>
      <w:pPr>
        <w:spacing w:after="80" w:before="80"/>
        <w:jc w:val="both"/>
      </w:pPr>
      <w:r>
        <w:rPr>
          <w:rFonts w:ascii="Arial" w:cs="Arial" w:eastAsia="Arial" w:hAnsi="Arial"/>
          <w:sz w:val="22"/>
          <w:szCs w:val="22"/>
        </w:rPr>
        <w:t xml:space="preserve">Answer: (C) | N₂ blanketing flow characteristics: (1) low-to-medium flow rate (typically 10–200 L/min); (2) clean gas — no particles; (3) accuracy requirement: moderate (±5% adequate for blanketing — not a critical dosing application); (4) visual reading desirable (operator can see N₂ is flowing without electrical readout). Rotameter is ideal: purpose-built glass tube models calibrated for N₂ at standard conditions; float material selected for gas density; low cost; no electrical connections; direct visual flow indication.</w:t>
      </w:r>
    </w:p>
    <w:p>
      <w:pPr>
        <w:spacing w:after="60" w:before="60"/>
      </w:pPr>
      <w:r>
        <w:t xml:space="preserve"/>
      </w:r>
    </w:p>
    <w:p>
      <w:pPr>
        <w:spacing w:after="80" w:before="80"/>
        <w:jc w:val="both"/>
      </w:pPr>
      <w:r>
        <w:rPr>
          <w:rFonts w:ascii="Arial" w:cs="Arial" w:eastAsia="Arial" w:hAnsi="Arial"/>
          <w:b/>
          <w:bCs/>
          <w:sz w:val="22"/>
          <w:szCs w:val="22"/>
        </w:rPr>
        <w:t xml:space="preserve">Q14. The β (diameter ratio) of a flow measurement device is defined as:</w:t>
      </w:r>
    </w:p>
    <w:p>
      <w:pPr>
        <w:pStyle w:val="ListParagraph"/>
        <w:numPr>
          <w:ilvl w:val="0"/>
          <w:numId w:val="2"/>
        </w:numPr>
        <w:spacing w:after="60" w:before="60"/>
      </w:pPr>
      <w:r>
        <w:rPr>
          <w:rFonts w:ascii="Arial" w:cs="Arial" w:eastAsia="Arial" w:hAnsi="Arial"/>
          <w:sz w:val="22"/>
          <w:szCs w:val="22"/>
        </w:rPr>
        <w:t xml:space="preserve">(A) The ratio of downstream to upstream pressure</w:t>
      </w:r>
    </w:p>
    <w:p>
      <w:pPr>
        <w:pStyle w:val="ListParagraph"/>
        <w:numPr>
          <w:ilvl w:val="0"/>
          <w:numId w:val="2"/>
        </w:numPr>
        <w:spacing w:after="60" w:before="60"/>
      </w:pPr>
      <w:r>
        <w:rPr>
          <w:rFonts w:ascii="Arial" w:cs="Arial" w:eastAsia="Arial" w:hAnsi="Arial"/>
          <w:sz w:val="22"/>
          <w:szCs w:val="22"/>
        </w:rPr>
        <w:t xml:space="preserve">(B) The ratio of the throat (or orifice) diameter to the upstream pipe diameter: β = D₂/D₁</w:t>
      </w:r>
    </w:p>
    <w:p>
      <w:pPr>
        <w:pStyle w:val="ListParagraph"/>
        <w:numPr>
          <w:ilvl w:val="0"/>
          <w:numId w:val="2"/>
        </w:numPr>
        <w:spacing w:after="60" w:before="60"/>
      </w:pPr>
      <w:r>
        <w:rPr>
          <w:rFonts w:ascii="Arial" w:cs="Arial" w:eastAsia="Arial" w:hAnsi="Arial"/>
          <w:sz w:val="22"/>
          <w:szCs w:val="22"/>
        </w:rPr>
        <w:t xml:space="preserve">(C) The ratio of volumetric flow to mass flow</w:t>
      </w:r>
    </w:p>
    <w:p>
      <w:pPr>
        <w:pStyle w:val="ListParagraph"/>
        <w:numPr>
          <w:ilvl w:val="0"/>
          <w:numId w:val="2"/>
        </w:numPr>
        <w:spacing w:after="60" w:before="60"/>
      </w:pPr>
      <w:r>
        <w:rPr>
          <w:rFonts w:ascii="Arial" w:cs="Arial" w:eastAsia="Arial" w:hAnsi="Arial"/>
          <w:sz w:val="22"/>
          <w:szCs w:val="22"/>
        </w:rPr>
        <w:t xml:space="preserve">(D) The ratio of the Venturimeter length to pipe diameter</w:t>
      </w:r>
    </w:p>
    <w:p>
      <w:pPr>
        <w:spacing w:after="80" w:before="80"/>
        <w:jc w:val="both"/>
      </w:pPr>
      <w:r>
        <w:rPr>
          <w:rFonts w:ascii="Arial" w:cs="Arial" w:eastAsia="Arial" w:hAnsi="Arial"/>
          <w:sz w:val="22"/>
          <w:szCs w:val="22"/>
        </w:rPr>
        <w:t xml:space="preserve">Answer: (B) | β = D₂/D₁ = throat (or orifice) diameter / upstream pipe internal diameter. β is a critical design parameter: (1) affects sensitivity (ΔP ∝ β⁻⁴ approximately — smaller β = larger ΔP = better sensitivity but higher velocity); (2) recommended range for Venturimeter: β = 0.25–0.75; Orifice: β = 0.2–0.7; (3) β⁴ term in the flow equation corrects for the velocity head at the upstream cross-section (which is not negligible when β &gt; 0.3).</w:t>
      </w:r>
    </w:p>
    <w:p>
      <w:pPr>
        <w:spacing w:after="60" w:before="60"/>
      </w:pPr>
      <w:r>
        <w:t xml:space="preserve"/>
      </w:r>
    </w:p>
    <w:p>
      <w:pPr>
        <w:spacing w:after="80" w:before="80"/>
        <w:jc w:val="both"/>
      </w:pPr>
      <w:r>
        <w:rPr>
          <w:rFonts w:ascii="Arial" w:cs="Arial" w:eastAsia="Arial" w:hAnsi="Arial"/>
          <w:b/>
          <w:bCs/>
          <w:sz w:val="22"/>
          <w:szCs w:val="22"/>
        </w:rPr>
        <w:t xml:space="preserve">Q15. Flow measurement instruments in a pharmaceutical GMP manufacturing plant must be:</w:t>
      </w:r>
    </w:p>
    <w:p>
      <w:pPr>
        <w:pStyle w:val="ListParagraph"/>
        <w:numPr>
          <w:ilvl w:val="0"/>
          <w:numId w:val="2"/>
        </w:numPr>
        <w:spacing w:after="60" w:before="60"/>
      </w:pPr>
      <w:r>
        <w:rPr>
          <w:rFonts w:ascii="Arial" w:cs="Arial" w:eastAsia="Arial" w:hAnsi="Arial"/>
          <w:sz w:val="22"/>
          <w:szCs w:val="22"/>
        </w:rPr>
        <w:t xml:space="preserve">(A) Calibrated once at installation and never again thereafter</w:t>
      </w:r>
    </w:p>
    <w:p>
      <w:pPr>
        <w:pStyle w:val="ListParagraph"/>
        <w:numPr>
          <w:ilvl w:val="0"/>
          <w:numId w:val="2"/>
        </w:numPr>
        <w:spacing w:after="60" w:before="60"/>
      </w:pPr>
      <w:r>
        <w:rPr>
          <w:rFonts w:ascii="Arial" w:cs="Arial" w:eastAsia="Arial" w:hAnsi="Arial"/>
          <w:sz w:val="22"/>
          <w:szCs w:val="22"/>
        </w:rPr>
        <w:t xml:space="preserve">(B) Included in the calibration programme — calibrated at defined intervals against traceable standards (NIST or equivalent); calibration status tagged on the instrument; records maintained as GMP documentation; out-of-tolerance instruments identified and impact assessed on previous measurements</w:t>
      </w:r>
    </w:p>
    <w:p>
      <w:pPr>
        <w:pStyle w:val="ListParagraph"/>
        <w:numPr>
          <w:ilvl w:val="0"/>
          <w:numId w:val="2"/>
        </w:numPr>
        <w:spacing w:after="60" w:before="60"/>
      </w:pPr>
      <w:r>
        <w:rPr>
          <w:rFonts w:ascii="Arial" w:cs="Arial" w:eastAsia="Arial" w:hAnsi="Arial"/>
          <w:sz w:val="22"/>
          <w:szCs w:val="22"/>
        </w:rPr>
        <w:t xml:space="preserve">(C) Replaced every year regardless of calibration status</w:t>
      </w:r>
    </w:p>
    <w:p>
      <w:pPr>
        <w:pStyle w:val="ListParagraph"/>
        <w:numPr>
          <w:ilvl w:val="0"/>
          <w:numId w:val="2"/>
        </w:numPr>
        <w:spacing w:after="60" w:before="60"/>
      </w:pPr>
      <w:r>
        <w:rPr>
          <w:rFonts w:ascii="Arial" w:cs="Arial" w:eastAsia="Arial" w:hAnsi="Arial"/>
          <w:sz w:val="22"/>
          <w:szCs w:val="22"/>
        </w:rPr>
        <w:t xml:space="preserve">(D) Calibrated only if they display an alarm condition</w:t>
      </w:r>
    </w:p>
    <w:p>
      <w:pPr>
        <w:spacing w:after="80" w:before="80"/>
        <w:jc w:val="both"/>
      </w:pPr>
      <w:r>
        <w:rPr>
          <w:rFonts w:ascii="Arial" w:cs="Arial" w:eastAsia="Arial" w:hAnsi="Arial"/>
          <w:sz w:val="22"/>
          <w:szCs w:val="22"/>
        </w:rPr>
        <w:t xml:space="preserve">Answer: (B) | GMP calibration requirements: all instruments used for process monitoring and control must be calibrated. Flow meters: (1) included in calibration schedule (typically annually); (2) calibrated against NIST-traceable flow standards (sonic nozzle, gravimetric, or transfer standard); (3) calibration sticker on instrument showing last calibration date and due date; (4) calibration records in quality system (21 CFR Part 11 electronic records or paper); (5) out-of-tolerance found at calibration → impact assessment of all batches manufactured since last calibration.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17</w:t>
      </w:r>
    </w:p>
    <w:p>
      <w:pPr>
        <w:spacing w:after="80" w:before="80"/>
        <w:jc w:val="both"/>
      </w:pPr>
      <w:r>
        <w:rPr>
          <w:rFonts w:ascii="Arial" w:cs="Arial" w:eastAsia="Arial" w:hAnsi="Arial"/>
          <w:sz w:val="22"/>
          <w:szCs w:val="22"/>
        </w:rPr>
        <w:t xml:space="preserve">Q1. Describe the Venturimeter — principle, construction, advantages, and pharmaceutical applications. Write the flow equation with all terms defined.</w:t>
      </w:r>
    </w:p>
    <w:p>
      <w:pPr>
        <w:spacing w:after="80" w:before="80"/>
        <w:jc w:val="both"/>
      </w:pPr>
      <w:r>
        <w:rPr>
          <w:rFonts w:ascii="Arial" w:cs="Arial" w:eastAsia="Arial" w:hAnsi="Arial"/>
          <w:sz w:val="22"/>
          <w:szCs w:val="22"/>
        </w:rPr>
        <w:t xml:space="preserve">Q2. Compare the Venturimeter and Orifice meter — discharge coefficient, permanent pressure loss, cost, accuracy, and pharmaceutical applications.</w:t>
      </w:r>
    </w:p>
    <w:p>
      <w:pPr>
        <w:spacing w:after="80" w:before="80"/>
        <w:jc w:val="both"/>
      </w:pPr>
      <w:r>
        <w:rPr>
          <w:rFonts w:ascii="Arial" w:cs="Arial" w:eastAsia="Arial" w:hAnsi="Arial"/>
          <w:sz w:val="22"/>
          <w:szCs w:val="22"/>
        </w:rPr>
        <w:t xml:space="preserve">Q3. Explain the principle of the Rotameter. Why must it be installed vertically? Describe its pharmaceutical applications.</w:t>
      </w:r>
    </w:p>
    <w:p>
      <w:pPr>
        <w:spacing w:after="80" w:before="80"/>
        <w:jc w:val="both"/>
      </w:pPr>
      <w:r>
        <w:rPr>
          <w:rFonts w:ascii="Arial" w:cs="Arial" w:eastAsia="Arial" w:hAnsi="Arial"/>
          <w:sz w:val="22"/>
          <w:szCs w:val="22"/>
        </w:rPr>
        <w:t xml:space="preserve">Q4. A Venturimeter with D₁ = 60 mm, D₂ = 30 mm (β = 0.5), Cd = 0.97 measures ΔP = 25,000 Pa for WFI (ρ = 971 kg/m³). Calculate Q in m³/hr.</w:t>
      </w:r>
    </w:p>
    <w:p>
      <w:pPr>
        <w:spacing w:after="80" w:before="80"/>
        <w:jc w:val="both"/>
      </w:pPr>
      <w:r>
        <w:rPr>
          <w:rFonts w:ascii="Arial" w:cs="Arial" w:eastAsia="Arial" w:hAnsi="Arial"/>
          <w:sz w:val="22"/>
          <w:szCs w:val="22"/>
        </w:rPr>
        <w:t xml:space="preserve">Q5. Explain how a Pitot tube measures flow velocity. How is it used for pharmaceutical cleanroom HVAC qualification?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17</w:t>
      </w:r>
    </w:p>
    <w:p>
      <w:pPr>
        <w:spacing w:after="80" w:before="80"/>
        <w:jc w:val="both"/>
      </w:pPr>
      <w:r>
        <w:rPr>
          <w:rFonts w:ascii="Arial" w:cs="Arial" w:eastAsia="Arial" w:hAnsi="Arial"/>
          <w:sz w:val="22"/>
          <w:szCs w:val="22"/>
        </w:rPr>
        <w:t xml:space="preserve">Q1. Describe flow measurement instruments in pharmaceutical manufacturing. Include: Venturimeter (principle, construction, equation, advantages, disadvantages, pharmaceutical applications); Orifice meter (principle, vena contracta, equation, Cd comparison with Venturimeter, advantages, disadvantages); detailed comparison table. Present a complete worked example on Venturimeter calculation.</w:t>
      </w:r>
    </w:p>
    <w:p>
      <w:pPr>
        <w:spacing w:after="80" w:before="80"/>
        <w:jc w:val="both"/>
      </w:pPr>
      <w:r>
        <w:rPr>
          <w:rFonts w:ascii="Arial" w:cs="Arial" w:eastAsia="Arial" w:hAnsi="Arial"/>
          <w:sz w:val="22"/>
          <w:szCs w:val="22"/>
        </w:rPr>
        <w:t xml:space="preserve">Q2. Write a comprehensive note on Rotameter, Pitot tube, and modern flow measurement technologies. Describe: Rotameter (principle, float equilibrium, construction, why vertical, applications); Pitot tube (stagnation pressure principle, equation, HVAC qualification application); electromagnetic flowmeter; Coriolis flowmeter (principle, mass flow vs volumetric, pharmaceutical fill weight application). Describe the Piramal Healthcare filling line industry case study integrating multiple flow measurement instruments.</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2026-05-31T04:01:52.022Z</dcterms:created>
  <dcterms:modified xsi:type="dcterms:W3CDTF">2026-05-31T04:01:52.023Z</dcterms:modified>
</cp:coreProperties>
</file>

<file path=docProps/custom.xml><?xml version="1.0" encoding="utf-8"?>
<Properties xmlns="http://schemas.openxmlformats.org/officeDocument/2006/custom-properties" xmlns:vt="http://schemas.openxmlformats.org/officeDocument/2006/docPropsVTypes"/>
</file>