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Akash Brown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Houston, TX • akashbrown93@outlook.com • 248.555.0113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Data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Results-driven Data Engineer with </w:t>
      </w:r>
      <w:r>
        <w:rPr>
          <w:rFonts w:ascii="Calibri" w:hAnsi="Calibri" w:eastAsia="Calibri"/>
          <w:b/>
          <w:sz w:val="21"/>
        </w:rPr>
        <w:t>4 years</w:t>
      </w:r>
      <w:r>
        <w:rPr>
          <w:rFonts w:ascii="Calibri" w:hAnsi="Calibri" w:eastAsia="Calibri"/>
          <w:b w:val="0"/>
          <w:sz w:val="21"/>
        </w:rPr>
        <w:t xml:space="preserve"> of professional experience in building scalable batch and streaming data pipelines, data lakes and warehouses.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Expert in </w:t>
      </w:r>
      <w:r>
        <w:rPr>
          <w:rFonts w:ascii="Calibri" w:hAnsi="Calibri" w:eastAsia="Calibri"/>
          <w:b/>
          <w:sz w:val="21"/>
        </w:rPr>
        <w:t>SQL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Python</w:t>
      </w:r>
      <w:r>
        <w:rPr>
          <w:rFonts w:ascii="Calibri" w:hAnsi="Calibri" w:eastAsia="Calibri"/>
          <w:b w:val="0"/>
          <w:sz w:val="21"/>
        </w:rPr>
        <w:t>; optimised queries and Spark jobs for large-scale data.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with NoSQL stores such as </w:t>
      </w:r>
      <w:r>
        <w:rPr>
          <w:rFonts w:ascii="Calibri" w:hAnsi="Calibri" w:eastAsia="Calibri"/>
          <w:b/>
          <w:sz w:val="21"/>
        </w:rPr>
        <w:t>Cassandra, MongoDB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DynamoDB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Dimensional modelling (star/snowflake) and </w:t>
      </w:r>
      <w:r>
        <w:rPr>
          <w:rFonts w:ascii="Calibri" w:hAnsi="Calibri" w:eastAsia="Calibri"/>
          <w:b/>
          <w:sz w:val="21"/>
        </w:rPr>
        <w:t>data warehousing</w:t>
      </w:r>
      <w:r>
        <w:rPr>
          <w:rFonts w:ascii="Calibri" w:hAnsi="Calibri" w:eastAsia="Calibri"/>
          <w:b w:val="0"/>
          <w:sz w:val="21"/>
        </w:rPr>
        <w:t xml:space="preserve"> with </w:t>
      </w:r>
      <w:r>
        <w:rPr>
          <w:rFonts w:ascii="Calibri" w:hAnsi="Calibri" w:eastAsia="Calibri"/>
          <w:b/>
          <w:sz w:val="21"/>
        </w:rPr>
        <w:t>Snowflake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CI/CD for data pipelines with Git, Jenkins and Terraform.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Python | SQL | Java | Bash | Spark | PySpark | Hadoop | Kafka | Flink (basic) | Delta Lake | HDFS | Azure Data Factory | Step Functions | dbt | AWS S3 | EMR | Redshift | Kinesis | Azure Databricks | Synapse | BigQuery | Snowflake | Teradata | PostgreSQL | MongoDB | DynamoDB | Jenkins | Docker | Terraform | Great Expectations | Data Lineage | Collibra | Unit Testing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 Engineer</w:t>
      </w:r>
      <w:r>
        <w:rPr>
          <w:rFonts w:ascii="Calibri" w:hAnsi="Calibri" w:eastAsia="Calibri"/>
          <w:b w:val="0"/>
          <w:sz w:val="21"/>
        </w:rPr>
        <w:t>, Ember Pharma – Houston, Texas</w:t>
        <w:tab/>
        <w:t>11/2024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AWS S3, Airflow, Redshift, Terraform, SQL, Databricks, Glue, Snowflake, Kafka, Hive, Hadoop.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role-based access, encryption and masking for sensitive data.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on-prem Hadoop workloads to AWS EMR and S3-based lakehouse.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dimensional models and loaded Snowflake data warehouse using dbt transformations.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pipelines, troubleshot failures and improved reliability.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Parquet/Delta tables with schema evolution and time travel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data quality checks using Great Expectations and custom validations.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scalable batch ETL pipelines using PySpark and Airflow to ingest data from APIs, databases and files into the data lake.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real-time streaming pipelines with Kafka and Spark Structured Streaming.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Provisioned data infrastructure using Terraform and deployed via CI/CD.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Data Engineer</w:t>
      </w:r>
      <w:r>
        <w:rPr>
          <w:rFonts w:ascii="Calibri" w:hAnsi="Calibri" w:eastAsia="Calibri"/>
          <w:b w:val="0"/>
          <w:sz w:val="21"/>
        </w:rPr>
        <w:t>, Brightwave Solutions – Tampa, Florida</w:t>
        <w:tab/>
        <w:t>10/2022 – 10/2024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Kafka, Databricks, Airflow, Python, Redshift, Delta Lake, AWS S3, Terraform, Glue, HDFS, BigQuery, Oozie.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role-based access, encryption and masking for sensitive data.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scientists and analysts to deliver curated datasets and feature tables.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data flows, lineage and operational runbooks.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dimensional models and loaded Snowflake data warehouse using dbt transformations.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scalable batch ETL pipelines using PySpark and Airflow to ingest data from APIs, databases and files into the data lake.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Parquet/Delta tables with schema evolution and time travel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Orchestrated workflows in Airflow with retries, SLAs and alerting.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data quality checks using Great Expectations and custom validations.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real-time streaming pipelines with Kafka and Spark Structured Streaming.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complex SQL for transformations, aggregations and reconciliation.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pipelines, troubleshot failures and improved reliability.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Electronics and Communication – Andhra University, Visakhapatnam,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Akash Brown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