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Amira Clark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amiraclark15@yahoo.com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732-555-0191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Charlotte, North Carolina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H1B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Detail-oriented Senior React / UI Developer with </w:t>
      </w:r>
      <w:r>
        <w:rPr>
          <w:rFonts w:ascii="Times New Roman" w:hAnsi="Times New Roman" w:eastAsia="Times New Roman"/>
          <w:b/>
          <w:sz w:val="21"/>
        </w:rPr>
        <w:t>7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building responsive, high-performance single-page applications with React and modern JavaScript.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Proficient in </w:t>
      </w:r>
      <w:r>
        <w:rPr>
          <w:rFonts w:ascii="Times New Roman" w:hAnsi="Times New Roman" w:eastAsia="Times New Roman"/>
          <w:b/>
          <w:sz w:val="21"/>
        </w:rPr>
        <w:t>JavaScript (ES6+), TypeScript, HTML5, CSS3, SASS</w:t>
      </w:r>
      <w:r>
        <w:rPr>
          <w:rFonts w:ascii="Times New Roman" w:hAnsi="Times New Roman" w:eastAsia="Times New Roman"/>
          <w:b w:val="0"/>
          <w:sz w:val="21"/>
        </w:rPr>
        <w:t xml:space="preserve"> and responsive design.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Worked with </w:t>
      </w:r>
      <w:r>
        <w:rPr>
          <w:rFonts w:ascii="Times New Roman" w:hAnsi="Times New Roman" w:eastAsia="Times New Roman"/>
          <w:b/>
          <w:sz w:val="21"/>
        </w:rPr>
        <w:t>Node.js/Express</w:t>
      </w:r>
      <w:r>
        <w:rPr>
          <w:rFonts w:ascii="Times New Roman" w:hAnsi="Times New Roman" w:eastAsia="Times New Roman"/>
          <w:b w:val="0"/>
          <w:sz w:val="21"/>
        </w:rPr>
        <w:t xml:space="preserve"> for light backend and BFF layers.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Wrote unit and integration tests using </w:t>
      </w:r>
      <w:r>
        <w:rPr>
          <w:rFonts w:ascii="Times New Roman" w:hAnsi="Times New Roman" w:eastAsia="Times New Roman"/>
          <w:b/>
          <w:sz w:val="21"/>
        </w:rPr>
        <w:t>Jest, React Testing Library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Cypress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Built reusable component libraries and design systems with </w:t>
      </w:r>
      <w:r>
        <w:rPr>
          <w:rFonts w:ascii="Times New Roman" w:hAnsi="Times New Roman" w:eastAsia="Times New Roman"/>
          <w:b/>
          <w:sz w:val="21"/>
        </w:rPr>
        <w:t>Material-UI, Tailwind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Storybook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Strong expertise in </w:t>
      </w:r>
      <w:r>
        <w:rPr>
          <w:rFonts w:ascii="Times New Roman" w:hAnsi="Times New Roman" w:eastAsia="Times New Roman"/>
          <w:b/>
          <w:sz w:val="21"/>
        </w:rPr>
        <w:t>React.js, Redux, React Hooks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Context API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Experience with </w:t>
      </w:r>
      <w:r>
        <w:rPr>
          <w:rFonts w:ascii="Times New Roman" w:hAnsi="Times New Roman" w:eastAsia="Times New Roman"/>
          <w:b/>
          <w:sz w:val="21"/>
        </w:rPr>
        <w:t>Next.js</w:t>
      </w:r>
      <w:r>
        <w:rPr>
          <w:rFonts w:ascii="Times New Roman" w:hAnsi="Times New Roman" w:eastAsia="Times New Roman"/>
          <w:b w:val="0"/>
          <w:sz w:val="21"/>
        </w:rPr>
        <w:t>, server-side rendering and code splitting for performance.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Focus on </w:t>
      </w:r>
      <w:r>
        <w:rPr>
          <w:rFonts w:ascii="Times New Roman" w:hAnsi="Times New Roman" w:eastAsia="Times New Roman"/>
          <w:b/>
          <w:sz w:val="21"/>
        </w:rPr>
        <w:t>accessibility (WCAG)</w:t>
      </w:r>
      <w:r>
        <w:rPr>
          <w:rFonts w:ascii="Times New Roman" w:hAnsi="Times New Roman" w:eastAsia="Times New Roman"/>
          <w:b w:val="0"/>
          <w:sz w:val="21"/>
        </w:rPr>
        <w:t>, cross-browser compatibility and web performance.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Languages:</w:t>
      </w:r>
      <w:r>
        <w:rPr>
          <w:rFonts w:ascii="Times New Roman" w:hAnsi="Times New Roman" w:eastAsia="Times New Roman"/>
          <w:b w:val="0"/>
          <w:sz w:val="21"/>
        </w:rPr>
        <w:t xml:space="preserve"> HTML5, SASS/LESS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Frameworks:</w:t>
      </w:r>
      <w:r>
        <w:rPr>
          <w:rFonts w:ascii="Times New Roman" w:hAnsi="Times New Roman" w:eastAsia="Times New Roman"/>
          <w:b w:val="0"/>
          <w:sz w:val="21"/>
        </w:rPr>
        <w:t xml:space="preserve"> Redux, Redux Toolkit, Next.js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UI Libraries:</w:t>
      </w:r>
      <w:r>
        <w:rPr>
          <w:rFonts w:ascii="Times New Roman" w:hAnsi="Times New Roman" w:eastAsia="Times New Roman"/>
          <w:b w:val="0"/>
          <w:sz w:val="21"/>
        </w:rPr>
        <w:t xml:space="preserve"> Material-UI, Styled Components, Storybook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APIs:</w:t>
      </w:r>
      <w:r>
        <w:rPr>
          <w:rFonts w:ascii="Times New Roman" w:hAnsi="Times New Roman" w:eastAsia="Times New Roman"/>
          <w:b w:val="0"/>
          <w:sz w:val="21"/>
        </w:rPr>
        <w:t xml:space="preserve"> REST, GraphQL, Apollo Client, Axios, WebSockets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Testing:</w:t>
      </w:r>
      <w:r>
        <w:rPr>
          <w:rFonts w:ascii="Times New Roman" w:hAnsi="Times New Roman" w:eastAsia="Times New Roman"/>
          <w:b w:val="0"/>
          <w:sz w:val="21"/>
        </w:rPr>
        <w:t xml:space="preserve"> Jest, Cypress, Enzyme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Build Tools:</w:t>
      </w:r>
      <w:r>
        <w:rPr>
          <w:rFonts w:ascii="Times New Roman" w:hAnsi="Times New Roman" w:eastAsia="Times New Roman"/>
          <w:b w:val="0"/>
          <w:sz w:val="21"/>
        </w:rPr>
        <w:t xml:space="preserve"> Vite, Babel, npm, yarn, ESLint, Prettier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Backend (basic):</w:t>
      </w:r>
      <w:r>
        <w:rPr>
          <w:rFonts w:ascii="Times New Roman" w:hAnsi="Times New Roman" w:eastAsia="Times New Roman"/>
          <w:b w:val="0"/>
          <w:sz w:val="21"/>
        </w:rPr>
        <w:t xml:space="preserve"> Node.js, Express, MongoDB, PostgreSQL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DevOps/Tools:</w:t>
      </w:r>
      <w:r>
        <w:rPr>
          <w:rFonts w:ascii="Times New Roman" w:hAnsi="Times New Roman" w:eastAsia="Times New Roman"/>
          <w:b w:val="0"/>
          <w:sz w:val="21"/>
        </w:rPr>
        <w:t xml:space="preserve"> Docker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Horizon Networks, Charlotte, North Carolina</w:t>
        <w:tab/>
        <w:t>Senior React / UI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December 2021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Monitored front-end errors with Sentry and resolved production issues.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Integrated RESTful and GraphQL APIs, handling authentication, error states and caching.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unit and integration tests with Jest and React Testing Library; E2E tests with Cypress.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UX designers and backend engineers to define API contracts.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Migrated legacy jQuery and AngularJS pages to React and TypeScript.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Ensured cross-browser and mobile responsiveness using CSS Grid, Flexbox and media queries.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Converted Figma designs into pixel-perfect, accessible components following WCAG guidelines.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Node.js/Express BFF endpoints to aggregate microservice data for the UI.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Participated in code reviews, sprint planning and design reviews.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Next.js, Cypress, REST, Webpack, GraphQL, Jest, React, Storybook, Jenkins, CSS3, Bootstrap, Node.js, React.js.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Atlas Labs, Bellevue, Washington</w:t>
        <w:tab/>
        <w:t>React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February 2021 – November 2021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reusable UI component library with Storybook, improving development speed across teams.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Node.js/Express BFF endpoints to aggregate microservice data for the UI.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responsive SPAs in React using functional components, Hooks and Redux for state management.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Participated in code reviews, sprint planning and design reviews.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Monitored front-end errors with Sentry and resolved production issues.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Ensured cross-browser and mobile responsiveness using CSS Grid, Flexbox and media queries.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Optimized rendering with memoization, lazy loading and virtualized lists.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Integrated RESTful and GraphQL APIs, handling authentication, error states and caching.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REST, Webpack, TypeScript, Redux, Cypress, Node.js, JavaScript, Jest, Next.js, JIRA, Babel, yarn.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Nimbus Digital, Philadelphia, Pennsylvania</w:t>
        <w:tab/>
        <w:t>Junior Front-End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2019 – January 2021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UX designers and backend engineers to define API contracts.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Migrated legacy jQuery and AngularJS pages to React and TypeScript.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Configured Webpack/Vite builds and CI pipelines in Jenkins for automated deployment.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Optimized rendering with memoization, lazy loading and virtualized lists.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reusable UI component library with Storybook, improving development speed across teams.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Ensured cross-browser and mobile responsiveness using CSS Grid, Flexbox and media queries.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responsive SPAs in React using functional components, Hooks and Redux for state management.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Integrated RESTful and GraphQL APIs, handling authentication, error states and caching.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unit and integration tests with Jest and React Testing Library; E2E tests with Cypress.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server-side rendering and code splitting with Next.js, improving Lighthouse scores by 30 points.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Jenkins, JavaScript, GraphQL, Webpack, Git, TypeScript, Material-UI, AWS, Next.js, AWS S3/CloudFront, React Testing Library, ESLint, Figma.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Engineering – Information Technology – Arizona State University, Tempe, Arizona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