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Anthony Wilson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Pittsburgh, PA • awilson51@gmail.com • 469.555.0133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Data Engineer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ETL/ELT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Spark, PySpark, Airflow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dbt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Dimensional modelling (star/snowflake)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Snowflake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streaming</w:t>
      </w:r>
      <w:r>
        <w:rPr>
          <w:rFonts w:ascii="Calibri" w:hAnsi="Calibri" w:eastAsia="Calibri"/>
          <w:b w:val="0"/>
          <w:sz w:val="21"/>
        </w:rPr>
        <w:t xml:space="preserve"> solutions using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Spark Structured Streaming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Scala | Java | Bash | Hadoop | Kafka | Flink (basic) | Delta Lake | HDFS | Airflow | Azure Data Factory | AWS Glue | Oozie | Step Functions | dbt | AWS S3 | EMR | Redshift | Kinesis | Azure Databricks | Synapse | BigQuery | Snowflake | Redshift | Teradata | PostgreSQL | Cassandra | MongoDB | DynamoDB | Git | Jenkins | Docker | Terraform | GitHub Actions | Data Lineage | Collibra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Bluepeak Labs – Pittsburgh, Pennsylvania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Snowflake, Glue, SQL, dbt, Spark, PySpark, AWS S3, Airflow, Jenkins, Great Expectations.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Skyline Software – St. Louis, Missouri</w:t>
        <w:tab/>
        <w:t>05/2022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Delta Lake, EMR, Databricks, dbt, Git, Snowflake, Python, Glue, PySpark, BigQuery, SQL, Unit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Northbridge Bank – Princeton, New Jersey</w:t>
        <w:tab/>
        <w:t>10/2021 – 04/2022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PySpark, Kafka, Terraform, Snowflake, Python, EMR, AWS S3, dbt, Spark, HDFS, SQL, Airflow, Hive.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Anthony Wilson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